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79" w:rsidRPr="004B23BF" w:rsidRDefault="00896D79" w:rsidP="00896D7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العاشر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القضاء الإداري</w:t>
      </w:r>
    </w:p>
    <w:p w:rsidR="00896D79" w:rsidRDefault="00896D79" w:rsidP="00896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E01B3D" w:rsidRDefault="00896D79" w:rsidP="00896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 وضح الجهة القضائية المختصة فيكل حالة مبينا تشكيلتها:</w:t>
      </w:r>
    </w:p>
    <w:p w:rsidR="00896D79" w:rsidRPr="00896D79" w:rsidRDefault="00896D79" w:rsidP="00896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96D79">
        <w:rPr>
          <w:rFonts w:ascii="Simplified Arabic" w:hAnsi="Simplified Arabic" w:cs="Simplified Arabic"/>
          <w:sz w:val="28"/>
          <w:szCs w:val="28"/>
          <w:rtl/>
        </w:rPr>
        <w:t>طعن بالاستئناف في حكم صادر عن المحكمة الإدارية للجلفة بتاريخ 02/05/2023.</w:t>
      </w:r>
    </w:p>
    <w:p w:rsidR="00896D79" w:rsidRPr="00896D79" w:rsidRDefault="00896D79" w:rsidP="00896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تنازع اختصاص بين المحكمة الإدارية للوادي و المحكمة الإدارية </w:t>
      </w:r>
      <w:proofErr w:type="spellStart"/>
      <w:r w:rsidRPr="00896D79">
        <w:rPr>
          <w:rFonts w:ascii="Simplified Arabic" w:hAnsi="Simplified Arabic" w:cs="Simplified Arabic"/>
          <w:sz w:val="28"/>
          <w:szCs w:val="28"/>
          <w:rtl/>
        </w:rPr>
        <w:t>لإيليزي</w:t>
      </w:r>
      <w:proofErr w:type="spellEnd"/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 بتاريخ 30/04/2024</w:t>
      </w:r>
    </w:p>
    <w:p w:rsidR="00896D79" w:rsidRPr="00896D79" w:rsidRDefault="00896D79" w:rsidP="00896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طعن بالاستئناف في حكم صادر عن المحكمة الإدارية </w:t>
      </w:r>
      <w:proofErr w:type="spellStart"/>
      <w:r w:rsidRPr="00896D79">
        <w:rPr>
          <w:rFonts w:ascii="Simplified Arabic" w:hAnsi="Simplified Arabic" w:cs="Simplified Arabic"/>
          <w:sz w:val="28"/>
          <w:szCs w:val="28"/>
          <w:rtl/>
        </w:rPr>
        <w:t>لغرداية</w:t>
      </w:r>
      <w:proofErr w:type="spellEnd"/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 بتاريخ 17/03/2024.</w:t>
      </w:r>
    </w:p>
    <w:p w:rsidR="00896D79" w:rsidRPr="00896D79" w:rsidRDefault="00896D79" w:rsidP="00896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دعوى </w:t>
      </w:r>
      <w:proofErr w:type="spellStart"/>
      <w:r w:rsidRPr="00896D79">
        <w:rPr>
          <w:rFonts w:ascii="Simplified Arabic" w:hAnsi="Simplified Arabic" w:cs="Simplified Arabic"/>
          <w:sz w:val="28"/>
          <w:szCs w:val="28"/>
          <w:rtl/>
        </w:rPr>
        <w:t>الغاء</w:t>
      </w:r>
      <w:proofErr w:type="spellEnd"/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 قرار صادر عن والي ولاية </w:t>
      </w:r>
      <w:proofErr w:type="spellStart"/>
      <w:r w:rsidRPr="00896D79">
        <w:rPr>
          <w:rFonts w:ascii="Simplified Arabic" w:hAnsi="Simplified Arabic" w:cs="Simplified Arabic"/>
          <w:sz w:val="28"/>
          <w:szCs w:val="28"/>
          <w:rtl/>
        </w:rPr>
        <w:t>الأغواط</w:t>
      </w:r>
      <w:proofErr w:type="spellEnd"/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 بتاريخ 20/10/2023.</w:t>
      </w:r>
    </w:p>
    <w:p w:rsidR="00896D79" w:rsidRPr="00896D79" w:rsidRDefault="00896D79" w:rsidP="00896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نزاع متعلق بتبادل قطعة أرضية بين بلدية حمام </w:t>
      </w:r>
      <w:proofErr w:type="spellStart"/>
      <w:r w:rsidRPr="00896D79">
        <w:rPr>
          <w:rFonts w:ascii="Simplified Arabic" w:hAnsi="Simplified Arabic" w:cs="Simplified Arabic"/>
          <w:sz w:val="28"/>
          <w:szCs w:val="28"/>
          <w:rtl/>
        </w:rPr>
        <w:t>النبايل</w:t>
      </w:r>
      <w:proofErr w:type="spellEnd"/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 و السيد (ن، ع) بتاريخ 30/09/2020.</w:t>
      </w:r>
    </w:p>
    <w:p w:rsidR="00896D79" w:rsidRPr="00896D79" w:rsidRDefault="00896D79" w:rsidP="00896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proofErr w:type="gramStart"/>
      <w:r w:rsidRPr="00896D79">
        <w:rPr>
          <w:rFonts w:ascii="Simplified Arabic" w:hAnsi="Simplified Arabic" w:cs="Simplified Arabic"/>
          <w:sz w:val="28"/>
          <w:szCs w:val="28"/>
          <w:rtl/>
        </w:rPr>
        <w:t>دعوى</w:t>
      </w:r>
      <w:proofErr w:type="gramEnd"/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 إلغاء قرار صادر عن وزير التعليم العالي بتاريخ 25/11/2024.</w:t>
      </w:r>
    </w:p>
    <w:p w:rsidR="00896D79" w:rsidRPr="00896D79" w:rsidRDefault="00896D79" w:rsidP="00896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طعن بالاستئناف ضد حكم صادر عن المحكمة الإدارية </w:t>
      </w:r>
      <w:proofErr w:type="spellStart"/>
      <w:r w:rsidRPr="00896D79">
        <w:rPr>
          <w:rFonts w:ascii="Simplified Arabic" w:hAnsi="Simplified Arabic" w:cs="Simplified Arabic"/>
          <w:sz w:val="28"/>
          <w:szCs w:val="28"/>
          <w:rtl/>
        </w:rPr>
        <w:t>لقالمة</w:t>
      </w:r>
      <w:proofErr w:type="spellEnd"/>
      <w:r w:rsidRPr="00896D79">
        <w:rPr>
          <w:rFonts w:ascii="Simplified Arabic" w:hAnsi="Simplified Arabic" w:cs="Simplified Arabic"/>
          <w:sz w:val="28"/>
          <w:szCs w:val="28"/>
          <w:rtl/>
        </w:rPr>
        <w:t xml:space="preserve"> بتاريخ 07/12/2021.</w:t>
      </w:r>
    </w:p>
    <w:sectPr w:rsidR="00896D79" w:rsidRPr="00896D79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1C4A"/>
    <w:multiLevelType w:val="hybridMultilevel"/>
    <w:tmpl w:val="D0E0C6D2"/>
    <w:lvl w:ilvl="0" w:tplc="13749572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6D79"/>
    <w:rsid w:val="00896D79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2025-02-06T17:45:00Z</dcterms:created>
  <dcterms:modified xsi:type="dcterms:W3CDTF">2025-02-06T17:53:00Z</dcterms:modified>
</cp:coreProperties>
</file>