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565C" w14:textId="4CF7903D" w:rsidR="00235845" w:rsidRPr="00A0685D" w:rsidRDefault="00A0685D" w:rsidP="00A0685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الحصة التطبيقية الأولى</w:t>
      </w:r>
    </w:p>
    <w:p w14:paraId="0E583DB6" w14:textId="391EE694" w:rsidR="00A0685D" w:rsidRPr="00A0685D" w:rsidRDefault="00A0685D" w:rsidP="00A0685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 xml:space="preserve">أجب عن الأسئلة التالية: </w:t>
      </w:r>
    </w:p>
    <w:p w14:paraId="6A7FC96E" w14:textId="1EAB230F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ما هي أنواع الأنظمة القضائية في العالم؟</w:t>
      </w:r>
    </w:p>
    <w:p w14:paraId="79F874C0" w14:textId="3F0C1868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1977C95" w14:textId="43412708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ما هي أهم مميزات نظام القضاء الموحد؟</w:t>
      </w:r>
    </w:p>
    <w:p w14:paraId="04AAFF1C" w14:textId="1C2D59DC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03B12693" w14:textId="58F41603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ما هي طبيعة النظام القضائي الإسلامي وما هي أهم مميزاته؟</w:t>
      </w:r>
    </w:p>
    <w:p w14:paraId="47F70617" w14:textId="01EBA1B4" w:rsidR="00A0685D" w:rsidRPr="00A0685D" w:rsidRDefault="00A0685D" w:rsidP="00A0685D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60E4EA" w14:textId="74346D5A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أذكر أهم خصائص نظام القضاء المزدوج؟</w:t>
      </w:r>
    </w:p>
    <w:p w14:paraId="26C4CB22" w14:textId="13E5E8C2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1E4A8" w14:textId="5AD1BEF3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سم بعض دول العام التي تأخذ بنظام القضاء الموحد والمزدوج؟</w:t>
      </w:r>
    </w:p>
    <w:p w14:paraId="221927C9" w14:textId="7565B96F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5F1F359" w14:textId="3386594F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ما هي إيجابيات نظام القضاء المزدوج؟</w:t>
      </w:r>
    </w:p>
    <w:p w14:paraId="24481720" w14:textId="0AC4BDE8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B2435" w14:textId="3F802B86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ما هي أهم مميزات نظام القضاء الموحد؟؟؟</w:t>
      </w:r>
    </w:p>
    <w:p w14:paraId="3CAC3451" w14:textId="73124492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6ADFEC92" w14:textId="6815EC28" w:rsidR="00A0685D" w:rsidRDefault="00A0685D" w:rsidP="00A068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A0685D">
        <w:rPr>
          <w:rFonts w:ascii="Simplified Arabic" w:hAnsi="Simplified Arabic" w:cs="Simplified Arabic"/>
          <w:sz w:val="28"/>
          <w:szCs w:val="28"/>
          <w:rtl/>
        </w:rPr>
        <w:t>أذكر سلبيات نظام القضاء الموحد والمزدوج؟</w:t>
      </w:r>
    </w:p>
    <w:p w14:paraId="36E10F9E" w14:textId="4862A54C" w:rsidR="00A0685D" w:rsidRPr="00A0685D" w:rsidRDefault="00A0685D" w:rsidP="00A0685D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229A2" w14:textId="77777777" w:rsidR="00A0685D" w:rsidRDefault="00A0685D"/>
    <w:sectPr w:rsidR="00A0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2077B"/>
    <w:multiLevelType w:val="hybridMultilevel"/>
    <w:tmpl w:val="3940C5C6"/>
    <w:lvl w:ilvl="0" w:tplc="EDAC7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D"/>
    <w:rsid w:val="00235845"/>
    <w:rsid w:val="008C7DC8"/>
    <w:rsid w:val="00A0685D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6CC"/>
  <w15:chartTrackingRefBased/>
  <w15:docId w15:val="{A433773D-CAC8-4F17-A5D3-DF571E4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6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6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6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6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6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6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68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68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68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68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68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68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68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68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68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68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6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2025-02-07T14:48:00Z</dcterms:created>
  <dcterms:modified xsi:type="dcterms:W3CDTF">2025-02-07T14:55:00Z</dcterms:modified>
</cp:coreProperties>
</file>