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988" w:rsidRPr="00934EC3" w:rsidRDefault="00C06988" w:rsidP="00D6363F">
      <w:pPr>
        <w:jc w:val="right"/>
        <w:rPr>
          <w:rFonts w:ascii="Simplified Arabic" w:hAnsi="Simplified Arabic" w:cs="Simplified Arabic"/>
          <w:sz w:val="32"/>
          <w:szCs w:val="32"/>
          <w:rtl/>
          <w:lang w:bidi="ar-DZ"/>
        </w:rPr>
      </w:pPr>
    </w:p>
    <w:p w:rsidR="00C5122A" w:rsidRPr="00C5122A" w:rsidRDefault="00C5122A" w:rsidP="00C5122A">
      <w:pPr>
        <w:bidi/>
        <w:spacing w:after="0"/>
        <w:jc w:val="both"/>
        <w:rPr>
          <w:rFonts w:ascii="Simplified Arabic" w:hAnsi="Simplified Arabic" w:cs="Simplified Arabic"/>
          <w:sz w:val="32"/>
          <w:szCs w:val="32"/>
          <w:rtl/>
        </w:rPr>
      </w:pPr>
      <w:r w:rsidRPr="00C5122A">
        <w:rPr>
          <w:rFonts w:ascii="Simplified Arabic" w:hAnsi="Simplified Arabic" w:cs="Simplified Arabic" w:hint="cs"/>
          <w:b/>
          <w:bCs/>
          <w:sz w:val="32"/>
          <w:szCs w:val="32"/>
          <w:rtl/>
        </w:rPr>
        <w:t>البحث الثاني:</w:t>
      </w:r>
      <w:r w:rsidRPr="00C5122A">
        <w:rPr>
          <w:rFonts w:ascii="Simplified Arabic" w:hAnsi="Simplified Arabic" w:cs="Simplified Arabic" w:hint="cs"/>
          <w:sz w:val="32"/>
          <w:szCs w:val="32"/>
          <w:rtl/>
        </w:rPr>
        <w:t>الإطار المفاهيمي لإدارة الجودة الشاملة</w:t>
      </w:r>
    </w:p>
    <w:p w:rsidR="00C5122A" w:rsidRDefault="00C5122A" w:rsidP="00C5122A">
      <w:pPr>
        <w:pStyle w:val="Paragraphedeliste"/>
        <w:tabs>
          <w:tab w:val="right" w:pos="282"/>
        </w:tabs>
        <w:bidi/>
        <w:spacing w:after="0"/>
        <w:ind w:left="-1"/>
        <w:jc w:val="both"/>
        <w:rPr>
          <w:rFonts w:ascii="Simplified Arabic" w:hAnsi="Simplified Arabic" w:cs="Simplified Arabic" w:hint="cs"/>
          <w:b/>
          <w:bCs/>
          <w:sz w:val="32"/>
          <w:szCs w:val="32"/>
          <w:u w:val="single"/>
          <w:rtl/>
          <w:lang w:bidi="ar-DZ"/>
        </w:rPr>
      </w:pPr>
      <w:r>
        <w:rPr>
          <w:rFonts w:ascii="Simplified Arabic" w:hAnsi="Simplified Arabic" w:cs="Simplified Arabic" w:hint="cs"/>
          <w:b/>
          <w:bCs/>
          <w:sz w:val="32"/>
          <w:szCs w:val="32"/>
          <w:rtl/>
        </w:rPr>
        <w:t>من إعداد:</w:t>
      </w:r>
      <w:r>
        <w:rPr>
          <w:rFonts w:ascii="Simplified Arabic" w:hAnsi="Simplified Arabic" w:cs="Simplified Arabic" w:hint="cs"/>
          <w:sz w:val="32"/>
          <w:szCs w:val="32"/>
          <w:rtl/>
        </w:rPr>
        <w:t>سبتي أدم وقوفي عبد السميع</w:t>
      </w:r>
    </w:p>
    <w:p w:rsidR="00AF4FF4" w:rsidRPr="00EE6AF0" w:rsidRDefault="00EE6AF0" w:rsidP="00C5122A">
      <w:pPr>
        <w:pStyle w:val="Paragraphedeliste"/>
        <w:tabs>
          <w:tab w:val="right" w:pos="282"/>
        </w:tabs>
        <w:bidi/>
        <w:spacing w:after="0"/>
        <w:ind w:left="-1"/>
        <w:jc w:val="both"/>
        <w:rPr>
          <w:rFonts w:ascii="Simplified Arabic" w:hAnsi="Simplified Arabic" w:cs="Simplified Arabic"/>
          <w:sz w:val="32"/>
          <w:szCs w:val="32"/>
          <w:lang w:bidi="ar-DZ"/>
        </w:rPr>
      </w:pPr>
      <w:proofErr w:type="gramStart"/>
      <w:r>
        <w:rPr>
          <w:rFonts w:ascii="Simplified Arabic" w:hAnsi="Simplified Arabic" w:cs="Simplified Arabic" w:hint="cs"/>
          <w:b/>
          <w:bCs/>
          <w:sz w:val="32"/>
          <w:szCs w:val="32"/>
          <w:u w:val="single"/>
          <w:rtl/>
          <w:lang w:bidi="ar-DZ"/>
        </w:rPr>
        <w:t>إدارة</w:t>
      </w:r>
      <w:proofErr w:type="gramEnd"/>
      <w:r>
        <w:rPr>
          <w:rFonts w:ascii="Simplified Arabic" w:hAnsi="Simplified Arabic" w:cs="Simplified Arabic" w:hint="cs"/>
          <w:b/>
          <w:bCs/>
          <w:sz w:val="32"/>
          <w:szCs w:val="32"/>
          <w:u w:val="single"/>
          <w:rtl/>
          <w:lang w:bidi="ar-DZ"/>
        </w:rPr>
        <w:t xml:space="preserve"> الجودة هي:</w:t>
      </w:r>
      <w:r w:rsidR="00CC0342" w:rsidRPr="00EE6AF0">
        <w:rPr>
          <w:rFonts w:ascii="Simplified Arabic" w:hAnsi="Simplified Arabic" w:cs="Simplified Arabic"/>
          <w:sz w:val="32"/>
          <w:szCs w:val="32"/>
          <w:rtl/>
          <w:lang w:bidi="ar-DZ"/>
        </w:rPr>
        <w:t>طريقة أو أسلوب تحليل لمتابعة ومراقبة جودة المنتج أو الخدمة والتأكد من أنها مطابقة لمعايير الجودة في جميع مراحل الإنتاج والتصنيع.</w:t>
      </w:r>
    </w:p>
    <w:p w:rsidR="00AF4FF4" w:rsidRPr="00934EC3" w:rsidRDefault="00EE6AF0" w:rsidP="00EE6AF0">
      <w:pPr>
        <w:pStyle w:val="Paragraphedeliste"/>
        <w:tabs>
          <w:tab w:val="right" w:pos="282"/>
        </w:tabs>
        <w:bidi/>
        <w:ind w:left="-1"/>
        <w:rPr>
          <w:rFonts w:ascii="Simplified Arabic" w:hAnsi="Simplified Arabic" w:cs="Simplified Arabic"/>
          <w:sz w:val="32"/>
          <w:szCs w:val="32"/>
          <w:lang w:bidi="ar-DZ"/>
        </w:rPr>
      </w:pPr>
      <w:r>
        <w:rPr>
          <w:rFonts w:ascii="Simplified Arabic" w:hAnsi="Simplified Arabic" w:cs="Simplified Arabic" w:hint="cs"/>
          <w:b/>
          <w:bCs/>
          <w:sz w:val="32"/>
          <w:szCs w:val="32"/>
          <w:u w:val="single"/>
          <w:rtl/>
          <w:lang w:bidi="ar-DZ"/>
        </w:rPr>
        <w:t xml:space="preserve">أما </w:t>
      </w:r>
      <w:r w:rsidR="00493B6A" w:rsidRPr="00934EC3">
        <w:rPr>
          <w:rFonts w:ascii="Simplified Arabic" w:hAnsi="Simplified Arabic" w:cs="Simplified Arabic"/>
          <w:sz w:val="32"/>
          <w:szCs w:val="32"/>
          <w:rtl/>
          <w:lang w:bidi="ar-DZ"/>
        </w:rPr>
        <w:t xml:space="preserve">إدارة الجودة الشاملة </w:t>
      </w:r>
      <w:r>
        <w:rPr>
          <w:rFonts w:ascii="Simplified Arabic" w:hAnsi="Simplified Arabic" w:cs="Simplified Arabic" w:hint="cs"/>
          <w:sz w:val="32"/>
          <w:szCs w:val="32"/>
          <w:rtl/>
          <w:lang w:bidi="ar-DZ"/>
        </w:rPr>
        <w:t xml:space="preserve">فهي </w:t>
      </w:r>
      <w:r w:rsidR="00CC0342" w:rsidRPr="00934EC3">
        <w:rPr>
          <w:rFonts w:ascii="Simplified Arabic" w:hAnsi="Simplified Arabic" w:cs="Simplified Arabic"/>
          <w:sz w:val="32"/>
          <w:szCs w:val="32"/>
          <w:rtl/>
          <w:lang w:bidi="ar-DZ"/>
        </w:rPr>
        <w:t>فلسفة إدارية تشمل كافة نشاطات المنظمة التي من خلالها يتم تحقيق احتياجات وتوقعات العميل أو المجتمع، وتحقيق أهداف المنظمة كذلك، بأكفأ الطرق وأقلها تكلفة عن طريق الاستخدام الأمثل لطاقات جميع العاملين بدافع مستمر للتطوير.</w:t>
      </w:r>
    </w:p>
    <w:p w:rsidR="00974698" w:rsidRPr="00934EC3" w:rsidRDefault="004D010D" w:rsidP="00974698">
      <w:pPr>
        <w:pStyle w:val="Paragraphedeliste"/>
        <w:tabs>
          <w:tab w:val="right" w:pos="282"/>
        </w:tabs>
        <w:bidi/>
        <w:ind w:left="-1"/>
        <w:jc w:val="both"/>
        <w:rPr>
          <w:rFonts w:ascii="Simplified Arabic" w:hAnsi="Simplified Arabic" w:cs="Simplified Arabic"/>
          <w:sz w:val="32"/>
          <w:szCs w:val="32"/>
          <w:rtl/>
          <w:lang w:bidi="ar-DZ"/>
        </w:rPr>
      </w:pPr>
      <w:r w:rsidRPr="00934EC3">
        <w:rPr>
          <w:rFonts w:ascii="Simplified Arabic" w:hAnsi="Simplified Arabic" w:cs="Simplified Arabic"/>
          <w:sz w:val="32"/>
          <w:szCs w:val="32"/>
          <w:rtl/>
          <w:lang w:bidi="ar-DZ"/>
        </w:rPr>
        <w:t>يتم التفريق بين إدارة الجودة الشاملة والإدارة التقليدية من عدة نواحي، وفي ما يلي أبرز الفروقات بينهما:</w:t>
      </w:r>
    </w:p>
    <w:p w:rsidR="004D010D" w:rsidRPr="00E87F20" w:rsidRDefault="00B54D86" w:rsidP="00E87F20">
      <w:pPr>
        <w:pStyle w:val="Paragraphedeliste"/>
        <w:numPr>
          <w:ilvl w:val="0"/>
          <w:numId w:val="14"/>
        </w:numPr>
        <w:tabs>
          <w:tab w:val="right" w:pos="282"/>
        </w:tabs>
        <w:bidi/>
        <w:jc w:val="both"/>
        <w:rPr>
          <w:rFonts w:ascii="Simplified Arabic" w:hAnsi="Simplified Arabic" w:cs="Simplified Arabic" w:hint="cs"/>
          <w:b/>
          <w:bCs/>
          <w:sz w:val="32"/>
          <w:szCs w:val="32"/>
          <w:u w:val="single"/>
          <w:lang w:bidi="ar-DZ"/>
        </w:rPr>
      </w:pPr>
      <w:r w:rsidRPr="00934EC3">
        <w:rPr>
          <w:rFonts w:ascii="Simplified Arabic" w:hAnsi="Simplified Arabic" w:cs="Simplified Arabic"/>
          <w:sz w:val="32"/>
          <w:szCs w:val="32"/>
          <w:rtl/>
          <w:lang w:bidi="ar-DZ"/>
        </w:rPr>
        <w:t>تهدف الإدارة التقليدية إلى تعظيم أرباح المنظمة</w:t>
      </w:r>
      <w:r w:rsidR="008F4C4E" w:rsidRPr="00934EC3">
        <w:rPr>
          <w:rFonts w:ascii="Simplified Arabic" w:hAnsi="Simplified Arabic" w:cs="Simplified Arabic"/>
          <w:sz w:val="32"/>
          <w:szCs w:val="32"/>
          <w:rtl/>
          <w:lang w:bidi="ar-DZ"/>
        </w:rPr>
        <w:t xml:space="preserve">، بينما يرتكز اهتمام إدارة الجودة الشاملة على تحقيق رضا العملاء </w:t>
      </w:r>
    </w:p>
    <w:p w:rsidR="00F07734" w:rsidRPr="00E87F20" w:rsidRDefault="00045DB5" w:rsidP="00E87F20">
      <w:pPr>
        <w:pStyle w:val="Paragraphedeliste"/>
        <w:numPr>
          <w:ilvl w:val="0"/>
          <w:numId w:val="14"/>
        </w:numPr>
        <w:tabs>
          <w:tab w:val="right" w:pos="282"/>
        </w:tabs>
        <w:bidi/>
        <w:jc w:val="both"/>
        <w:rPr>
          <w:rFonts w:ascii="Simplified Arabic" w:hAnsi="Simplified Arabic" w:cs="Simplified Arabic" w:hint="cs"/>
          <w:b/>
          <w:bCs/>
          <w:sz w:val="32"/>
          <w:szCs w:val="32"/>
          <w:u w:val="single"/>
          <w:lang w:bidi="ar-DZ"/>
        </w:rPr>
      </w:pPr>
      <w:proofErr w:type="gramStart"/>
      <w:r w:rsidRPr="00E87F20">
        <w:rPr>
          <w:rFonts w:ascii="Simplified Arabic" w:hAnsi="Simplified Arabic" w:cs="Simplified Arabic"/>
          <w:sz w:val="32"/>
          <w:szCs w:val="32"/>
          <w:rtl/>
          <w:lang w:bidi="ar-DZ"/>
        </w:rPr>
        <w:t>تعتمد</w:t>
      </w:r>
      <w:proofErr w:type="gramEnd"/>
      <w:r w:rsidRPr="00E87F20">
        <w:rPr>
          <w:rFonts w:ascii="Simplified Arabic" w:hAnsi="Simplified Arabic" w:cs="Simplified Arabic"/>
          <w:sz w:val="32"/>
          <w:szCs w:val="32"/>
          <w:rtl/>
          <w:lang w:bidi="ar-DZ"/>
        </w:rPr>
        <w:t xml:space="preserve"> الإدارة التقليدية على هيكل تنظيمي عمودي </w:t>
      </w:r>
      <w:r w:rsidR="00A41E61" w:rsidRPr="00E87F20">
        <w:rPr>
          <w:rFonts w:ascii="Simplified Arabic" w:hAnsi="Simplified Arabic" w:cs="Simplified Arabic"/>
          <w:sz w:val="32"/>
          <w:szCs w:val="32"/>
          <w:rtl/>
          <w:lang w:bidi="ar-DZ"/>
        </w:rPr>
        <w:t>والسلطة المركزية،</w:t>
      </w:r>
      <w:r w:rsidR="004D39AC" w:rsidRPr="00E87F20">
        <w:rPr>
          <w:rFonts w:ascii="Simplified Arabic" w:hAnsi="Simplified Arabic" w:cs="Simplified Arabic"/>
          <w:sz w:val="32"/>
          <w:szCs w:val="32"/>
          <w:rtl/>
          <w:lang w:bidi="ar-DZ"/>
        </w:rPr>
        <w:t xml:space="preserve"> هيكل إدارة الجودة الشاملة فيكون أفقي </w:t>
      </w:r>
      <w:r w:rsidR="00B848C8" w:rsidRPr="00E87F20">
        <w:rPr>
          <w:rFonts w:ascii="Simplified Arabic" w:hAnsi="Simplified Arabic" w:cs="Simplified Arabic"/>
          <w:sz w:val="32"/>
          <w:szCs w:val="32"/>
          <w:rtl/>
          <w:lang w:bidi="ar-DZ"/>
        </w:rPr>
        <w:t xml:space="preserve">والسلطة لا مركزية </w:t>
      </w:r>
    </w:p>
    <w:p w:rsidR="00A24601" w:rsidRPr="00E228E1" w:rsidRDefault="003261BD" w:rsidP="00E228E1">
      <w:pPr>
        <w:pStyle w:val="Paragraphedeliste"/>
        <w:numPr>
          <w:ilvl w:val="0"/>
          <w:numId w:val="14"/>
        </w:numPr>
        <w:tabs>
          <w:tab w:val="right" w:pos="282"/>
        </w:tabs>
        <w:bidi/>
        <w:jc w:val="both"/>
        <w:rPr>
          <w:rFonts w:ascii="Simplified Arabic" w:hAnsi="Simplified Arabic" w:cs="Simplified Arabic" w:hint="cs"/>
          <w:b/>
          <w:bCs/>
          <w:sz w:val="32"/>
          <w:szCs w:val="32"/>
          <w:u w:val="single"/>
          <w:lang w:bidi="ar-DZ"/>
        </w:rPr>
      </w:pPr>
      <w:r w:rsidRPr="00E228E1">
        <w:rPr>
          <w:rFonts w:ascii="Simplified Arabic" w:hAnsi="Simplified Arabic" w:cs="Simplified Arabic"/>
          <w:sz w:val="32"/>
          <w:szCs w:val="32"/>
          <w:rtl/>
          <w:lang w:bidi="ar-DZ"/>
        </w:rPr>
        <w:t xml:space="preserve">تركز الإدارة التقليدية على أسلوب العمل الفردي </w:t>
      </w:r>
      <w:r w:rsidR="00BE5DDA" w:rsidRPr="00E228E1">
        <w:rPr>
          <w:rFonts w:ascii="Simplified Arabic" w:hAnsi="Simplified Arabic" w:cs="Simplified Arabic"/>
          <w:sz w:val="32"/>
          <w:szCs w:val="32"/>
          <w:rtl/>
          <w:lang w:bidi="ar-DZ"/>
        </w:rPr>
        <w:t xml:space="preserve">أما إدارة الجودة الشاملة فتؤكد على </w:t>
      </w:r>
      <w:r w:rsidR="00287F64" w:rsidRPr="00E228E1">
        <w:rPr>
          <w:rFonts w:ascii="Simplified Arabic" w:hAnsi="Simplified Arabic" w:cs="Simplified Arabic"/>
          <w:sz w:val="32"/>
          <w:szCs w:val="32"/>
          <w:rtl/>
          <w:lang w:bidi="ar-DZ"/>
        </w:rPr>
        <w:t xml:space="preserve">مبدأ العمل الجماعي </w:t>
      </w:r>
    </w:p>
    <w:p w:rsidR="004B413B" w:rsidRPr="00E228E1" w:rsidRDefault="005E21D6" w:rsidP="00E228E1">
      <w:pPr>
        <w:pStyle w:val="Paragraphedeliste"/>
        <w:numPr>
          <w:ilvl w:val="0"/>
          <w:numId w:val="14"/>
        </w:numPr>
        <w:tabs>
          <w:tab w:val="right" w:pos="282"/>
        </w:tabs>
        <w:bidi/>
        <w:jc w:val="both"/>
        <w:rPr>
          <w:rFonts w:ascii="Simplified Arabic" w:hAnsi="Simplified Arabic" w:cs="Simplified Arabic"/>
          <w:b/>
          <w:bCs/>
          <w:sz w:val="32"/>
          <w:szCs w:val="32"/>
          <w:u w:val="single"/>
          <w:lang w:bidi="ar-DZ"/>
        </w:rPr>
      </w:pPr>
      <w:r w:rsidRPr="00E228E1">
        <w:rPr>
          <w:rFonts w:ascii="Simplified Arabic" w:hAnsi="Simplified Arabic" w:cs="Simplified Arabic"/>
          <w:sz w:val="32"/>
          <w:szCs w:val="32"/>
          <w:rtl/>
          <w:lang w:bidi="ar-DZ"/>
        </w:rPr>
        <w:t xml:space="preserve">نظام الحوافز في الإدارة التقليدية </w:t>
      </w:r>
      <w:r w:rsidR="00E228E1">
        <w:rPr>
          <w:rFonts w:ascii="Simplified Arabic" w:hAnsi="Simplified Arabic" w:cs="Simplified Arabic"/>
          <w:sz w:val="32"/>
          <w:szCs w:val="32"/>
          <w:rtl/>
          <w:lang w:bidi="ar-DZ"/>
        </w:rPr>
        <w:t>مادي</w:t>
      </w:r>
      <w:r w:rsidR="00342EE5" w:rsidRPr="00E228E1">
        <w:rPr>
          <w:rFonts w:ascii="Simplified Arabic" w:hAnsi="Simplified Arabic" w:cs="Simplified Arabic"/>
          <w:sz w:val="32"/>
          <w:szCs w:val="32"/>
          <w:rtl/>
          <w:lang w:bidi="ar-DZ"/>
        </w:rPr>
        <w:t xml:space="preserve"> </w:t>
      </w:r>
      <w:proofErr w:type="gramStart"/>
      <w:r w:rsidR="00342EE5" w:rsidRPr="00E228E1">
        <w:rPr>
          <w:rFonts w:ascii="Simplified Arabic" w:hAnsi="Simplified Arabic" w:cs="Simplified Arabic"/>
          <w:sz w:val="32"/>
          <w:szCs w:val="32"/>
          <w:rtl/>
          <w:lang w:bidi="ar-DZ"/>
        </w:rPr>
        <w:t>على</w:t>
      </w:r>
      <w:proofErr w:type="gramEnd"/>
      <w:r w:rsidR="00342EE5" w:rsidRPr="00E228E1">
        <w:rPr>
          <w:rFonts w:ascii="Simplified Arabic" w:hAnsi="Simplified Arabic" w:cs="Simplified Arabic"/>
          <w:sz w:val="32"/>
          <w:szCs w:val="32"/>
          <w:rtl/>
          <w:lang w:bidi="ar-DZ"/>
        </w:rPr>
        <w:t xml:space="preserve"> عكس إدارة الجودة الشاملة التي تعتمد على تطوير نظام الحوافز ليشمل تقديم الحوافز المادية والمعنوية.</w:t>
      </w:r>
    </w:p>
    <w:p w:rsidR="002D65AE" w:rsidRPr="00934EC3" w:rsidRDefault="00145E9C" w:rsidP="00494AB1">
      <w:pPr>
        <w:pStyle w:val="Paragraphedeliste"/>
        <w:tabs>
          <w:tab w:val="right" w:pos="282"/>
        </w:tabs>
        <w:bidi/>
        <w:ind w:left="-1"/>
        <w:rPr>
          <w:rFonts w:ascii="Simplified Arabic" w:hAnsi="Simplified Arabic" w:cs="Simplified Arabic"/>
          <w:sz w:val="32"/>
          <w:szCs w:val="32"/>
          <w:lang w:bidi="ar-DZ"/>
        </w:rPr>
      </w:pPr>
      <w:r w:rsidRPr="00934EC3">
        <w:rPr>
          <w:rFonts w:ascii="Simplified Arabic" w:hAnsi="Simplified Arabic" w:cs="Simplified Arabic"/>
          <w:sz w:val="32"/>
          <w:szCs w:val="32"/>
          <w:rtl/>
          <w:lang w:bidi="ar-DZ"/>
        </w:rPr>
        <w:t>تهدف المنظمات من خلال تطبيق إدارة الجودة الشاملة إلى تحقيق جملة من الأهداف، تتمثل في:</w:t>
      </w:r>
    </w:p>
    <w:p w:rsidR="00AF4FF4" w:rsidRPr="00934EC3" w:rsidRDefault="00CC0342" w:rsidP="00145E9C">
      <w:pPr>
        <w:pStyle w:val="Paragraphedeliste"/>
        <w:numPr>
          <w:ilvl w:val="0"/>
          <w:numId w:val="12"/>
        </w:numPr>
        <w:tabs>
          <w:tab w:val="clear" w:pos="720"/>
          <w:tab w:val="right" w:pos="282"/>
          <w:tab w:val="num" w:pos="849"/>
        </w:tabs>
        <w:bidi/>
        <w:ind w:left="-1" w:firstLine="0"/>
        <w:rPr>
          <w:rFonts w:ascii="Simplified Arabic" w:hAnsi="Simplified Arabic" w:cs="Simplified Arabic"/>
          <w:sz w:val="32"/>
          <w:szCs w:val="32"/>
          <w:lang w:bidi="ar-DZ"/>
        </w:rPr>
      </w:pPr>
      <w:r w:rsidRPr="00934EC3">
        <w:rPr>
          <w:rFonts w:ascii="Simplified Arabic" w:hAnsi="Simplified Arabic" w:cs="Simplified Arabic"/>
          <w:sz w:val="32"/>
          <w:szCs w:val="32"/>
          <w:rtl/>
          <w:lang w:bidi="ar-DZ"/>
        </w:rPr>
        <w:t>خلق بيئة تدعم وتحافظ على التطوير المستمر</w:t>
      </w:r>
    </w:p>
    <w:p w:rsidR="00AF4FF4" w:rsidRPr="00934EC3" w:rsidRDefault="00CC0342" w:rsidP="00145E9C">
      <w:pPr>
        <w:pStyle w:val="Paragraphedeliste"/>
        <w:numPr>
          <w:ilvl w:val="0"/>
          <w:numId w:val="12"/>
        </w:numPr>
        <w:tabs>
          <w:tab w:val="clear" w:pos="720"/>
          <w:tab w:val="right" w:pos="282"/>
          <w:tab w:val="num" w:pos="849"/>
        </w:tabs>
        <w:bidi/>
        <w:ind w:left="-1" w:firstLine="0"/>
        <w:rPr>
          <w:rFonts w:ascii="Simplified Arabic" w:hAnsi="Simplified Arabic" w:cs="Simplified Arabic"/>
          <w:sz w:val="32"/>
          <w:szCs w:val="32"/>
          <w:lang w:bidi="ar-DZ"/>
        </w:rPr>
      </w:pPr>
      <w:r w:rsidRPr="00934EC3">
        <w:rPr>
          <w:rFonts w:ascii="Simplified Arabic" w:hAnsi="Simplified Arabic" w:cs="Simplified Arabic"/>
          <w:sz w:val="32"/>
          <w:szCs w:val="32"/>
          <w:rtl/>
          <w:lang w:bidi="ar-DZ"/>
        </w:rPr>
        <w:t xml:space="preserve">تحسين نوعية المخرجات(السلع المنتجة والخدمات) مما </w:t>
      </w:r>
      <w:proofErr w:type="gramStart"/>
      <w:r w:rsidRPr="00934EC3">
        <w:rPr>
          <w:rFonts w:ascii="Simplified Arabic" w:hAnsi="Simplified Arabic" w:cs="Simplified Arabic"/>
          <w:sz w:val="32"/>
          <w:szCs w:val="32"/>
          <w:rtl/>
          <w:lang w:bidi="ar-DZ"/>
        </w:rPr>
        <w:t>يعزز</w:t>
      </w:r>
      <w:proofErr w:type="gramEnd"/>
      <w:r w:rsidRPr="00934EC3">
        <w:rPr>
          <w:rFonts w:ascii="Simplified Arabic" w:hAnsi="Simplified Arabic" w:cs="Simplified Arabic"/>
          <w:sz w:val="32"/>
          <w:szCs w:val="32"/>
          <w:rtl/>
          <w:lang w:bidi="ar-DZ"/>
        </w:rPr>
        <w:t xml:space="preserve"> تنافسية المؤسسة التي تطبق إدارة الجودة الشاملة</w:t>
      </w:r>
    </w:p>
    <w:p w:rsidR="00AF4FF4" w:rsidRPr="00934EC3" w:rsidRDefault="00CC0342" w:rsidP="00145E9C">
      <w:pPr>
        <w:pStyle w:val="Paragraphedeliste"/>
        <w:numPr>
          <w:ilvl w:val="0"/>
          <w:numId w:val="12"/>
        </w:numPr>
        <w:tabs>
          <w:tab w:val="clear" w:pos="720"/>
          <w:tab w:val="right" w:pos="282"/>
          <w:tab w:val="num" w:pos="849"/>
        </w:tabs>
        <w:bidi/>
        <w:ind w:left="-1" w:firstLine="0"/>
        <w:rPr>
          <w:rFonts w:ascii="Simplified Arabic" w:hAnsi="Simplified Arabic" w:cs="Simplified Arabic"/>
          <w:sz w:val="32"/>
          <w:szCs w:val="32"/>
          <w:lang w:bidi="ar-DZ"/>
        </w:rPr>
      </w:pPr>
      <w:r w:rsidRPr="00934EC3">
        <w:rPr>
          <w:rFonts w:ascii="Simplified Arabic" w:hAnsi="Simplified Arabic" w:cs="Simplified Arabic"/>
          <w:sz w:val="32"/>
          <w:szCs w:val="32"/>
          <w:rtl/>
          <w:lang w:bidi="ar-DZ"/>
        </w:rPr>
        <w:lastRenderedPageBreak/>
        <w:t xml:space="preserve"> </w:t>
      </w:r>
      <w:proofErr w:type="gramStart"/>
      <w:r w:rsidRPr="00934EC3">
        <w:rPr>
          <w:rFonts w:ascii="Simplified Arabic" w:hAnsi="Simplified Arabic" w:cs="Simplified Arabic"/>
          <w:sz w:val="32"/>
          <w:szCs w:val="32"/>
          <w:rtl/>
          <w:lang w:bidi="ar-DZ"/>
        </w:rPr>
        <w:t>رفع</w:t>
      </w:r>
      <w:proofErr w:type="gramEnd"/>
      <w:r w:rsidRPr="00934EC3">
        <w:rPr>
          <w:rFonts w:ascii="Simplified Arabic" w:hAnsi="Simplified Arabic" w:cs="Simplified Arabic"/>
          <w:sz w:val="32"/>
          <w:szCs w:val="32"/>
          <w:rtl/>
          <w:lang w:bidi="ar-DZ"/>
        </w:rPr>
        <w:t xml:space="preserve"> مستوى الأداء العام للمنظمات، لأن من مهام إدارة الجودة الشاملة تفادي السلبيات بحيث لا تكون هناك أي نسبة لاحتم</w:t>
      </w:r>
      <w:r w:rsidR="008238D6" w:rsidRPr="00934EC3">
        <w:rPr>
          <w:rFonts w:ascii="Simplified Arabic" w:hAnsi="Simplified Arabic" w:cs="Simplified Arabic"/>
          <w:sz w:val="32"/>
          <w:szCs w:val="32"/>
          <w:rtl/>
          <w:lang w:bidi="ar-DZ"/>
        </w:rPr>
        <w:t>ال وقوع الخطأ عند تنفيذ الأعمال</w:t>
      </w:r>
      <w:r w:rsidR="00556CA0" w:rsidRPr="00934EC3">
        <w:rPr>
          <w:rFonts w:ascii="Simplified Arabic" w:hAnsi="Simplified Arabic" w:cs="Simplified Arabic"/>
          <w:sz w:val="32"/>
          <w:szCs w:val="32"/>
          <w:rtl/>
          <w:lang w:bidi="ar-DZ"/>
        </w:rPr>
        <w:t>، وبالتالي إنجاز الأع</w:t>
      </w:r>
      <w:r w:rsidR="008238D6" w:rsidRPr="00934EC3">
        <w:rPr>
          <w:rFonts w:ascii="Simplified Arabic" w:hAnsi="Simplified Arabic" w:cs="Simplified Arabic"/>
          <w:sz w:val="32"/>
          <w:szCs w:val="32"/>
          <w:rtl/>
          <w:lang w:bidi="ar-DZ"/>
        </w:rPr>
        <w:t>مال بصورة صحيحة منذ أول مرة؛</w:t>
      </w:r>
    </w:p>
    <w:p w:rsidR="00396F0E" w:rsidRPr="00934EC3" w:rsidRDefault="00CC0342" w:rsidP="00396F0E">
      <w:pPr>
        <w:pStyle w:val="Paragraphedeliste"/>
        <w:numPr>
          <w:ilvl w:val="0"/>
          <w:numId w:val="12"/>
        </w:numPr>
        <w:tabs>
          <w:tab w:val="clear" w:pos="720"/>
          <w:tab w:val="right" w:pos="282"/>
          <w:tab w:val="num" w:pos="849"/>
        </w:tabs>
        <w:bidi/>
        <w:ind w:left="-1" w:firstLine="0"/>
        <w:rPr>
          <w:rFonts w:ascii="Simplified Arabic" w:hAnsi="Simplified Arabic" w:cs="Simplified Arabic"/>
          <w:sz w:val="32"/>
          <w:szCs w:val="32"/>
          <w:lang w:bidi="ar-DZ"/>
        </w:rPr>
      </w:pPr>
      <w:r w:rsidRPr="00934EC3">
        <w:rPr>
          <w:rFonts w:ascii="Simplified Arabic" w:hAnsi="Simplified Arabic" w:cs="Simplified Arabic"/>
          <w:sz w:val="32"/>
          <w:szCs w:val="32"/>
          <w:rtl/>
          <w:lang w:bidi="ar-DZ"/>
        </w:rPr>
        <w:t xml:space="preserve"> زيادة ولاء وانتماء الأفراد العاملين في المنظمة بفضل أسلوب العمل الجماعي</w:t>
      </w:r>
      <w:r w:rsidR="00396F0E" w:rsidRPr="00934EC3">
        <w:rPr>
          <w:rFonts w:ascii="Simplified Arabic" w:hAnsi="Simplified Arabic" w:cs="Simplified Arabic"/>
          <w:sz w:val="32"/>
          <w:szCs w:val="32"/>
          <w:rtl/>
          <w:lang w:bidi="ar-DZ"/>
        </w:rPr>
        <w:t xml:space="preserve"> و </w:t>
      </w:r>
      <w:proofErr w:type="gramStart"/>
      <w:r w:rsidR="00396F0E" w:rsidRPr="00934EC3">
        <w:rPr>
          <w:rFonts w:ascii="Simplified Arabic" w:hAnsi="Simplified Arabic" w:cs="Simplified Arabic"/>
          <w:sz w:val="32"/>
          <w:szCs w:val="32"/>
          <w:rtl/>
          <w:lang w:bidi="ar-DZ"/>
        </w:rPr>
        <w:t>اشتراك</w:t>
      </w:r>
      <w:proofErr w:type="gramEnd"/>
      <w:r w:rsidR="00396F0E" w:rsidRPr="00934EC3">
        <w:rPr>
          <w:rFonts w:ascii="Simplified Arabic" w:hAnsi="Simplified Arabic" w:cs="Simplified Arabic"/>
          <w:sz w:val="32"/>
          <w:szCs w:val="32"/>
          <w:rtl/>
          <w:lang w:bidi="ar-DZ"/>
        </w:rPr>
        <w:t xml:space="preserve"> جميع العاملين في عملية التطوير </w:t>
      </w:r>
    </w:p>
    <w:p w:rsidR="00AF4FF4" w:rsidRDefault="00CC0342" w:rsidP="00396F0E">
      <w:pPr>
        <w:pStyle w:val="Paragraphedeliste"/>
        <w:tabs>
          <w:tab w:val="right" w:pos="282"/>
        </w:tabs>
        <w:bidi/>
        <w:ind w:left="-1"/>
        <w:rPr>
          <w:rFonts w:ascii="Simplified Arabic" w:hAnsi="Simplified Arabic" w:cs="Simplified Arabic" w:hint="cs"/>
          <w:sz w:val="32"/>
          <w:szCs w:val="32"/>
          <w:rtl/>
          <w:lang w:bidi="ar-DZ"/>
        </w:rPr>
      </w:pPr>
      <w:r w:rsidRPr="00934EC3">
        <w:rPr>
          <w:rFonts w:ascii="Simplified Arabic" w:hAnsi="Simplified Arabic" w:cs="Simplified Arabic"/>
          <w:sz w:val="32"/>
          <w:szCs w:val="32"/>
          <w:rtl/>
          <w:lang w:bidi="ar-DZ"/>
        </w:rPr>
        <w:t>وتنوع أساليب التحفيز</w:t>
      </w:r>
      <w:r w:rsidR="00396F0E" w:rsidRPr="00934EC3">
        <w:rPr>
          <w:rFonts w:ascii="Simplified Arabic" w:hAnsi="Simplified Arabic" w:cs="Simplified Arabic"/>
          <w:sz w:val="32"/>
          <w:szCs w:val="32"/>
          <w:rtl/>
          <w:lang w:bidi="ar-DZ"/>
        </w:rPr>
        <w:t>.</w:t>
      </w:r>
    </w:p>
    <w:p w:rsidR="00C5122A" w:rsidRPr="00006AE8" w:rsidRDefault="00C5122A" w:rsidP="00C5122A">
      <w:pPr>
        <w:pStyle w:val="Paragraphedeliste"/>
        <w:tabs>
          <w:tab w:val="right" w:pos="282"/>
        </w:tabs>
        <w:bidi/>
        <w:ind w:left="-1"/>
        <w:rPr>
          <w:rFonts w:ascii="Simplified Arabic" w:hAnsi="Simplified Arabic" w:cs="Simplified Arabic" w:hint="cs"/>
          <w:b/>
          <w:bCs/>
          <w:sz w:val="32"/>
          <w:szCs w:val="32"/>
          <w:u w:val="single"/>
          <w:rtl/>
          <w:lang w:bidi="ar-DZ"/>
        </w:rPr>
      </w:pPr>
      <w:proofErr w:type="gramStart"/>
      <w:r w:rsidRPr="00006AE8">
        <w:rPr>
          <w:rFonts w:ascii="Simplified Arabic" w:hAnsi="Simplified Arabic" w:cs="Simplified Arabic" w:hint="cs"/>
          <w:b/>
          <w:bCs/>
          <w:sz w:val="32"/>
          <w:szCs w:val="32"/>
          <w:u w:val="single"/>
          <w:rtl/>
          <w:lang w:bidi="ar-DZ"/>
        </w:rPr>
        <w:t>الأسئلة</w:t>
      </w:r>
      <w:proofErr w:type="gramEnd"/>
      <w:r w:rsidRPr="00006AE8">
        <w:rPr>
          <w:rFonts w:ascii="Simplified Arabic" w:hAnsi="Simplified Arabic" w:cs="Simplified Arabic" w:hint="cs"/>
          <w:b/>
          <w:bCs/>
          <w:sz w:val="32"/>
          <w:szCs w:val="32"/>
          <w:u w:val="single"/>
          <w:rtl/>
          <w:lang w:bidi="ar-DZ"/>
        </w:rPr>
        <w:t xml:space="preserve"> المطروحة:</w:t>
      </w:r>
    </w:p>
    <w:p w:rsidR="00C5122A" w:rsidRPr="00006AE8" w:rsidRDefault="00C5122A" w:rsidP="00C5122A">
      <w:pPr>
        <w:pStyle w:val="Paragraphedeliste"/>
        <w:tabs>
          <w:tab w:val="right" w:pos="282"/>
        </w:tabs>
        <w:bidi/>
        <w:ind w:left="-1"/>
        <w:rPr>
          <w:rFonts w:ascii="Simplified Arabic" w:hAnsi="Simplified Arabic" w:cs="Simplified Arabic" w:hint="cs"/>
          <w:b/>
          <w:bCs/>
          <w:sz w:val="32"/>
          <w:szCs w:val="32"/>
          <w:rtl/>
          <w:lang w:bidi="ar-DZ"/>
        </w:rPr>
      </w:pPr>
      <w:r w:rsidRPr="00006AE8">
        <w:rPr>
          <w:rFonts w:ascii="Simplified Arabic" w:hAnsi="Simplified Arabic" w:cs="Simplified Arabic" w:hint="cs"/>
          <w:b/>
          <w:bCs/>
          <w:sz w:val="32"/>
          <w:szCs w:val="32"/>
          <w:rtl/>
          <w:lang w:bidi="ar-DZ"/>
        </w:rPr>
        <w:t xml:space="preserve">حدد الفرق بين كل من: </w:t>
      </w:r>
      <w:proofErr w:type="gramStart"/>
      <w:r w:rsidRPr="00006AE8">
        <w:rPr>
          <w:rFonts w:ascii="Simplified Arabic" w:hAnsi="Simplified Arabic" w:cs="Simplified Arabic" w:hint="cs"/>
          <w:b/>
          <w:bCs/>
          <w:sz w:val="32"/>
          <w:szCs w:val="32"/>
          <w:rtl/>
          <w:lang w:bidi="ar-DZ"/>
        </w:rPr>
        <w:t>الجودة</w:t>
      </w:r>
      <w:proofErr w:type="gramEnd"/>
      <w:r w:rsidRPr="00006AE8">
        <w:rPr>
          <w:rFonts w:ascii="Simplified Arabic" w:hAnsi="Simplified Arabic" w:cs="Simplified Arabic" w:hint="cs"/>
          <w:b/>
          <w:bCs/>
          <w:sz w:val="32"/>
          <w:szCs w:val="32"/>
          <w:rtl/>
          <w:lang w:bidi="ar-DZ"/>
        </w:rPr>
        <w:t>، إدارة الجودة، إدارة الجودة الشاملة؟</w:t>
      </w:r>
    </w:p>
    <w:p w:rsidR="00C5122A" w:rsidRPr="00006AE8" w:rsidRDefault="00006AE8" w:rsidP="00C5122A">
      <w:pPr>
        <w:pStyle w:val="Paragraphedeliste"/>
        <w:tabs>
          <w:tab w:val="right" w:pos="282"/>
        </w:tabs>
        <w:bidi/>
        <w:ind w:left="-1"/>
        <w:rPr>
          <w:rFonts w:ascii="Simplified Arabic" w:hAnsi="Simplified Arabic" w:cs="Simplified Arabic" w:hint="cs"/>
          <w:b/>
          <w:bCs/>
          <w:sz w:val="32"/>
          <w:szCs w:val="32"/>
          <w:rtl/>
          <w:lang w:bidi="ar-DZ"/>
        </w:rPr>
      </w:pPr>
      <w:r w:rsidRPr="00006AE8">
        <w:rPr>
          <w:rFonts w:ascii="Simplified Arabic" w:hAnsi="Simplified Arabic" w:cs="Simplified Arabic" w:hint="cs"/>
          <w:b/>
          <w:bCs/>
          <w:sz w:val="32"/>
          <w:szCs w:val="32"/>
          <w:rtl/>
          <w:lang w:bidi="ar-DZ"/>
        </w:rPr>
        <w:t xml:space="preserve">ما </w:t>
      </w:r>
      <w:proofErr w:type="gramStart"/>
      <w:r w:rsidRPr="00006AE8">
        <w:rPr>
          <w:rFonts w:ascii="Simplified Arabic" w:hAnsi="Simplified Arabic" w:cs="Simplified Arabic" w:hint="cs"/>
          <w:b/>
          <w:bCs/>
          <w:sz w:val="32"/>
          <w:szCs w:val="32"/>
          <w:rtl/>
          <w:lang w:bidi="ar-DZ"/>
        </w:rPr>
        <w:t>هي</w:t>
      </w:r>
      <w:proofErr w:type="gramEnd"/>
      <w:r w:rsidRPr="00006AE8">
        <w:rPr>
          <w:rFonts w:ascii="Simplified Arabic" w:hAnsi="Simplified Arabic" w:cs="Simplified Arabic" w:hint="cs"/>
          <w:b/>
          <w:bCs/>
          <w:sz w:val="32"/>
          <w:szCs w:val="32"/>
          <w:rtl/>
          <w:lang w:bidi="ar-DZ"/>
        </w:rPr>
        <w:t xml:space="preserve"> المرتكزات التي تقوم عليها إدارة الجودة الشاملة؟</w:t>
      </w:r>
    </w:p>
    <w:p w:rsidR="00006AE8" w:rsidRPr="00006AE8" w:rsidRDefault="00006AE8" w:rsidP="00006AE8">
      <w:pPr>
        <w:pStyle w:val="Paragraphedeliste"/>
        <w:tabs>
          <w:tab w:val="right" w:pos="282"/>
        </w:tabs>
        <w:bidi/>
        <w:ind w:left="-1"/>
        <w:rPr>
          <w:rFonts w:ascii="Simplified Arabic" w:hAnsi="Simplified Arabic" w:cs="Simplified Arabic"/>
          <w:b/>
          <w:bCs/>
          <w:sz w:val="32"/>
          <w:szCs w:val="32"/>
          <w:lang w:bidi="ar-DZ"/>
        </w:rPr>
      </w:pPr>
      <w:r w:rsidRPr="00006AE8">
        <w:rPr>
          <w:rFonts w:ascii="Simplified Arabic" w:hAnsi="Simplified Arabic" w:cs="Simplified Arabic" w:hint="cs"/>
          <w:b/>
          <w:bCs/>
          <w:sz w:val="32"/>
          <w:szCs w:val="32"/>
          <w:rtl/>
          <w:lang w:bidi="ar-DZ"/>
        </w:rPr>
        <w:t>وضح فوائد المنظمة من خلال تطبيق إدارة الجودة الشاملة</w:t>
      </w:r>
    </w:p>
    <w:p w:rsidR="00934EC3" w:rsidRPr="00494AB1" w:rsidRDefault="00934EC3" w:rsidP="00934EC3">
      <w:pPr>
        <w:pStyle w:val="Paragraphedeliste"/>
        <w:tabs>
          <w:tab w:val="right" w:pos="282"/>
        </w:tabs>
        <w:bidi/>
        <w:ind w:left="-1"/>
        <w:rPr>
          <w:rFonts w:ascii="Sakkal Majalla" w:hAnsi="Sakkal Majalla" w:cs="Sakkal Majalla"/>
          <w:sz w:val="28"/>
          <w:szCs w:val="28"/>
          <w:rtl/>
        </w:rPr>
      </w:pPr>
    </w:p>
    <w:p w:rsidR="00E5740B" w:rsidRPr="00E5740B" w:rsidRDefault="00E5740B" w:rsidP="00E5740B">
      <w:pPr>
        <w:pStyle w:val="Paragraphedeliste"/>
        <w:tabs>
          <w:tab w:val="right" w:pos="282"/>
        </w:tabs>
        <w:bidi/>
        <w:ind w:left="-1"/>
        <w:rPr>
          <w:rFonts w:ascii="Sakkal Majalla" w:hAnsi="Sakkal Majalla" w:cs="Sakkal Majalla"/>
          <w:sz w:val="28"/>
          <w:szCs w:val="28"/>
          <w:lang w:bidi="ar-DZ"/>
        </w:rPr>
      </w:pPr>
    </w:p>
    <w:p w:rsidR="00BE048C" w:rsidRPr="00306A1C" w:rsidRDefault="00BE048C" w:rsidP="00306A1C">
      <w:pPr>
        <w:tabs>
          <w:tab w:val="right" w:pos="282"/>
        </w:tabs>
        <w:bidi/>
        <w:spacing w:after="0"/>
        <w:ind w:left="-1"/>
        <w:jc w:val="both"/>
        <w:rPr>
          <w:rFonts w:ascii="Sakkal Majalla" w:hAnsi="Sakkal Majalla" w:cs="Sakkal Majalla"/>
          <w:sz w:val="28"/>
          <w:szCs w:val="28"/>
          <w:rtl/>
          <w:lang w:bidi="ar-DZ"/>
        </w:rPr>
      </w:pPr>
    </w:p>
    <w:p w:rsidR="00DF2706" w:rsidRPr="00DF2706" w:rsidRDefault="00DF2706" w:rsidP="00DF2706">
      <w:pPr>
        <w:pStyle w:val="Paragraphedeliste"/>
        <w:spacing w:after="0"/>
        <w:rPr>
          <w:rFonts w:ascii="Sakkal Majalla" w:hAnsi="Sakkal Majalla" w:cs="Sakkal Majalla"/>
          <w:sz w:val="28"/>
          <w:szCs w:val="28"/>
          <w:lang w:bidi="ar-DZ"/>
        </w:rPr>
      </w:pPr>
    </w:p>
    <w:sectPr w:rsidR="00DF2706" w:rsidRPr="00DF2706" w:rsidSect="00D6363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611B"/>
    <w:multiLevelType w:val="hybridMultilevel"/>
    <w:tmpl w:val="3E908BDA"/>
    <w:lvl w:ilvl="0" w:tplc="C4CAFAA6">
      <w:start w:val="1"/>
      <w:numFmt w:val="bullet"/>
      <w:lvlText w:val="-"/>
      <w:lvlJc w:val="left"/>
      <w:pPr>
        <w:tabs>
          <w:tab w:val="num" w:pos="720"/>
        </w:tabs>
        <w:ind w:left="720" w:hanging="360"/>
      </w:pPr>
      <w:rPr>
        <w:rFonts w:ascii="Times New Roman" w:hAnsi="Times New Roman" w:hint="default"/>
      </w:rPr>
    </w:lvl>
    <w:lvl w:ilvl="1" w:tplc="3A6EFB0A" w:tentative="1">
      <w:start w:val="1"/>
      <w:numFmt w:val="bullet"/>
      <w:lvlText w:val="-"/>
      <w:lvlJc w:val="left"/>
      <w:pPr>
        <w:tabs>
          <w:tab w:val="num" w:pos="1440"/>
        </w:tabs>
        <w:ind w:left="1440" w:hanging="360"/>
      </w:pPr>
      <w:rPr>
        <w:rFonts w:ascii="Times New Roman" w:hAnsi="Times New Roman" w:hint="default"/>
      </w:rPr>
    </w:lvl>
    <w:lvl w:ilvl="2" w:tplc="59D2353E" w:tentative="1">
      <w:start w:val="1"/>
      <w:numFmt w:val="bullet"/>
      <w:lvlText w:val="-"/>
      <w:lvlJc w:val="left"/>
      <w:pPr>
        <w:tabs>
          <w:tab w:val="num" w:pos="2160"/>
        </w:tabs>
        <w:ind w:left="2160" w:hanging="360"/>
      </w:pPr>
      <w:rPr>
        <w:rFonts w:ascii="Times New Roman" w:hAnsi="Times New Roman" w:hint="default"/>
      </w:rPr>
    </w:lvl>
    <w:lvl w:ilvl="3" w:tplc="17F2DC4A" w:tentative="1">
      <w:start w:val="1"/>
      <w:numFmt w:val="bullet"/>
      <w:lvlText w:val="-"/>
      <w:lvlJc w:val="left"/>
      <w:pPr>
        <w:tabs>
          <w:tab w:val="num" w:pos="2880"/>
        </w:tabs>
        <w:ind w:left="2880" w:hanging="360"/>
      </w:pPr>
      <w:rPr>
        <w:rFonts w:ascii="Times New Roman" w:hAnsi="Times New Roman" w:hint="default"/>
      </w:rPr>
    </w:lvl>
    <w:lvl w:ilvl="4" w:tplc="B00AE1CC" w:tentative="1">
      <w:start w:val="1"/>
      <w:numFmt w:val="bullet"/>
      <w:lvlText w:val="-"/>
      <w:lvlJc w:val="left"/>
      <w:pPr>
        <w:tabs>
          <w:tab w:val="num" w:pos="3600"/>
        </w:tabs>
        <w:ind w:left="3600" w:hanging="360"/>
      </w:pPr>
      <w:rPr>
        <w:rFonts w:ascii="Times New Roman" w:hAnsi="Times New Roman" w:hint="default"/>
      </w:rPr>
    </w:lvl>
    <w:lvl w:ilvl="5" w:tplc="E0CEEFB4" w:tentative="1">
      <w:start w:val="1"/>
      <w:numFmt w:val="bullet"/>
      <w:lvlText w:val="-"/>
      <w:lvlJc w:val="left"/>
      <w:pPr>
        <w:tabs>
          <w:tab w:val="num" w:pos="4320"/>
        </w:tabs>
        <w:ind w:left="4320" w:hanging="360"/>
      </w:pPr>
      <w:rPr>
        <w:rFonts w:ascii="Times New Roman" w:hAnsi="Times New Roman" w:hint="default"/>
      </w:rPr>
    </w:lvl>
    <w:lvl w:ilvl="6" w:tplc="6E7AB8F8" w:tentative="1">
      <w:start w:val="1"/>
      <w:numFmt w:val="bullet"/>
      <w:lvlText w:val="-"/>
      <w:lvlJc w:val="left"/>
      <w:pPr>
        <w:tabs>
          <w:tab w:val="num" w:pos="5040"/>
        </w:tabs>
        <w:ind w:left="5040" w:hanging="360"/>
      </w:pPr>
      <w:rPr>
        <w:rFonts w:ascii="Times New Roman" w:hAnsi="Times New Roman" w:hint="default"/>
      </w:rPr>
    </w:lvl>
    <w:lvl w:ilvl="7" w:tplc="7A769608" w:tentative="1">
      <w:start w:val="1"/>
      <w:numFmt w:val="bullet"/>
      <w:lvlText w:val="-"/>
      <w:lvlJc w:val="left"/>
      <w:pPr>
        <w:tabs>
          <w:tab w:val="num" w:pos="5760"/>
        </w:tabs>
        <w:ind w:left="5760" w:hanging="360"/>
      </w:pPr>
      <w:rPr>
        <w:rFonts w:ascii="Times New Roman" w:hAnsi="Times New Roman" w:hint="default"/>
      </w:rPr>
    </w:lvl>
    <w:lvl w:ilvl="8" w:tplc="439C0A1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D0C43A2"/>
    <w:multiLevelType w:val="hybridMultilevel"/>
    <w:tmpl w:val="C3A8AB08"/>
    <w:lvl w:ilvl="0" w:tplc="F6DE4CA4">
      <w:start w:val="1"/>
      <w:numFmt w:val="bullet"/>
      <w:lvlText w:val=""/>
      <w:lvlJc w:val="left"/>
      <w:pPr>
        <w:tabs>
          <w:tab w:val="num" w:pos="720"/>
        </w:tabs>
        <w:ind w:left="720" w:hanging="360"/>
      </w:pPr>
      <w:rPr>
        <w:rFonts w:ascii="Wingdings" w:hAnsi="Wingdings" w:hint="default"/>
      </w:rPr>
    </w:lvl>
    <w:lvl w:ilvl="1" w:tplc="8C981878" w:tentative="1">
      <w:start w:val="1"/>
      <w:numFmt w:val="bullet"/>
      <w:lvlText w:val=""/>
      <w:lvlJc w:val="left"/>
      <w:pPr>
        <w:tabs>
          <w:tab w:val="num" w:pos="1440"/>
        </w:tabs>
        <w:ind w:left="1440" w:hanging="360"/>
      </w:pPr>
      <w:rPr>
        <w:rFonts w:ascii="Wingdings" w:hAnsi="Wingdings" w:hint="default"/>
      </w:rPr>
    </w:lvl>
    <w:lvl w:ilvl="2" w:tplc="3726F806" w:tentative="1">
      <w:start w:val="1"/>
      <w:numFmt w:val="bullet"/>
      <w:lvlText w:val=""/>
      <w:lvlJc w:val="left"/>
      <w:pPr>
        <w:tabs>
          <w:tab w:val="num" w:pos="2160"/>
        </w:tabs>
        <w:ind w:left="2160" w:hanging="360"/>
      </w:pPr>
      <w:rPr>
        <w:rFonts w:ascii="Wingdings" w:hAnsi="Wingdings" w:hint="default"/>
      </w:rPr>
    </w:lvl>
    <w:lvl w:ilvl="3" w:tplc="9D649BEE" w:tentative="1">
      <w:start w:val="1"/>
      <w:numFmt w:val="bullet"/>
      <w:lvlText w:val=""/>
      <w:lvlJc w:val="left"/>
      <w:pPr>
        <w:tabs>
          <w:tab w:val="num" w:pos="2880"/>
        </w:tabs>
        <w:ind w:left="2880" w:hanging="360"/>
      </w:pPr>
      <w:rPr>
        <w:rFonts w:ascii="Wingdings" w:hAnsi="Wingdings" w:hint="default"/>
      </w:rPr>
    </w:lvl>
    <w:lvl w:ilvl="4" w:tplc="9B1020A6" w:tentative="1">
      <w:start w:val="1"/>
      <w:numFmt w:val="bullet"/>
      <w:lvlText w:val=""/>
      <w:lvlJc w:val="left"/>
      <w:pPr>
        <w:tabs>
          <w:tab w:val="num" w:pos="3600"/>
        </w:tabs>
        <w:ind w:left="3600" w:hanging="360"/>
      </w:pPr>
      <w:rPr>
        <w:rFonts w:ascii="Wingdings" w:hAnsi="Wingdings" w:hint="default"/>
      </w:rPr>
    </w:lvl>
    <w:lvl w:ilvl="5" w:tplc="CFFC9768" w:tentative="1">
      <w:start w:val="1"/>
      <w:numFmt w:val="bullet"/>
      <w:lvlText w:val=""/>
      <w:lvlJc w:val="left"/>
      <w:pPr>
        <w:tabs>
          <w:tab w:val="num" w:pos="4320"/>
        </w:tabs>
        <w:ind w:left="4320" w:hanging="360"/>
      </w:pPr>
      <w:rPr>
        <w:rFonts w:ascii="Wingdings" w:hAnsi="Wingdings" w:hint="default"/>
      </w:rPr>
    </w:lvl>
    <w:lvl w:ilvl="6" w:tplc="DADCBD6C" w:tentative="1">
      <w:start w:val="1"/>
      <w:numFmt w:val="bullet"/>
      <w:lvlText w:val=""/>
      <w:lvlJc w:val="left"/>
      <w:pPr>
        <w:tabs>
          <w:tab w:val="num" w:pos="5040"/>
        </w:tabs>
        <w:ind w:left="5040" w:hanging="360"/>
      </w:pPr>
      <w:rPr>
        <w:rFonts w:ascii="Wingdings" w:hAnsi="Wingdings" w:hint="default"/>
      </w:rPr>
    </w:lvl>
    <w:lvl w:ilvl="7" w:tplc="884E8F4A" w:tentative="1">
      <w:start w:val="1"/>
      <w:numFmt w:val="bullet"/>
      <w:lvlText w:val=""/>
      <w:lvlJc w:val="left"/>
      <w:pPr>
        <w:tabs>
          <w:tab w:val="num" w:pos="5760"/>
        </w:tabs>
        <w:ind w:left="5760" w:hanging="360"/>
      </w:pPr>
      <w:rPr>
        <w:rFonts w:ascii="Wingdings" w:hAnsi="Wingdings" w:hint="default"/>
      </w:rPr>
    </w:lvl>
    <w:lvl w:ilvl="8" w:tplc="730064E6" w:tentative="1">
      <w:start w:val="1"/>
      <w:numFmt w:val="bullet"/>
      <w:lvlText w:val=""/>
      <w:lvlJc w:val="left"/>
      <w:pPr>
        <w:tabs>
          <w:tab w:val="num" w:pos="6480"/>
        </w:tabs>
        <w:ind w:left="6480" w:hanging="360"/>
      </w:pPr>
      <w:rPr>
        <w:rFonts w:ascii="Wingdings" w:hAnsi="Wingdings" w:hint="default"/>
      </w:rPr>
    </w:lvl>
  </w:abstractNum>
  <w:abstractNum w:abstractNumId="2">
    <w:nsid w:val="22247016"/>
    <w:multiLevelType w:val="hybridMultilevel"/>
    <w:tmpl w:val="AEEADE8A"/>
    <w:lvl w:ilvl="0" w:tplc="040C0001">
      <w:start w:val="1"/>
      <w:numFmt w:val="bullet"/>
      <w:lvlText w:val=""/>
      <w:lvlJc w:val="left"/>
      <w:pPr>
        <w:ind w:left="719" w:hanging="360"/>
      </w:pPr>
      <w:rPr>
        <w:rFonts w:ascii="Symbol" w:hAnsi="Symbol"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3">
    <w:nsid w:val="2A540918"/>
    <w:multiLevelType w:val="hybridMultilevel"/>
    <w:tmpl w:val="9C2A6782"/>
    <w:lvl w:ilvl="0" w:tplc="06507108">
      <w:start w:val="28"/>
      <w:numFmt w:val="bullet"/>
      <w:lvlText w:val="-"/>
      <w:lvlJc w:val="left"/>
      <w:pPr>
        <w:ind w:left="359" w:hanging="360"/>
      </w:pPr>
      <w:rPr>
        <w:rFonts w:ascii="Sakkal Majalla" w:eastAsiaTheme="minorHAnsi" w:hAnsi="Sakkal Majalla" w:cs="Sakkal Majalla" w:hint="default"/>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4">
    <w:nsid w:val="371A0E77"/>
    <w:multiLevelType w:val="hybridMultilevel"/>
    <w:tmpl w:val="5BD0C8A2"/>
    <w:lvl w:ilvl="0" w:tplc="C4CAFAA6">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80D1032"/>
    <w:multiLevelType w:val="hybridMultilevel"/>
    <w:tmpl w:val="DED65684"/>
    <w:lvl w:ilvl="0" w:tplc="7F6022AE">
      <w:start w:val="1"/>
      <w:numFmt w:val="bullet"/>
      <w:lvlText w:val=""/>
      <w:lvlJc w:val="left"/>
      <w:pPr>
        <w:tabs>
          <w:tab w:val="num" w:pos="720"/>
        </w:tabs>
        <w:ind w:left="720" w:hanging="360"/>
      </w:pPr>
      <w:rPr>
        <w:rFonts w:ascii="Wingdings" w:hAnsi="Wingdings" w:hint="default"/>
      </w:rPr>
    </w:lvl>
    <w:lvl w:ilvl="1" w:tplc="C20E44D6" w:tentative="1">
      <w:start w:val="1"/>
      <w:numFmt w:val="bullet"/>
      <w:lvlText w:val=""/>
      <w:lvlJc w:val="left"/>
      <w:pPr>
        <w:tabs>
          <w:tab w:val="num" w:pos="1440"/>
        </w:tabs>
        <w:ind w:left="1440" w:hanging="360"/>
      </w:pPr>
      <w:rPr>
        <w:rFonts w:ascii="Wingdings" w:hAnsi="Wingdings" w:hint="default"/>
      </w:rPr>
    </w:lvl>
    <w:lvl w:ilvl="2" w:tplc="386E20DA" w:tentative="1">
      <w:start w:val="1"/>
      <w:numFmt w:val="bullet"/>
      <w:lvlText w:val=""/>
      <w:lvlJc w:val="left"/>
      <w:pPr>
        <w:tabs>
          <w:tab w:val="num" w:pos="2160"/>
        </w:tabs>
        <w:ind w:left="2160" w:hanging="360"/>
      </w:pPr>
      <w:rPr>
        <w:rFonts w:ascii="Wingdings" w:hAnsi="Wingdings" w:hint="default"/>
      </w:rPr>
    </w:lvl>
    <w:lvl w:ilvl="3" w:tplc="A8264704" w:tentative="1">
      <w:start w:val="1"/>
      <w:numFmt w:val="bullet"/>
      <w:lvlText w:val=""/>
      <w:lvlJc w:val="left"/>
      <w:pPr>
        <w:tabs>
          <w:tab w:val="num" w:pos="2880"/>
        </w:tabs>
        <w:ind w:left="2880" w:hanging="360"/>
      </w:pPr>
      <w:rPr>
        <w:rFonts w:ascii="Wingdings" w:hAnsi="Wingdings" w:hint="default"/>
      </w:rPr>
    </w:lvl>
    <w:lvl w:ilvl="4" w:tplc="C3182A64" w:tentative="1">
      <w:start w:val="1"/>
      <w:numFmt w:val="bullet"/>
      <w:lvlText w:val=""/>
      <w:lvlJc w:val="left"/>
      <w:pPr>
        <w:tabs>
          <w:tab w:val="num" w:pos="3600"/>
        </w:tabs>
        <w:ind w:left="3600" w:hanging="360"/>
      </w:pPr>
      <w:rPr>
        <w:rFonts w:ascii="Wingdings" w:hAnsi="Wingdings" w:hint="default"/>
      </w:rPr>
    </w:lvl>
    <w:lvl w:ilvl="5" w:tplc="96409CDC" w:tentative="1">
      <w:start w:val="1"/>
      <w:numFmt w:val="bullet"/>
      <w:lvlText w:val=""/>
      <w:lvlJc w:val="left"/>
      <w:pPr>
        <w:tabs>
          <w:tab w:val="num" w:pos="4320"/>
        </w:tabs>
        <w:ind w:left="4320" w:hanging="360"/>
      </w:pPr>
      <w:rPr>
        <w:rFonts w:ascii="Wingdings" w:hAnsi="Wingdings" w:hint="default"/>
      </w:rPr>
    </w:lvl>
    <w:lvl w:ilvl="6" w:tplc="0F627D66" w:tentative="1">
      <w:start w:val="1"/>
      <w:numFmt w:val="bullet"/>
      <w:lvlText w:val=""/>
      <w:lvlJc w:val="left"/>
      <w:pPr>
        <w:tabs>
          <w:tab w:val="num" w:pos="5040"/>
        </w:tabs>
        <w:ind w:left="5040" w:hanging="360"/>
      </w:pPr>
      <w:rPr>
        <w:rFonts w:ascii="Wingdings" w:hAnsi="Wingdings" w:hint="default"/>
      </w:rPr>
    </w:lvl>
    <w:lvl w:ilvl="7" w:tplc="20E08AE8" w:tentative="1">
      <w:start w:val="1"/>
      <w:numFmt w:val="bullet"/>
      <w:lvlText w:val=""/>
      <w:lvlJc w:val="left"/>
      <w:pPr>
        <w:tabs>
          <w:tab w:val="num" w:pos="5760"/>
        </w:tabs>
        <w:ind w:left="5760" w:hanging="360"/>
      </w:pPr>
      <w:rPr>
        <w:rFonts w:ascii="Wingdings" w:hAnsi="Wingdings" w:hint="default"/>
      </w:rPr>
    </w:lvl>
    <w:lvl w:ilvl="8" w:tplc="832A54BA" w:tentative="1">
      <w:start w:val="1"/>
      <w:numFmt w:val="bullet"/>
      <w:lvlText w:val=""/>
      <w:lvlJc w:val="left"/>
      <w:pPr>
        <w:tabs>
          <w:tab w:val="num" w:pos="6480"/>
        </w:tabs>
        <w:ind w:left="6480" w:hanging="360"/>
      </w:pPr>
      <w:rPr>
        <w:rFonts w:ascii="Wingdings" w:hAnsi="Wingdings" w:hint="default"/>
      </w:rPr>
    </w:lvl>
  </w:abstractNum>
  <w:abstractNum w:abstractNumId="6">
    <w:nsid w:val="395776DF"/>
    <w:multiLevelType w:val="hybridMultilevel"/>
    <w:tmpl w:val="329A95A8"/>
    <w:lvl w:ilvl="0" w:tplc="28A6EAEE">
      <w:numFmt w:val="bullet"/>
      <w:lvlText w:val="-"/>
      <w:lvlJc w:val="left"/>
      <w:pPr>
        <w:ind w:left="359" w:hanging="360"/>
      </w:pPr>
      <w:rPr>
        <w:rFonts w:ascii="Simplified Arabic" w:eastAsiaTheme="minorHAnsi" w:hAnsi="Simplified Arabic" w:cs="Simplified Arabic" w:hint="default"/>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7">
    <w:nsid w:val="435437DD"/>
    <w:multiLevelType w:val="hybridMultilevel"/>
    <w:tmpl w:val="C57249CC"/>
    <w:lvl w:ilvl="0" w:tplc="8D46355A">
      <w:start w:val="1"/>
      <w:numFmt w:val="bullet"/>
      <w:lvlText w:val=""/>
      <w:lvlJc w:val="left"/>
      <w:pPr>
        <w:tabs>
          <w:tab w:val="num" w:pos="720"/>
        </w:tabs>
        <w:ind w:left="720" w:hanging="360"/>
      </w:pPr>
      <w:rPr>
        <w:rFonts w:ascii="Wingdings 2" w:hAnsi="Wingdings 2" w:hint="default"/>
      </w:rPr>
    </w:lvl>
    <w:lvl w:ilvl="1" w:tplc="15689B40" w:tentative="1">
      <w:start w:val="1"/>
      <w:numFmt w:val="bullet"/>
      <w:lvlText w:val=""/>
      <w:lvlJc w:val="left"/>
      <w:pPr>
        <w:tabs>
          <w:tab w:val="num" w:pos="1440"/>
        </w:tabs>
        <w:ind w:left="1440" w:hanging="360"/>
      </w:pPr>
      <w:rPr>
        <w:rFonts w:ascii="Wingdings 2" w:hAnsi="Wingdings 2" w:hint="default"/>
      </w:rPr>
    </w:lvl>
    <w:lvl w:ilvl="2" w:tplc="530A3126" w:tentative="1">
      <w:start w:val="1"/>
      <w:numFmt w:val="bullet"/>
      <w:lvlText w:val=""/>
      <w:lvlJc w:val="left"/>
      <w:pPr>
        <w:tabs>
          <w:tab w:val="num" w:pos="2160"/>
        </w:tabs>
        <w:ind w:left="2160" w:hanging="360"/>
      </w:pPr>
      <w:rPr>
        <w:rFonts w:ascii="Wingdings 2" w:hAnsi="Wingdings 2" w:hint="default"/>
      </w:rPr>
    </w:lvl>
    <w:lvl w:ilvl="3" w:tplc="F7C6E826" w:tentative="1">
      <w:start w:val="1"/>
      <w:numFmt w:val="bullet"/>
      <w:lvlText w:val=""/>
      <w:lvlJc w:val="left"/>
      <w:pPr>
        <w:tabs>
          <w:tab w:val="num" w:pos="2880"/>
        </w:tabs>
        <w:ind w:left="2880" w:hanging="360"/>
      </w:pPr>
      <w:rPr>
        <w:rFonts w:ascii="Wingdings 2" w:hAnsi="Wingdings 2" w:hint="default"/>
      </w:rPr>
    </w:lvl>
    <w:lvl w:ilvl="4" w:tplc="7CEE5AAE" w:tentative="1">
      <w:start w:val="1"/>
      <w:numFmt w:val="bullet"/>
      <w:lvlText w:val=""/>
      <w:lvlJc w:val="left"/>
      <w:pPr>
        <w:tabs>
          <w:tab w:val="num" w:pos="3600"/>
        </w:tabs>
        <w:ind w:left="3600" w:hanging="360"/>
      </w:pPr>
      <w:rPr>
        <w:rFonts w:ascii="Wingdings 2" w:hAnsi="Wingdings 2" w:hint="default"/>
      </w:rPr>
    </w:lvl>
    <w:lvl w:ilvl="5" w:tplc="4BB84CFE" w:tentative="1">
      <w:start w:val="1"/>
      <w:numFmt w:val="bullet"/>
      <w:lvlText w:val=""/>
      <w:lvlJc w:val="left"/>
      <w:pPr>
        <w:tabs>
          <w:tab w:val="num" w:pos="4320"/>
        </w:tabs>
        <w:ind w:left="4320" w:hanging="360"/>
      </w:pPr>
      <w:rPr>
        <w:rFonts w:ascii="Wingdings 2" w:hAnsi="Wingdings 2" w:hint="default"/>
      </w:rPr>
    </w:lvl>
    <w:lvl w:ilvl="6" w:tplc="1B340898" w:tentative="1">
      <w:start w:val="1"/>
      <w:numFmt w:val="bullet"/>
      <w:lvlText w:val=""/>
      <w:lvlJc w:val="left"/>
      <w:pPr>
        <w:tabs>
          <w:tab w:val="num" w:pos="5040"/>
        </w:tabs>
        <w:ind w:left="5040" w:hanging="360"/>
      </w:pPr>
      <w:rPr>
        <w:rFonts w:ascii="Wingdings 2" w:hAnsi="Wingdings 2" w:hint="default"/>
      </w:rPr>
    </w:lvl>
    <w:lvl w:ilvl="7" w:tplc="2494B95C" w:tentative="1">
      <w:start w:val="1"/>
      <w:numFmt w:val="bullet"/>
      <w:lvlText w:val=""/>
      <w:lvlJc w:val="left"/>
      <w:pPr>
        <w:tabs>
          <w:tab w:val="num" w:pos="5760"/>
        </w:tabs>
        <w:ind w:left="5760" w:hanging="360"/>
      </w:pPr>
      <w:rPr>
        <w:rFonts w:ascii="Wingdings 2" w:hAnsi="Wingdings 2" w:hint="default"/>
      </w:rPr>
    </w:lvl>
    <w:lvl w:ilvl="8" w:tplc="7810998A" w:tentative="1">
      <w:start w:val="1"/>
      <w:numFmt w:val="bullet"/>
      <w:lvlText w:val=""/>
      <w:lvlJc w:val="left"/>
      <w:pPr>
        <w:tabs>
          <w:tab w:val="num" w:pos="6480"/>
        </w:tabs>
        <w:ind w:left="6480" w:hanging="360"/>
      </w:pPr>
      <w:rPr>
        <w:rFonts w:ascii="Wingdings 2" w:hAnsi="Wingdings 2" w:hint="default"/>
      </w:rPr>
    </w:lvl>
  </w:abstractNum>
  <w:abstractNum w:abstractNumId="8">
    <w:nsid w:val="450A6624"/>
    <w:multiLevelType w:val="hybridMultilevel"/>
    <w:tmpl w:val="8020DF6A"/>
    <w:lvl w:ilvl="0" w:tplc="96E66B38">
      <w:start w:val="1"/>
      <w:numFmt w:val="bullet"/>
      <w:lvlText w:val=""/>
      <w:lvlJc w:val="left"/>
      <w:pPr>
        <w:tabs>
          <w:tab w:val="num" w:pos="720"/>
        </w:tabs>
        <w:ind w:left="720" w:hanging="360"/>
      </w:pPr>
      <w:rPr>
        <w:rFonts w:ascii="Wingdings" w:hAnsi="Wingdings" w:hint="default"/>
      </w:rPr>
    </w:lvl>
    <w:lvl w:ilvl="1" w:tplc="9FE4614E" w:tentative="1">
      <w:start w:val="1"/>
      <w:numFmt w:val="bullet"/>
      <w:lvlText w:val=""/>
      <w:lvlJc w:val="left"/>
      <w:pPr>
        <w:tabs>
          <w:tab w:val="num" w:pos="1440"/>
        </w:tabs>
        <w:ind w:left="1440" w:hanging="360"/>
      </w:pPr>
      <w:rPr>
        <w:rFonts w:ascii="Wingdings" w:hAnsi="Wingdings" w:hint="default"/>
      </w:rPr>
    </w:lvl>
    <w:lvl w:ilvl="2" w:tplc="6EF06FA2" w:tentative="1">
      <w:start w:val="1"/>
      <w:numFmt w:val="bullet"/>
      <w:lvlText w:val=""/>
      <w:lvlJc w:val="left"/>
      <w:pPr>
        <w:tabs>
          <w:tab w:val="num" w:pos="2160"/>
        </w:tabs>
        <w:ind w:left="2160" w:hanging="360"/>
      </w:pPr>
      <w:rPr>
        <w:rFonts w:ascii="Wingdings" w:hAnsi="Wingdings" w:hint="default"/>
      </w:rPr>
    </w:lvl>
    <w:lvl w:ilvl="3" w:tplc="1CCC2A86" w:tentative="1">
      <w:start w:val="1"/>
      <w:numFmt w:val="bullet"/>
      <w:lvlText w:val=""/>
      <w:lvlJc w:val="left"/>
      <w:pPr>
        <w:tabs>
          <w:tab w:val="num" w:pos="2880"/>
        </w:tabs>
        <w:ind w:left="2880" w:hanging="360"/>
      </w:pPr>
      <w:rPr>
        <w:rFonts w:ascii="Wingdings" w:hAnsi="Wingdings" w:hint="default"/>
      </w:rPr>
    </w:lvl>
    <w:lvl w:ilvl="4" w:tplc="A9A222BA" w:tentative="1">
      <w:start w:val="1"/>
      <w:numFmt w:val="bullet"/>
      <w:lvlText w:val=""/>
      <w:lvlJc w:val="left"/>
      <w:pPr>
        <w:tabs>
          <w:tab w:val="num" w:pos="3600"/>
        </w:tabs>
        <w:ind w:left="3600" w:hanging="360"/>
      </w:pPr>
      <w:rPr>
        <w:rFonts w:ascii="Wingdings" w:hAnsi="Wingdings" w:hint="default"/>
      </w:rPr>
    </w:lvl>
    <w:lvl w:ilvl="5" w:tplc="A3D6C8A8" w:tentative="1">
      <w:start w:val="1"/>
      <w:numFmt w:val="bullet"/>
      <w:lvlText w:val=""/>
      <w:lvlJc w:val="left"/>
      <w:pPr>
        <w:tabs>
          <w:tab w:val="num" w:pos="4320"/>
        </w:tabs>
        <w:ind w:left="4320" w:hanging="360"/>
      </w:pPr>
      <w:rPr>
        <w:rFonts w:ascii="Wingdings" w:hAnsi="Wingdings" w:hint="default"/>
      </w:rPr>
    </w:lvl>
    <w:lvl w:ilvl="6" w:tplc="4CDA9E56" w:tentative="1">
      <w:start w:val="1"/>
      <w:numFmt w:val="bullet"/>
      <w:lvlText w:val=""/>
      <w:lvlJc w:val="left"/>
      <w:pPr>
        <w:tabs>
          <w:tab w:val="num" w:pos="5040"/>
        </w:tabs>
        <w:ind w:left="5040" w:hanging="360"/>
      </w:pPr>
      <w:rPr>
        <w:rFonts w:ascii="Wingdings" w:hAnsi="Wingdings" w:hint="default"/>
      </w:rPr>
    </w:lvl>
    <w:lvl w:ilvl="7" w:tplc="C612263E" w:tentative="1">
      <w:start w:val="1"/>
      <w:numFmt w:val="bullet"/>
      <w:lvlText w:val=""/>
      <w:lvlJc w:val="left"/>
      <w:pPr>
        <w:tabs>
          <w:tab w:val="num" w:pos="5760"/>
        </w:tabs>
        <w:ind w:left="5760" w:hanging="360"/>
      </w:pPr>
      <w:rPr>
        <w:rFonts w:ascii="Wingdings" w:hAnsi="Wingdings" w:hint="default"/>
      </w:rPr>
    </w:lvl>
    <w:lvl w:ilvl="8" w:tplc="62B07C62" w:tentative="1">
      <w:start w:val="1"/>
      <w:numFmt w:val="bullet"/>
      <w:lvlText w:val=""/>
      <w:lvlJc w:val="left"/>
      <w:pPr>
        <w:tabs>
          <w:tab w:val="num" w:pos="6480"/>
        </w:tabs>
        <w:ind w:left="6480" w:hanging="360"/>
      </w:pPr>
      <w:rPr>
        <w:rFonts w:ascii="Wingdings" w:hAnsi="Wingdings" w:hint="default"/>
      </w:rPr>
    </w:lvl>
  </w:abstractNum>
  <w:abstractNum w:abstractNumId="9">
    <w:nsid w:val="51E62035"/>
    <w:multiLevelType w:val="hybridMultilevel"/>
    <w:tmpl w:val="9DA404C6"/>
    <w:lvl w:ilvl="0" w:tplc="C4CAFAA6">
      <w:start w:val="1"/>
      <w:numFmt w:val="bullet"/>
      <w:lvlText w:val="-"/>
      <w:lvlJc w:val="left"/>
      <w:pPr>
        <w:tabs>
          <w:tab w:val="num" w:pos="720"/>
        </w:tabs>
        <w:ind w:left="720" w:hanging="360"/>
      </w:pPr>
      <w:rPr>
        <w:rFonts w:ascii="Times New Roman" w:hAnsi="Times New Roman" w:hint="default"/>
      </w:rPr>
    </w:lvl>
    <w:lvl w:ilvl="1" w:tplc="8C981878" w:tentative="1">
      <w:start w:val="1"/>
      <w:numFmt w:val="bullet"/>
      <w:lvlText w:val=""/>
      <w:lvlJc w:val="left"/>
      <w:pPr>
        <w:tabs>
          <w:tab w:val="num" w:pos="1440"/>
        </w:tabs>
        <w:ind w:left="1440" w:hanging="360"/>
      </w:pPr>
      <w:rPr>
        <w:rFonts w:ascii="Wingdings" w:hAnsi="Wingdings" w:hint="default"/>
      </w:rPr>
    </w:lvl>
    <w:lvl w:ilvl="2" w:tplc="3726F806" w:tentative="1">
      <w:start w:val="1"/>
      <w:numFmt w:val="bullet"/>
      <w:lvlText w:val=""/>
      <w:lvlJc w:val="left"/>
      <w:pPr>
        <w:tabs>
          <w:tab w:val="num" w:pos="2160"/>
        </w:tabs>
        <w:ind w:left="2160" w:hanging="360"/>
      </w:pPr>
      <w:rPr>
        <w:rFonts w:ascii="Wingdings" w:hAnsi="Wingdings" w:hint="default"/>
      </w:rPr>
    </w:lvl>
    <w:lvl w:ilvl="3" w:tplc="9D649BEE" w:tentative="1">
      <w:start w:val="1"/>
      <w:numFmt w:val="bullet"/>
      <w:lvlText w:val=""/>
      <w:lvlJc w:val="left"/>
      <w:pPr>
        <w:tabs>
          <w:tab w:val="num" w:pos="2880"/>
        </w:tabs>
        <w:ind w:left="2880" w:hanging="360"/>
      </w:pPr>
      <w:rPr>
        <w:rFonts w:ascii="Wingdings" w:hAnsi="Wingdings" w:hint="default"/>
      </w:rPr>
    </w:lvl>
    <w:lvl w:ilvl="4" w:tplc="9B1020A6" w:tentative="1">
      <w:start w:val="1"/>
      <w:numFmt w:val="bullet"/>
      <w:lvlText w:val=""/>
      <w:lvlJc w:val="left"/>
      <w:pPr>
        <w:tabs>
          <w:tab w:val="num" w:pos="3600"/>
        </w:tabs>
        <w:ind w:left="3600" w:hanging="360"/>
      </w:pPr>
      <w:rPr>
        <w:rFonts w:ascii="Wingdings" w:hAnsi="Wingdings" w:hint="default"/>
      </w:rPr>
    </w:lvl>
    <w:lvl w:ilvl="5" w:tplc="CFFC9768" w:tentative="1">
      <w:start w:val="1"/>
      <w:numFmt w:val="bullet"/>
      <w:lvlText w:val=""/>
      <w:lvlJc w:val="left"/>
      <w:pPr>
        <w:tabs>
          <w:tab w:val="num" w:pos="4320"/>
        </w:tabs>
        <w:ind w:left="4320" w:hanging="360"/>
      </w:pPr>
      <w:rPr>
        <w:rFonts w:ascii="Wingdings" w:hAnsi="Wingdings" w:hint="default"/>
      </w:rPr>
    </w:lvl>
    <w:lvl w:ilvl="6" w:tplc="DADCBD6C" w:tentative="1">
      <w:start w:val="1"/>
      <w:numFmt w:val="bullet"/>
      <w:lvlText w:val=""/>
      <w:lvlJc w:val="left"/>
      <w:pPr>
        <w:tabs>
          <w:tab w:val="num" w:pos="5040"/>
        </w:tabs>
        <w:ind w:left="5040" w:hanging="360"/>
      </w:pPr>
      <w:rPr>
        <w:rFonts w:ascii="Wingdings" w:hAnsi="Wingdings" w:hint="default"/>
      </w:rPr>
    </w:lvl>
    <w:lvl w:ilvl="7" w:tplc="884E8F4A" w:tentative="1">
      <w:start w:val="1"/>
      <w:numFmt w:val="bullet"/>
      <w:lvlText w:val=""/>
      <w:lvlJc w:val="left"/>
      <w:pPr>
        <w:tabs>
          <w:tab w:val="num" w:pos="5760"/>
        </w:tabs>
        <w:ind w:left="5760" w:hanging="360"/>
      </w:pPr>
      <w:rPr>
        <w:rFonts w:ascii="Wingdings" w:hAnsi="Wingdings" w:hint="default"/>
      </w:rPr>
    </w:lvl>
    <w:lvl w:ilvl="8" w:tplc="730064E6" w:tentative="1">
      <w:start w:val="1"/>
      <w:numFmt w:val="bullet"/>
      <w:lvlText w:val=""/>
      <w:lvlJc w:val="left"/>
      <w:pPr>
        <w:tabs>
          <w:tab w:val="num" w:pos="6480"/>
        </w:tabs>
        <w:ind w:left="6480" w:hanging="360"/>
      </w:pPr>
      <w:rPr>
        <w:rFonts w:ascii="Wingdings" w:hAnsi="Wingdings" w:hint="default"/>
      </w:rPr>
    </w:lvl>
  </w:abstractNum>
  <w:abstractNum w:abstractNumId="10">
    <w:nsid w:val="5C0F7024"/>
    <w:multiLevelType w:val="hybridMultilevel"/>
    <w:tmpl w:val="ACAEF9DC"/>
    <w:lvl w:ilvl="0" w:tplc="F1EC7C6C">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726779B"/>
    <w:multiLevelType w:val="hybridMultilevel"/>
    <w:tmpl w:val="FB3E15F4"/>
    <w:lvl w:ilvl="0" w:tplc="0870298A">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B9A3E29"/>
    <w:multiLevelType w:val="hybridMultilevel"/>
    <w:tmpl w:val="FBB4BA9C"/>
    <w:lvl w:ilvl="0" w:tplc="040C000D">
      <w:start w:val="1"/>
      <w:numFmt w:val="bullet"/>
      <w:lvlText w:val=""/>
      <w:lvlJc w:val="left"/>
      <w:pPr>
        <w:ind w:left="719" w:hanging="360"/>
      </w:pPr>
      <w:rPr>
        <w:rFonts w:ascii="Wingdings" w:hAnsi="Wingdings"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13">
    <w:nsid w:val="72D5184F"/>
    <w:multiLevelType w:val="hybridMultilevel"/>
    <w:tmpl w:val="2FF88EF6"/>
    <w:lvl w:ilvl="0" w:tplc="49F003CE">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3"/>
  </w:num>
  <w:num w:numId="4">
    <w:abstractNumId w:val="8"/>
  </w:num>
  <w:num w:numId="5">
    <w:abstractNumId w:val="0"/>
  </w:num>
  <w:num w:numId="6">
    <w:abstractNumId w:val="5"/>
  </w:num>
  <w:num w:numId="7">
    <w:abstractNumId w:val="12"/>
  </w:num>
  <w:num w:numId="8">
    <w:abstractNumId w:val="2"/>
  </w:num>
  <w:num w:numId="9">
    <w:abstractNumId w:val="7"/>
  </w:num>
  <w:num w:numId="10">
    <w:abstractNumId w:val="4"/>
  </w:num>
  <w:num w:numId="11">
    <w:abstractNumId w:val="1"/>
  </w:num>
  <w:num w:numId="12">
    <w:abstractNumId w:val="9"/>
  </w:num>
  <w:num w:numId="13">
    <w:abstractNumId w:val="1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savePreviewPicture/>
  <w:compat/>
  <w:rsids>
    <w:rsidRoot w:val="00D6363F"/>
    <w:rsid w:val="00004821"/>
    <w:rsid w:val="00006AE8"/>
    <w:rsid w:val="00045DB5"/>
    <w:rsid w:val="00060154"/>
    <w:rsid w:val="000633DF"/>
    <w:rsid w:val="00083322"/>
    <w:rsid w:val="000834D2"/>
    <w:rsid w:val="00145E9C"/>
    <w:rsid w:val="00175031"/>
    <w:rsid w:val="00195549"/>
    <w:rsid w:val="001D7BC3"/>
    <w:rsid w:val="002414BB"/>
    <w:rsid w:val="00257838"/>
    <w:rsid w:val="0026097F"/>
    <w:rsid w:val="00274280"/>
    <w:rsid w:val="00280F2C"/>
    <w:rsid w:val="00283BBF"/>
    <w:rsid w:val="00287F64"/>
    <w:rsid w:val="002B055E"/>
    <w:rsid w:val="002D65AE"/>
    <w:rsid w:val="002D7EA5"/>
    <w:rsid w:val="002F16D8"/>
    <w:rsid w:val="00300AC9"/>
    <w:rsid w:val="00306A1C"/>
    <w:rsid w:val="003125A5"/>
    <w:rsid w:val="003261BD"/>
    <w:rsid w:val="00342EE5"/>
    <w:rsid w:val="0035349B"/>
    <w:rsid w:val="0035776E"/>
    <w:rsid w:val="00396F0E"/>
    <w:rsid w:val="003A4508"/>
    <w:rsid w:val="003A7F6C"/>
    <w:rsid w:val="003F5044"/>
    <w:rsid w:val="00406CFF"/>
    <w:rsid w:val="0041194A"/>
    <w:rsid w:val="004159E2"/>
    <w:rsid w:val="00434E7F"/>
    <w:rsid w:val="0045577D"/>
    <w:rsid w:val="00466E90"/>
    <w:rsid w:val="00480625"/>
    <w:rsid w:val="00493B6A"/>
    <w:rsid w:val="00494AB1"/>
    <w:rsid w:val="00496ABD"/>
    <w:rsid w:val="00497850"/>
    <w:rsid w:val="004A302F"/>
    <w:rsid w:val="004B413B"/>
    <w:rsid w:val="004C3B37"/>
    <w:rsid w:val="004D010D"/>
    <w:rsid w:val="004D39AC"/>
    <w:rsid w:val="00521014"/>
    <w:rsid w:val="00556CA0"/>
    <w:rsid w:val="00592C0A"/>
    <w:rsid w:val="0059527B"/>
    <w:rsid w:val="005A4EF0"/>
    <w:rsid w:val="005A7426"/>
    <w:rsid w:val="005E21D6"/>
    <w:rsid w:val="005E5267"/>
    <w:rsid w:val="005F4230"/>
    <w:rsid w:val="005F4399"/>
    <w:rsid w:val="0060522A"/>
    <w:rsid w:val="00612CBA"/>
    <w:rsid w:val="00693C83"/>
    <w:rsid w:val="006F20FC"/>
    <w:rsid w:val="006F7DAB"/>
    <w:rsid w:val="00773A47"/>
    <w:rsid w:val="00781985"/>
    <w:rsid w:val="00782E3D"/>
    <w:rsid w:val="007D10FA"/>
    <w:rsid w:val="00801894"/>
    <w:rsid w:val="008238D6"/>
    <w:rsid w:val="00836385"/>
    <w:rsid w:val="00843279"/>
    <w:rsid w:val="008737C3"/>
    <w:rsid w:val="0088545B"/>
    <w:rsid w:val="008A7382"/>
    <w:rsid w:val="008D3B03"/>
    <w:rsid w:val="008F236F"/>
    <w:rsid w:val="008F4C4E"/>
    <w:rsid w:val="0091235E"/>
    <w:rsid w:val="00916B62"/>
    <w:rsid w:val="0092039E"/>
    <w:rsid w:val="00934EC3"/>
    <w:rsid w:val="00945405"/>
    <w:rsid w:val="0096034B"/>
    <w:rsid w:val="00963F2F"/>
    <w:rsid w:val="00964C73"/>
    <w:rsid w:val="0096749A"/>
    <w:rsid w:val="00974698"/>
    <w:rsid w:val="009B7F65"/>
    <w:rsid w:val="009D008F"/>
    <w:rsid w:val="009F339F"/>
    <w:rsid w:val="00A15670"/>
    <w:rsid w:val="00A24601"/>
    <w:rsid w:val="00A41E61"/>
    <w:rsid w:val="00A52887"/>
    <w:rsid w:val="00A52E47"/>
    <w:rsid w:val="00A90AC4"/>
    <w:rsid w:val="00AA2425"/>
    <w:rsid w:val="00AC7830"/>
    <w:rsid w:val="00AD4888"/>
    <w:rsid w:val="00AF4FF4"/>
    <w:rsid w:val="00B54D86"/>
    <w:rsid w:val="00B848C8"/>
    <w:rsid w:val="00BB2609"/>
    <w:rsid w:val="00BD4F1A"/>
    <w:rsid w:val="00BE048C"/>
    <w:rsid w:val="00BE3B6C"/>
    <w:rsid w:val="00BE5DDA"/>
    <w:rsid w:val="00C06988"/>
    <w:rsid w:val="00C22FDF"/>
    <w:rsid w:val="00C5122A"/>
    <w:rsid w:val="00C55115"/>
    <w:rsid w:val="00C65CB0"/>
    <w:rsid w:val="00C83448"/>
    <w:rsid w:val="00CC0342"/>
    <w:rsid w:val="00CE619C"/>
    <w:rsid w:val="00CF36DE"/>
    <w:rsid w:val="00D33051"/>
    <w:rsid w:val="00D437B1"/>
    <w:rsid w:val="00D6363F"/>
    <w:rsid w:val="00D72914"/>
    <w:rsid w:val="00D75D71"/>
    <w:rsid w:val="00DB3606"/>
    <w:rsid w:val="00DD693A"/>
    <w:rsid w:val="00DF2706"/>
    <w:rsid w:val="00DF7CCB"/>
    <w:rsid w:val="00E228E1"/>
    <w:rsid w:val="00E44383"/>
    <w:rsid w:val="00E5740B"/>
    <w:rsid w:val="00E87F20"/>
    <w:rsid w:val="00E94799"/>
    <w:rsid w:val="00E96EA1"/>
    <w:rsid w:val="00EA5DB3"/>
    <w:rsid w:val="00EB2866"/>
    <w:rsid w:val="00ED68F5"/>
    <w:rsid w:val="00EE6A62"/>
    <w:rsid w:val="00EE6AF0"/>
    <w:rsid w:val="00EF0549"/>
    <w:rsid w:val="00EF2BB3"/>
    <w:rsid w:val="00F03479"/>
    <w:rsid w:val="00F07734"/>
    <w:rsid w:val="00F10348"/>
    <w:rsid w:val="00F8704B"/>
    <w:rsid w:val="00F931C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8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2706"/>
    <w:pPr>
      <w:ind w:left="720"/>
      <w:contextualSpacing/>
    </w:pPr>
  </w:style>
</w:styles>
</file>

<file path=word/webSettings.xml><?xml version="1.0" encoding="utf-8"?>
<w:webSettings xmlns:r="http://schemas.openxmlformats.org/officeDocument/2006/relationships" xmlns:w="http://schemas.openxmlformats.org/wordprocessingml/2006/main">
  <w:divs>
    <w:div w:id="973946314">
      <w:bodyDiv w:val="1"/>
      <w:marLeft w:val="0"/>
      <w:marRight w:val="0"/>
      <w:marTop w:val="0"/>
      <w:marBottom w:val="0"/>
      <w:divBdr>
        <w:top w:val="none" w:sz="0" w:space="0" w:color="auto"/>
        <w:left w:val="none" w:sz="0" w:space="0" w:color="auto"/>
        <w:bottom w:val="none" w:sz="0" w:space="0" w:color="auto"/>
        <w:right w:val="none" w:sz="0" w:space="0" w:color="auto"/>
      </w:divBdr>
      <w:divsChild>
        <w:div w:id="675763654">
          <w:marLeft w:val="0"/>
          <w:marRight w:val="432"/>
          <w:marTop w:val="120"/>
          <w:marBottom w:val="0"/>
          <w:divBdr>
            <w:top w:val="none" w:sz="0" w:space="0" w:color="auto"/>
            <w:left w:val="none" w:sz="0" w:space="0" w:color="auto"/>
            <w:bottom w:val="none" w:sz="0" w:space="0" w:color="auto"/>
            <w:right w:val="none" w:sz="0" w:space="0" w:color="auto"/>
          </w:divBdr>
        </w:div>
        <w:div w:id="905264496">
          <w:marLeft w:val="0"/>
          <w:marRight w:val="432"/>
          <w:marTop w:val="120"/>
          <w:marBottom w:val="0"/>
          <w:divBdr>
            <w:top w:val="none" w:sz="0" w:space="0" w:color="auto"/>
            <w:left w:val="none" w:sz="0" w:space="0" w:color="auto"/>
            <w:bottom w:val="none" w:sz="0" w:space="0" w:color="auto"/>
            <w:right w:val="none" w:sz="0" w:space="0" w:color="auto"/>
          </w:divBdr>
        </w:div>
        <w:div w:id="274681571">
          <w:marLeft w:val="0"/>
          <w:marRight w:val="432"/>
          <w:marTop w:val="120"/>
          <w:marBottom w:val="0"/>
          <w:divBdr>
            <w:top w:val="none" w:sz="0" w:space="0" w:color="auto"/>
            <w:left w:val="none" w:sz="0" w:space="0" w:color="auto"/>
            <w:bottom w:val="none" w:sz="0" w:space="0" w:color="auto"/>
            <w:right w:val="none" w:sz="0" w:space="0" w:color="auto"/>
          </w:divBdr>
        </w:div>
        <w:div w:id="93061294">
          <w:marLeft w:val="0"/>
          <w:marRight w:val="432"/>
          <w:marTop w:val="120"/>
          <w:marBottom w:val="0"/>
          <w:divBdr>
            <w:top w:val="none" w:sz="0" w:space="0" w:color="auto"/>
            <w:left w:val="none" w:sz="0" w:space="0" w:color="auto"/>
            <w:bottom w:val="none" w:sz="0" w:space="0" w:color="auto"/>
            <w:right w:val="none" w:sz="0" w:space="0" w:color="auto"/>
          </w:divBdr>
        </w:div>
        <w:div w:id="434247748">
          <w:marLeft w:val="0"/>
          <w:marRight w:val="432"/>
          <w:marTop w:val="120"/>
          <w:marBottom w:val="0"/>
          <w:divBdr>
            <w:top w:val="none" w:sz="0" w:space="0" w:color="auto"/>
            <w:left w:val="none" w:sz="0" w:space="0" w:color="auto"/>
            <w:bottom w:val="none" w:sz="0" w:space="0" w:color="auto"/>
            <w:right w:val="none" w:sz="0" w:space="0" w:color="auto"/>
          </w:divBdr>
        </w:div>
        <w:div w:id="15036039">
          <w:marLeft w:val="0"/>
          <w:marRight w:val="432"/>
          <w:marTop w:val="120"/>
          <w:marBottom w:val="0"/>
          <w:divBdr>
            <w:top w:val="none" w:sz="0" w:space="0" w:color="auto"/>
            <w:left w:val="none" w:sz="0" w:space="0" w:color="auto"/>
            <w:bottom w:val="none" w:sz="0" w:space="0" w:color="auto"/>
            <w:right w:val="none" w:sz="0" w:space="0" w:color="auto"/>
          </w:divBdr>
        </w:div>
        <w:div w:id="1438212543">
          <w:marLeft w:val="0"/>
          <w:marRight w:val="432"/>
          <w:marTop w:val="120"/>
          <w:marBottom w:val="0"/>
          <w:divBdr>
            <w:top w:val="none" w:sz="0" w:space="0" w:color="auto"/>
            <w:left w:val="none" w:sz="0" w:space="0" w:color="auto"/>
            <w:bottom w:val="none" w:sz="0" w:space="0" w:color="auto"/>
            <w:right w:val="none" w:sz="0" w:space="0" w:color="auto"/>
          </w:divBdr>
        </w:div>
        <w:div w:id="268391405">
          <w:marLeft w:val="0"/>
          <w:marRight w:val="432"/>
          <w:marTop w:val="120"/>
          <w:marBottom w:val="0"/>
          <w:divBdr>
            <w:top w:val="none" w:sz="0" w:space="0" w:color="auto"/>
            <w:left w:val="none" w:sz="0" w:space="0" w:color="auto"/>
            <w:bottom w:val="none" w:sz="0" w:space="0" w:color="auto"/>
            <w:right w:val="none" w:sz="0" w:space="0" w:color="auto"/>
          </w:divBdr>
        </w:div>
        <w:div w:id="1479178483">
          <w:marLeft w:val="0"/>
          <w:marRight w:val="432"/>
          <w:marTop w:val="120"/>
          <w:marBottom w:val="0"/>
          <w:divBdr>
            <w:top w:val="none" w:sz="0" w:space="0" w:color="auto"/>
            <w:left w:val="none" w:sz="0" w:space="0" w:color="auto"/>
            <w:bottom w:val="none" w:sz="0" w:space="0" w:color="auto"/>
            <w:right w:val="none" w:sz="0" w:space="0" w:color="auto"/>
          </w:divBdr>
        </w:div>
      </w:divsChild>
    </w:div>
    <w:div w:id="1139105190">
      <w:bodyDiv w:val="1"/>
      <w:marLeft w:val="0"/>
      <w:marRight w:val="0"/>
      <w:marTop w:val="0"/>
      <w:marBottom w:val="0"/>
      <w:divBdr>
        <w:top w:val="none" w:sz="0" w:space="0" w:color="auto"/>
        <w:left w:val="none" w:sz="0" w:space="0" w:color="auto"/>
        <w:bottom w:val="none" w:sz="0" w:space="0" w:color="auto"/>
        <w:right w:val="none" w:sz="0" w:space="0" w:color="auto"/>
      </w:divBdr>
      <w:divsChild>
        <w:div w:id="1971476036">
          <w:marLeft w:val="0"/>
          <w:marRight w:val="432"/>
          <w:marTop w:val="120"/>
          <w:marBottom w:val="0"/>
          <w:divBdr>
            <w:top w:val="none" w:sz="0" w:space="0" w:color="auto"/>
            <w:left w:val="none" w:sz="0" w:space="0" w:color="auto"/>
            <w:bottom w:val="none" w:sz="0" w:space="0" w:color="auto"/>
            <w:right w:val="none" w:sz="0" w:space="0" w:color="auto"/>
          </w:divBdr>
        </w:div>
        <w:div w:id="463350528">
          <w:marLeft w:val="0"/>
          <w:marRight w:val="432"/>
          <w:marTop w:val="120"/>
          <w:marBottom w:val="0"/>
          <w:divBdr>
            <w:top w:val="none" w:sz="0" w:space="0" w:color="auto"/>
            <w:left w:val="none" w:sz="0" w:space="0" w:color="auto"/>
            <w:bottom w:val="none" w:sz="0" w:space="0" w:color="auto"/>
            <w:right w:val="none" w:sz="0" w:space="0" w:color="auto"/>
          </w:divBdr>
        </w:div>
      </w:divsChild>
    </w:div>
    <w:div w:id="1187255091">
      <w:bodyDiv w:val="1"/>
      <w:marLeft w:val="0"/>
      <w:marRight w:val="0"/>
      <w:marTop w:val="0"/>
      <w:marBottom w:val="0"/>
      <w:divBdr>
        <w:top w:val="none" w:sz="0" w:space="0" w:color="auto"/>
        <w:left w:val="none" w:sz="0" w:space="0" w:color="auto"/>
        <w:bottom w:val="none" w:sz="0" w:space="0" w:color="auto"/>
        <w:right w:val="none" w:sz="0" w:space="0" w:color="auto"/>
      </w:divBdr>
      <w:divsChild>
        <w:div w:id="1642613224">
          <w:marLeft w:val="0"/>
          <w:marRight w:val="432"/>
          <w:marTop w:val="120"/>
          <w:marBottom w:val="0"/>
          <w:divBdr>
            <w:top w:val="none" w:sz="0" w:space="0" w:color="auto"/>
            <w:left w:val="none" w:sz="0" w:space="0" w:color="auto"/>
            <w:bottom w:val="none" w:sz="0" w:space="0" w:color="auto"/>
            <w:right w:val="none" w:sz="0" w:space="0" w:color="auto"/>
          </w:divBdr>
        </w:div>
        <w:div w:id="1577787134">
          <w:marLeft w:val="0"/>
          <w:marRight w:val="432"/>
          <w:marTop w:val="120"/>
          <w:marBottom w:val="0"/>
          <w:divBdr>
            <w:top w:val="none" w:sz="0" w:space="0" w:color="auto"/>
            <w:left w:val="none" w:sz="0" w:space="0" w:color="auto"/>
            <w:bottom w:val="none" w:sz="0" w:space="0" w:color="auto"/>
            <w:right w:val="none" w:sz="0" w:space="0" w:color="auto"/>
          </w:divBdr>
        </w:div>
        <w:div w:id="2002584137">
          <w:marLeft w:val="0"/>
          <w:marRight w:val="432"/>
          <w:marTop w:val="120"/>
          <w:marBottom w:val="0"/>
          <w:divBdr>
            <w:top w:val="none" w:sz="0" w:space="0" w:color="auto"/>
            <w:left w:val="none" w:sz="0" w:space="0" w:color="auto"/>
            <w:bottom w:val="none" w:sz="0" w:space="0" w:color="auto"/>
            <w:right w:val="none" w:sz="0" w:space="0" w:color="auto"/>
          </w:divBdr>
        </w:div>
        <w:div w:id="1156264241">
          <w:marLeft w:val="0"/>
          <w:marRight w:val="432"/>
          <w:marTop w:val="120"/>
          <w:marBottom w:val="0"/>
          <w:divBdr>
            <w:top w:val="none" w:sz="0" w:space="0" w:color="auto"/>
            <w:left w:val="none" w:sz="0" w:space="0" w:color="auto"/>
            <w:bottom w:val="none" w:sz="0" w:space="0" w:color="auto"/>
            <w:right w:val="none" w:sz="0" w:space="0" w:color="auto"/>
          </w:divBdr>
        </w:div>
        <w:div w:id="865214011">
          <w:marLeft w:val="0"/>
          <w:marRight w:val="432"/>
          <w:marTop w:val="120"/>
          <w:marBottom w:val="0"/>
          <w:divBdr>
            <w:top w:val="none" w:sz="0" w:space="0" w:color="auto"/>
            <w:left w:val="none" w:sz="0" w:space="0" w:color="auto"/>
            <w:bottom w:val="none" w:sz="0" w:space="0" w:color="auto"/>
            <w:right w:val="none" w:sz="0" w:space="0" w:color="auto"/>
          </w:divBdr>
        </w:div>
        <w:div w:id="1514109462">
          <w:marLeft w:val="0"/>
          <w:marRight w:val="432"/>
          <w:marTop w:val="120"/>
          <w:marBottom w:val="0"/>
          <w:divBdr>
            <w:top w:val="none" w:sz="0" w:space="0" w:color="auto"/>
            <w:left w:val="none" w:sz="0" w:space="0" w:color="auto"/>
            <w:bottom w:val="none" w:sz="0" w:space="0" w:color="auto"/>
            <w:right w:val="none" w:sz="0" w:space="0" w:color="auto"/>
          </w:divBdr>
        </w:div>
      </w:divsChild>
    </w:div>
    <w:div w:id="1492142228">
      <w:bodyDiv w:val="1"/>
      <w:marLeft w:val="0"/>
      <w:marRight w:val="0"/>
      <w:marTop w:val="0"/>
      <w:marBottom w:val="0"/>
      <w:divBdr>
        <w:top w:val="none" w:sz="0" w:space="0" w:color="auto"/>
        <w:left w:val="none" w:sz="0" w:space="0" w:color="auto"/>
        <w:bottom w:val="none" w:sz="0" w:space="0" w:color="auto"/>
        <w:right w:val="none" w:sz="0" w:space="0" w:color="auto"/>
      </w:divBdr>
      <w:divsChild>
        <w:div w:id="629438353">
          <w:marLeft w:val="0"/>
          <w:marRight w:val="576"/>
          <w:marTop w:val="120"/>
          <w:marBottom w:val="0"/>
          <w:divBdr>
            <w:top w:val="none" w:sz="0" w:space="0" w:color="auto"/>
            <w:left w:val="none" w:sz="0" w:space="0" w:color="auto"/>
            <w:bottom w:val="none" w:sz="0" w:space="0" w:color="auto"/>
            <w:right w:val="none" w:sz="0" w:space="0" w:color="auto"/>
          </w:divBdr>
        </w:div>
        <w:div w:id="510610193">
          <w:marLeft w:val="0"/>
          <w:marRight w:val="576"/>
          <w:marTop w:val="120"/>
          <w:marBottom w:val="0"/>
          <w:divBdr>
            <w:top w:val="none" w:sz="0" w:space="0" w:color="auto"/>
            <w:left w:val="none" w:sz="0" w:space="0" w:color="auto"/>
            <w:bottom w:val="none" w:sz="0" w:space="0" w:color="auto"/>
            <w:right w:val="none" w:sz="0" w:space="0" w:color="auto"/>
          </w:divBdr>
        </w:div>
        <w:div w:id="1995059539">
          <w:marLeft w:val="0"/>
          <w:marRight w:val="576"/>
          <w:marTop w:val="120"/>
          <w:marBottom w:val="0"/>
          <w:divBdr>
            <w:top w:val="none" w:sz="0" w:space="0" w:color="auto"/>
            <w:left w:val="none" w:sz="0" w:space="0" w:color="auto"/>
            <w:bottom w:val="none" w:sz="0" w:space="0" w:color="auto"/>
            <w:right w:val="none" w:sz="0" w:space="0" w:color="auto"/>
          </w:divBdr>
        </w:div>
      </w:divsChild>
    </w:div>
    <w:div w:id="1963460434">
      <w:bodyDiv w:val="1"/>
      <w:marLeft w:val="0"/>
      <w:marRight w:val="0"/>
      <w:marTop w:val="0"/>
      <w:marBottom w:val="0"/>
      <w:divBdr>
        <w:top w:val="none" w:sz="0" w:space="0" w:color="auto"/>
        <w:left w:val="none" w:sz="0" w:space="0" w:color="auto"/>
        <w:bottom w:val="none" w:sz="0" w:space="0" w:color="auto"/>
        <w:right w:val="none" w:sz="0" w:space="0" w:color="auto"/>
      </w:divBdr>
      <w:divsChild>
        <w:div w:id="602347694">
          <w:marLeft w:val="0"/>
          <w:marRight w:val="432"/>
          <w:marTop w:val="120"/>
          <w:marBottom w:val="0"/>
          <w:divBdr>
            <w:top w:val="none" w:sz="0" w:space="0" w:color="auto"/>
            <w:left w:val="none" w:sz="0" w:space="0" w:color="auto"/>
            <w:bottom w:val="none" w:sz="0" w:space="0" w:color="auto"/>
            <w:right w:val="none" w:sz="0" w:space="0" w:color="auto"/>
          </w:divBdr>
        </w:div>
        <w:div w:id="1584484940">
          <w:marLeft w:val="0"/>
          <w:marRight w:val="432"/>
          <w:marTop w:val="120"/>
          <w:marBottom w:val="0"/>
          <w:divBdr>
            <w:top w:val="none" w:sz="0" w:space="0" w:color="auto"/>
            <w:left w:val="none" w:sz="0" w:space="0" w:color="auto"/>
            <w:bottom w:val="none" w:sz="0" w:space="0" w:color="auto"/>
            <w:right w:val="none" w:sz="0" w:space="0" w:color="auto"/>
          </w:divBdr>
        </w:div>
        <w:div w:id="1471248565">
          <w:marLeft w:val="0"/>
          <w:marRight w:val="432"/>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1530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NT00</dc:creator>
  <cp:lastModifiedBy>NT00</cp:lastModifiedBy>
  <cp:revision>2</cp:revision>
  <dcterms:created xsi:type="dcterms:W3CDTF">2025-02-23T22:04:00Z</dcterms:created>
  <dcterms:modified xsi:type="dcterms:W3CDTF">2025-02-23T22:04:00Z</dcterms:modified>
</cp:coreProperties>
</file>