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14" w:rsidRPr="00812014" w:rsidRDefault="00872536" w:rsidP="0052487A">
      <w:pPr>
        <w:pStyle w:val="Titre3"/>
        <w:bidi/>
        <w:spacing w:before="0" w:beforeAutospacing="0" w:after="0" w:afterAutospacing="0"/>
        <w:rPr>
          <w:rFonts w:ascii="Simplified Arabic" w:hAnsi="Simplified Arabic" w:cs="Simplified Arabic"/>
          <w:sz w:val="28"/>
          <w:szCs w:val="28"/>
        </w:rPr>
      </w:pPr>
      <w:r w:rsidRPr="00872536">
        <w:rPr>
          <w:rFonts w:hint="cs"/>
          <w:sz w:val="28"/>
          <w:szCs w:val="28"/>
          <w:u w:val="single"/>
          <w:rtl/>
          <w:lang w:bidi="ar-DZ"/>
        </w:rPr>
        <w:t>ملخص الأستاذة حول</w:t>
      </w:r>
      <w:r w:rsidR="00990A33">
        <w:rPr>
          <w:rFonts w:hint="cs"/>
          <w:sz w:val="28"/>
          <w:szCs w:val="28"/>
          <w:u w:val="single"/>
          <w:rtl/>
          <w:lang w:bidi="ar-DZ"/>
        </w:rPr>
        <w:t xml:space="preserve"> موضوع</w:t>
      </w:r>
      <w:r w:rsidRPr="00872536">
        <w:rPr>
          <w:rFonts w:hint="cs"/>
          <w:sz w:val="28"/>
          <w:szCs w:val="28"/>
          <w:u w:val="single"/>
          <w:rtl/>
          <w:lang w:bidi="ar-DZ"/>
        </w:rPr>
        <w:t xml:space="preserve"> </w:t>
      </w:r>
      <w:r w:rsidR="006B5B72">
        <w:rPr>
          <w:rFonts w:hint="cs"/>
          <w:sz w:val="28"/>
          <w:szCs w:val="28"/>
          <w:u w:val="single"/>
          <w:rtl/>
          <w:lang w:bidi="ar-DZ"/>
        </w:rPr>
        <w:t>تقنيات الاتصال الإداري</w:t>
      </w:r>
      <w:r w:rsidR="009A4EE4" w:rsidRPr="009A4EE4">
        <w:rPr>
          <w:sz w:val="28"/>
          <w:szCs w:val="28"/>
          <w:rtl/>
          <w:lang w:bidi="ar-DZ"/>
        </w:rPr>
        <w:br/>
      </w:r>
      <w:r w:rsidR="008769A3">
        <w:rPr>
          <w:rFonts w:ascii="Simplified Arabic" w:hAnsi="Simplified Arabic" w:cs="Simplified Arabic" w:hint="cs"/>
          <w:sz w:val="28"/>
          <w:szCs w:val="28"/>
          <w:rtl/>
        </w:rPr>
        <w:t>1- ت</w:t>
      </w:r>
      <w:r w:rsidR="00812014" w:rsidRPr="00812014">
        <w:rPr>
          <w:rFonts w:ascii="Simplified Arabic" w:hAnsi="Simplified Arabic" w:cs="Simplified Arabic"/>
          <w:sz w:val="28"/>
          <w:szCs w:val="28"/>
          <w:rtl/>
        </w:rPr>
        <w:t xml:space="preserve">عريف </w:t>
      </w:r>
      <w:r w:rsidR="0052487A">
        <w:rPr>
          <w:rFonts w:ascii="Simplified Arabic" w:hAnsi="Simplified Arabic" w:cs="Simplified Arabic" w:hint="cs"/>
          <w:sz w:val="28"/>
          <w:szCs w:val="28"/>
          <w:rtl/>
        </w:rPr>
        <w:t>تقنيات الاتصال الإداري</w:t>
      </w:r>
    </w:p>
    <w:p w:rsidR="0052487A" w:rsidRDefault="0052487A" w:rsidP="009E2CBA">
      <w:pPr>
        <w:bidi/>
        <w:spacing w:after="0"/>
        <w:jc w:val="both"/>
        <w:outlineLvl w:val="2"/>
        <w:rPr>
          <w:rFonts w:hint="cs"/>
          <w:rtl/>
        </w:rPr>
      </w:pPr>
      <w:r>
        <w:rPr>
          <w:rtl/>
        </w:rPr>
        <w:t xml:space="preserve">تقنيات الاتصال الإداري هي الأساليب والأدوات المستخدمة </w:t>
      </w:r>
      <w:r w:rsidR="00756C86">
        <w:rPr>
          <w:rFonts w:hint="cs"/>
          <w:rtl/>
        </w:rPr>
        <w:t>في المنظمة وتساعد في نقل</w:t>
      </w:r>
      <w:r>
        <w:rPr>
          <w:rtl/>
        </w:rPr>
        <w:t xml:space="preserve"> وتبادل المعلومات بين </w:t>
      </w:r>
      <w:r w:rsidR="00756C86">
        <w:rPr>
          <w:rFonts w:hint="cs"/>
          <w:rtl/>
        </w:rPr>
        <w:t xml:space="preserve">مختلف </w:t>
      </w:r>
      <w:r>
        <w:rPr>
          <w:rtl/>
        </w:rPr>
        <w:t>أقسام و</w:t>
      </w:r>
      <w:r w:rsidR="00756C86">
        <w:rPr>
          <w:rFonts w:hint="cs"/>
          <w:rtl/>
        </w:rPr>
        <w:t xml:space="preserve">وحدات </w:t>
      </w:r>
      <w:r>
        <w:rPr>
          <w:rtl/>
        </w:rPr>
        <w:t>المنظمة أو مع الأطراف الخارجية. تهدف هذه التقنيات إلى تسهيل عملية التواصل الفعال، وتحقيق التنسيق بين الأطراف</w:t>
      </w:r>
      <w:r w:rsidR="003D2840">
        <w:rPr>
          <w:rtl/>
        </w:rPr>
        <w:t xml:space="preserve"> المختلفة، مما يساهم في تحسين </w:t>
      </w:r>
      <w:r>
        <w:rPr>
          <w:rtl/>
        </w:rPr>
        <w:t>أداء</w:t>
      </w:r>
      <w:r w:rsidR="003D2840">
        <w:rPr>
          <w:rFonts w:hint="cs"/>
          <w:rtl/>
        </w:rPr>
        <w:t xml:space="preserve"> المنظمة</w:t>
      </w:r>
      <w:r>
        <w:rPr>
          <w:rtl/>
        </w:rPr>
        <w:t xml:space="preserve"> واتخاذ القرارات</w:t>
      </w:r>
      <w:r w:rsidR="003D2840">
        <w:rPr>
          <w:rFonts w:hint="cs"/>
          <w:rtl/>
        </w:rPr>
        <w:t xml:space="preserve"> المناسبة</w:t>
      </w:r>
      <w:r w:rsidR="009E2CBA">
        <w:rPr>
          <w:rFonts w:hint="cs"/>
          <w:rtl/>
        </w:rPr>
        <w:t>.</w:t>
      </w:r>
    </w:p>
    <w:p w:rsidR="00812014" w:rsidRPr="00812014" w:rsidRDefault="00E35D79" w:rsidP="009E2CBA">
      <w:pPr>
        <w:spacing w:after="0" w:line="240" w:lineRule="auto"/>
        <w:jc w:val="right"/>
        <w:outlineLvl w:val="2"/>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2- أ</w:t>
      </w:r>
      <w:r w:rsidR="00812014" w:rsidRPr="00812014">
        <w:rPr>
          <w:rFonts w:ascii="Simplified Arabic" w:eastAsia="Times New Roman" w:hAnsi="Simplified Arabic" w:cs="Simplified Arabic"/>
          <w:b/>
          <w:bCs/>
          <w:sz w:val="28"/>
          <w:szCs w:val="28"/>
          <w:rtl/>
          <w:lang w:eastAsia="fr-FR"/>
        </w:rPr>
        <w:t xml:space="preserve">نواع </w:t>
      </w:r>
      <w:r w:rsidR="003D2840">
        <w:rPr>
          <w:rFonts w:ascii="Simplified Arabic" w:eastAsia="Times New Roman" w:hAnsi="Simplified Arabic" w:cs="Simplified Arabic" w:hint="cs"/>
          <w:b/>
          <w:bCs/>
          <w:sz w:val="28"/>
          <w:szCs w:val="28"/>
          <w:rtl/>
          <w:lang w:eastAsia="fr-FR"/>
        </w:rPr>
        <w:t>تقنيات الاتصال الإداري</w:t>
      </w:r>
      <w:r w:rsidR="009E2CBA">
        <w:rPr>
          <w:rFonts w:ascii="Simplified Arabic" w:eastAsia="Times New Roman" w:hAnsi="Simplified Arabic" w:cs="Simplified Arabic" w:hint="cs"/>
          <w:b/>
          <w:bCs/>
          <w:sz w:val="28"/>
          <w:szCs w:val="28"/>
          <w:rtl/>
          <w:lang w:eastAsia="fr-FR"/>
        </w:rPr>
        <w:t>:</w:t>
      </w:r>
      <w:r w:rsidR="009E2CBA" w:rsidRPr="009E2CBA">
        <w:rPr>
          <w:rFonts w:ascii="Simplified Arabic" w:eastAsia="Times New Roman" w:hAnsi="Simplified Arabic" w:cs="Simplified Arabic" w:hint="cs"/>
          <w:sz w:val="28"/>
          <w:szCs w:val="28"/>
          <w:rtl/>
          <w:lang w:eastAsia="fr-FR"/>
        </w:rPr>
        <w:t xml:space="preserve"> يمكن تقسيمها إلى:</w:t>
      </w:r>
    </w:p>
    <w:p w:rsidR="00A22EB4" w:rsidRDefault="009E2CBA" w:rsidP="009E2CBA">
      <w:pPr>
        <w:pStyle w:val="Paragraphedeliste"/>
        <w:numPr>
          <w:ilvl w:val="0"/>
          <w:numId w:val="10"/>
        </w:numPr>
        <w:tabs>
          <w:tab w:val="right" w:pos="283"/>
        </w:tabs>
        <w:bidi/>
        <w:spacing w:after="0"/>
        <w:ind w:left="0" w:firstLine="0"/>
        <w:rPr>
          <w:rFonts w:hint="cs"/>
          <w:b/>
          <w:bCs/>
          <w:sz w:val="28"/>
          <w:szCs w:val="28"/>
          <w:lang w:bidi="ar-DZ"/>
        </w:rPr>
      </w:pPr>
      <w:r w:rsidRPr="009E2CBA">
        <w:rPr>
          <w:rFonts w:hint="cs"/>
          <w:b/>
          <w:bCs/>
          <w:sz w:val="28"/>
          <w:szCs w:val="28"/>
          <w:rtl/>
          <w:lang w:bidi="ar-DZ"/>
        </w:rPr>
        <w:t>التقنيات التقليدية</w:t>
      </w:r>
    </w:p>
    <w:p w:rsidR="009E2CBA" w:rsidRPr="009E2CBA" w:rsidRDefault="009E2CBA" w:rsidP="009E2CBA">
      <w:pPr>
        <w:pStyle w:val="Paragraphedeliste"/>
        <w:bidi/>
        <w:spacing w:after="0"/>
        <w:ind w:left="0"/>
        <w:jc w:val="both"/>
        <w:rPr>
          <w:rFonts w:ascii="Simplified Arabic" w:hAnsi="Simplified Arabic" w:cs="Simplified Arabic"/>
          <w:sz w:val="28"/>
          <w:szCs w:val="28"/>
          <w:rtl/>
          <w:lang w:bidi="ar-DZ"/>
        </w:rPr>
      </w:pPr>
      <w:r w:rsidRPr="009E2CBA">
        <w:rPr>
          <w:rFonts w:hint="cs"/>
          <w:sz w:val="28"/>
          <w:szCs w:val="28"/>
          <w:rtl/>
          <w:lang w:bidi="ar-DZ"/>
        </w:rPr>
        <w:t>وتشمل:</w:t>
      </w:r>
    </w:p>
    <w:p w:rsidR="009E2CBA" w:rsidRPr="002B5E04" w:rsidRDefault="009E2CBA" w:rsidP="002B5E04">
      <w:pPr>
        <w:pStyle w:val="NormalWeb"/>
        <w:numPr>
          <w:ilvl w:val="0"/>
          <w:numId w:val="15"/>
        </w:numPr>
        <w:tabs>
          <w:tab w:val="right" w:pos="283"/>
        </w:tabs>
        <w:bidi/>
        <w:spacing w:before="0" w:beforeAutospacing="0" w:after="0" w:afterAutospacing="0"/>
        <w:ind w:left="0" w:firstLine="0"/>
        <w:jc w:val="both"/>
        <w:rPr>
          <w:rFonts w:ascii="Simplified Arabic" w:hAnsi="Simplified Arabic" w:cs="Simplified Arabic"/>
          <w:sz w:val="28"/>
          <w:szCs w:val="28"/>
        </w:rPr>
      </w:pPr>
      <w:r w:rsidRPr="009E2CBA">
        <w:rPr>
          <w:rStyle w:val="lev"/>
          <w:rFonts w:ascii="Simplified Arabic" w:hAnsi="Simplified Arabic" w:cs="Simplified Arabic"/>
          <w:sz w:val="28"/>
          <w:szCs w:val="28"/>
          <w:rtl/>
        </w:rPr>
        <w:t>الاتصال الشفوي</w:t>
      </w:r>
      <w:r>
        <w:rPr>
          <w:rStyle w:val="lev"/>
          <w:rFonts w:ascii="Simplified Arabic" w:hAnsi="Simplified Arabic" w:cs="Simplified Arabic" w:hint="cs"/>
          <w:sz w:val="28"/>
          <w:szCs w:val="28"/>
          <w:rtl/>
        </w:rPr>
        <w:t>:</w:t>
      </w:r>
      <w:r w:rsidR="002B5E04">
        <w:rPr>
          <w:rStyle w:val="lev"/>
          <w:rFonts w:ascii="Simplified Arabic" w:hAnsi="Simplified Arabic" w:cs="Simplified Arabic" w:hint="cs"/>
          <w:sz w:val="28"/>
          <w:szCs w:val="28"/>
          <w:rtl/>
        </w:rPr>
        <w:t xml:space="preserve"> و</w:t>
      </w:r>
      <w:r w:rsidRPr="002B5E04">
        <w:rPr>
          <w:rFonts w:ascii="Simplified Arabic" w:hAnsi="Simplified Arabic" w:cs="Simplified Arabic"/>
          <w:sz w:val="28"/>
          <w:szCs w:val="28"/>
          <w:rtl/>
        </w:rPr>
        <w:t>يشمل المحادثات المباشرة بين الأفراد أو في الاجتماعات</w:t>
      </w:r>
      <w:r w:rsidR="002B5E04">
        <w:rPr>
          <w:rFonts w:ascii="Simplified Arabic" w:hAnsi="Simplified Arabic" w:cs="Simplified Arabic" w:hint="cs"/>
          <w:sz w:val="28"/>
          <w:szCs w:val="28"/>
          <w:rtl/>
        </w:rPr>
        <w:t>،</w:t>
      </w:r>
      <w:r w:rsidR="002B5E04">
        <w:rPr>
          <w:rFonts w:ascii="Simplified Arabic" w:hAnsi="Simplified Arabic" w:cs="Simplified Arabic" w:hint="cs"/>
          <w:sz w:val="28"/>
          <w:szCs w:val="28"/>
          <w:rtl/>
          <w:lang w:bidi="ar-DZ"/>
        </w:rPr>
        <w:t xml:space="preserve"> </w:t>
      </w:r>
      <w:r w:rsidRPr="002B5E04">
        <w:rPr>
          <w:rFonts w:ascii="Simplified Arabic" w:hAnsi="Simplified Arabic" w:cs="Simplified Arabic"/>
          <w:sz w:val="28"/>
          <w:szCs w:val="28"/>
          <w:rtl/>
        </w:rPr>
        <w:t>يتيح التفاعل الفوري والإجابة على الأسئلة أو استفسارات الأطراف المعنية</w:t>
      </w:r>
      <w:r w:rsidRPr="002B5E04">
        <w:rPr>
          <w:rFonts w:ascii="Simplified Arabic" w:hAnsi="Simplified Arabic" w:cs="Simplified Arabic"/>
          <w:sz w:val="28"/>
          <w:szCs w:val="28"/>
        </w:rPr>
        <w:t>.</w:t>
      </w:r>
      <w:r w:rsidR="00CA7FAC">
        <w:rPr>
          <w:rFonts w:ascii="Simplified Arabic" w:hAnsi="Simplified Arabic" w:cs="Simplified Arabic" w:hint="cs"/>
          <w:sz w:val="28"/>
          <w:szCs w:val="28"/>
          <w:rtl/>
        </w:rPr>
        <w:t xml:space="preserve"> مثل المقابلات الشخصية، الاجتماعات وغيرها</w:t>
      </w:r>
    </w:p>
    <w:p w:rsidR="009E2CBA" w:rsidRDefault="00675FA3" w:rsidP="00650C36">
      <w:pPr>
        <w:pStyle w:val="NormalWeb"/>
        <w:numPr>
          <w:ilvl w:val="0"/>
          <w:numId w:val="15"/>
        </w:numPr>
        <w:tabs>
          <w:tab w:val="right" w:pos="283"/>
        </w:tabs>
        <w:bidi/>
        <w:spacing w:before="0" w:beforeAutospacing="0" w:after="0" w:afterAutospacing="0"/>
        <w:ind w:left="0" w:firstLine="0"/>
        <w:jc w:val="both"/>
        <w:rPr>
          <w:rFonts w:ascii="Simplified Arabic" w:hAnsi="Simplified Arabic" w:cs="Simplified Arabic" w:hint="cs"/>
          <w:sz w:val="28"/>
          <w:szCs w:val="28"/>
        </w:rPr>
      </w:pPr>
      <w:r>
        <w:rPr>
          <w:rStyle w:val="lev"/>
          <w:rFonts w:ascii="Simplified Arabic" w:hAnsi="Simplified Arabic" w:cs="Simplified Arabic"/>
          <w:sz w:val="28"/>
          <w:szCs w:val="28"/>
          <w:rtl/>
        </w:rPr>
        <w:t xml:space="preserve">الاتصال الكتابي </w:t>
      </w:r>
      <w:r w:rsidR="009E2CBA" w:rsidRPr="009E2CBA">
        <w:rPr>
          <w:rStyle w:val="lev"/>
          <w:rFonts w:ascii="Simplified Arabic" w:hAnsi="Simplified Arabic" w:cs="Simplified Arabic"/>
          <w:sz w:val="28"/>
          <w:szCs w:val="28"/>
        </w:rPr>
        <w:t>:</w:t>
      </w:r>
      <w:r w:rsidR="002B5E04">
        <w:rPr>
          <w:rStyle w:val="lev"/>
          <w:rFonts w:ascii="Simplified Arabic" w:hAnsi="Simplified Arabic" w:cs="Simplified Arabic" w:hint="cs"/>
          <w:sz w:val="28"/>
          <w:szCs w:val="28"/>
          <w:rtl/>
          <w:lang w:bidi="ar-DZ"/>
        </w:rPr>
        <w:t xml:space="preserve"> </w:t>
      </w:r>
      <w:r w:rsidR="009E2CBA" w:rsidRPr="002B5E04">
        <w:rPr>
          <w:rFonts w:ascii="Simplified Arabic" w:hAnsi="Simplified Arabic" w:cs="Simplified Arabic"/>
          <w:sz w:val="28"/>
          <w:szCs w:val="28"/>
          <w:rtl/>
        </w:rPr>
        <w:t xml:space="preserve">يشمل </w:t>
      </w:r>
      <w:r w:rsidR="002B5E04">
        <w:rPr>
          <w:rFonts w:ascii="Simplified Arabic" w:hAnsi="Simplified Arabic" w:cs="Simplified Arabic" w:hint="cs"/>
          <w:sz w:val="28"/>
          <w:szCs w:val="28"/>
          <w:rtl/>
        </w:rPr>
        <w:t>مختلف الوثائق والرسائل الإدارية التي يتم التعامل بها في الإدارة</w:t>
      </w:r>
      <w:r w:rsidR="009E2CBA" w:rsidRPr="002B5E04">
        <w:rPr>
          <w:rFonts w:ascii="Simplified Arabic" w:hAnsi="Simplified Arabic" w:cs="Simplified Arabic"/>
          <w:sz w:val="28"/>
          <w:szCs w:val="28"/>
        </w:rPr>
        <w:t>.</w:t>
      </w:r>
    </w:p>
    <w:p w:rsidR="00650C36" w:rsidRDefault="00650C36" w:rsidP="00650C36">
      <w:pPr>
        <w:pStyle w:val="NormalWeb"/>
        <w:numPr>
          <w:ilvl w:val="0"/>
          <w:numId w:val="10"/>
        </w:numPr>
        <w:tabs>
          <w:tab w:val="right" w:pos="283"/>
          <w:tab w:val="right" w:pos="425"/>
        </w:tabs>
        <w:bidi/>
        <w:spacing w:before="0" w:beforeAutospacing="0" w:after="0" w:afterAutospacing="0"/>
        <w:ind w:left="0" w:firstLine="0"/>
        <w:jc w:val="both"/>
        <w:rPr>
          <w:rFonts w:ascii="Simplified Arabic" w:hAnsi="Simplified Arabic" w:cs="Simplified Arabic" w:hint="cs"/>
          <w:b/>
          <w:bCs/>
          <w:sz w:val="28"/>
          <w:szCs w:val="28"/>
          <w:lang w:bidi="ar-DZ"/>
        </w:rPr>
      </w:pPr>
      <w:r w:rsidRPr="00650C36">
        <w:rPr>
          <w:rFonts w:ascii="Simplified Arabic" w:hAnsi="Simplified Arabic" w:cs="Simplified Arabic" w:hint="cs"/>
          <w:b/>
          <w:bCs/>
          <w:sz w:val="28"/>
          <w:szCs w:val="28"/>
          <w:rtl/>
          <w:lang w:bidi="ar-DZ"/>
        </w:rPr>
        <w:t xml:space="preserve"> التقنيات الحديثة:</w:t>
      </w:r>
    </w:p>
    <w:p w:rsidR="00650C36" w:rsidRPr="00157150" w:rsidRDefault="00650C36" w:rsidP="00157150">
      <w:pPr>
        <w:pStyle w:val="NormalWeb"/>
        <w:numPr>
          <w:ilvl w:val="0"/>
          <w:numId w:val="15"/>
        </w:numPr>
        <w:tabs>
          <w:tab w:val="right" w:pos="283"/>
          <w:tab w:val="right" w:pos="425"/>
        </w:tabs>
        <w:bidi/>
        <w:spacing w:before="0" w:beforeAutospacing="0" w:after="0" w:afterAutospacing="0"/>
        <w:ind w:left="0" w:firstLine="0"/>
        <w:jc w:val="both"/>
        <w:rPr>
          <w:rFonts w:ascii="Simplified Arabic" w:hAnsi="Simplified Arabic" w:cs="Simplified Arabic"/>
          <w:b/>
          <w:bCs/>
          <w:sz w:val="28"/>
          <w:szCs w:val="28"/>
          <w:lang w:bidi="ar-DZ"/>
        </w:rPr>
      </w:pPr>
      <w:r w:rsidRPr="00650C36">
        <w:t xml:space="preserve"> </w:t>
      </w:r>
      <w:r w:rsidRPr="00650C36">
        <w:rPr>
          <w:rFonts w:ascii="Simplified Arabic" w:hAnsi="Simplified Arabic" w:cs="Simplified Arabic"/>
          <w:b/>
          <w:bCs/>
          <w:rtl/>
        </w:rPr>
        <w:t>البريد الإلكتروني</w:t>
      </w:r>
      <w:r w:rsidRPr="00650C36">
        <w:rPr>
          <w:rFonts w:ascii="Simplified Arabic" w:hAnsi="Simplified Arabic" w:cs="Simplified Arabic"/>
          <w:b/>
          <w:bCs/>
        </w:rPr>
        <w:t>:</w:t>
      </w:r>
      <w:r w:rsidR="00157150">
        <w:rPr>
          <w:rFonts w:ascii="Simplified Arabic" w:hAnsi="Simplified Arabic" w:cs="Simplified Arabic" w:hint="cs"/>
          <w:rtl/>
        </w:rPr>
        <w:t>ي</w:t>
      </w:r>
      <w:r w:rsidR="00157150">
        <w:rPr>
          <w:rFonts w:ascii="Simplified Arabic" w:hAnsi="Simplified Arabic" w:cs="Simplified Arabic"/>
          <w:rtl/>
        </w:rPr>
        <w:t>عتبر من أهم وسائل الاتصال</w:t>
      </w:r>
      <w:r w:rsidR="00157150">
        <w:rPr>
          <w:rFonts w:ascii="Simplified Arabic" w:hAnsi="Simplified Arabic" w:cs="Simplified Arabic" w:hint="cs"/>
          <w:rtl/>
        </w:rPr>
        <w:t xml:space="preserve"> </w:t>
      </w:r>
      <w:r w:rsidRPr="00157150">
        <w:rPr>
          <w:rFonts w:ascii="Simplified Arabic" w:hAnsi="Simplified Arabic" w:cs="Simplified Arabic"/>
          <w:rtl/>
        </w:rPr>
        <w:t>الحديثة، ويتيح تبادل الرسائل والمعلومات بسرعة وبدقة عبر الإنترنت</w:t>
      </w:r>
      <w:r w:rsidR="00157150">
        <w:rPr>
          <w:rFonts w:ascii="Simplified Arabic" w:hAnsi="Simplified Arabic" w:cs="Simplified Arabic" w:hint="cs"/>
          <w:rtl/>
        </w:rPr>
        <w:t xml:space="preserve"> وهو  من أكثر التقنيات استعمالا في المنظمات.</w:t>
      </w:r>
    </w:p>
    <w:p w:rsidR="00650C36" w:rsidRDefault="00650C36" w:rsidP="00B15300">
      <w:pPr>
        <w:pStyle w:val="Paragraphedeliste"/>
        <w:numPr>
          <w:ilvl w:val="0"/>
          <w:numId w:val="15"/>
        </w:numPr>
        <w:tabs>
          <w:tab w:val="right" w:pos="283"/>
        </w:tabs>
        <w:bidi/>
        <w:spacing w:before="100" w:beforeAutospacing="1" w:after="100" w:afterAutospacing="1" w:line="240" w:lineRule="auto"/>
        <w:ind w:left="0" w:firstLine="0"/>
        <w:jc w:val="both"/>
        <w:rPr>
          <w:rFonts w:ascii="Simplified Arabic" w:eastAsia="Times New Roman" w:hAnsi="Simplified Arabic" w:cs="Simplified Arabic" w:hint="cs"/>
          <w:sz w:val="24"/>
          <w:szCs w:val="24"/>
          <w:lang w:eastAsia="fr-FR"/>
        </w:rPr>
      </w:pPr>
      <w:r w:rsidRPr="00B46680">
        <w:rPr>
          <w:rFonts w:ascii="Simplified Arabic" w:eastAsia="Times New Roman" w:hAnsi="Simplified Arabic" w:cs="Simplified Arabic"/>
          <w:b/>
          <w:bCs/>
          <w:sz w:val="24"/>
          <w:szCs w:val="24"/>
          <w:rtl/>
          <w:lang w:eastAsia="fr-FR"/>
        </w:rPr>
        <w:t>وسائل التواصل الاجتماعي</w:t>
      </w:r>
      <w:r w:rsidRPr="00B46680">
        <w:rPr>
          <w:rFonts w:ascii="Simplified Arabic" w:eastAsia="Times New Roman" w:hAnsi="Simplified Arabic" w:cs="Simplified Arabic"/>
          <w:b/>
          <w:bCs/>
          <w:sz w:val="24"/>
          <w:szCs w:val="24"/>
          <w:lang w:eastAsia="fr-FR"/>
        </w:rPr>
        <w:t>:</w:t>
      </w:r>
      <w:r w:rsidR="00B46680">
        <w:rPr>
          <w:rFonts w:ascii="Simplified Arabic" w:eastAsia="Times New Roman" w:hAnsi="Simplified Arabic" w:cs="Simplified Arabic" w:hint="cs"/>
          <w:b/>
          <w:bCs/>
          <w:sz w:val="24"/>
          <w:szCs w:val="24"/>
          <w:rtl/>
          <w:lang w:eastAsia="fr-FR" w:bidi="ar-DZ"/>
        </w:rPr>
        <w:t xml:space="preserve"> </w:t>
      </w:r>
      <w:r w:rsidR="00B46680" w:rsidRPr="00B15300">
        <w:rPr>
          <w:rFonts w:ascii="Simplified Arabic" w:eastAsia="Times New Roman" w:hAnsi="Simplified Arabic" w:cs="Simplified Arabic" w:hint="cs"/>
          <w:sz w:val="24"/>
          <w:szCs w:val="24"/>
          <w:rtl/>
          <w:lang w:eastAsia="fr-FR" w:bidi="ar-DZ"/>
        </w:rPr>
        <w:t>تساعد المواقع الرسمية</w:t>
      </w:r>
      <w:r w:rsidR="00B15300" w:rsidRPr="00B15300">
        <w:rPr>
          <w:rFonts w:ascii="Simplified Arabic" w:eastAsia="Times New Roman" w:hAnsi="Simplified Arabic" w:cs="Simplified Arabic" w:hint="cs"/>
          <w:sz w:val="24"/>
          <w:szCs w:val="24"/>
          <w:rtl/>
          <w:lang w:eastAsia="fr-FR" w:bidi="ar-DZ"/>
        </w:rPr>
        <w:t xml:space="preserve"> على وسائل التواصل الاجتماعي المنظمات</w:t>
      </w:r>
      <w:r w:rsidR="00B46680" w:rsidRPr="00B15300">
        <w:rPr>
          <w:rFonts w:ascii="Simplified Arabic" w:eastAsia="Times New Roman" w:hAnsi="Simplified Arabic" w:cs="Simplified Arabic" w:hint="cs"/>
          <w:sz w:val="24"/>
          <w:szCs w:val="24"/>
          <w:rtl/>
          <w:lang w:eastAsia="fr-FR" w:bidi="ar-DZ"/>
        </w:rPr>
        <w:t xml:space="preserve"> </w:t>
      </w:r>
      <w:r w:rsidRPr="00B15300">
        <w:rPr>
          <w:rFonts w:ascii="Simplified Arabic" w:eastAsia="Times New Roman" w:hAnsi="Simplified Arabic" w:cs="Simplified Arabic"/>
          <w:sz w:val="24"/>
          <w:szCs w:val="24"/>
          <w:rtl/>
          <w:lang w:eastAsia="fr-FR"/>
        </w:rPr>
        <w:t>التواصل</w:t>
      </w:r>
      <w:r w:rsidRPr="00B46680">
        <w:rPr>
          <w:rFonts w:ascii="Simplified Arabic" w:eastAsia="Times New Roman" w:hAnsi="Simplified Arabic" w:cs="Simplified Arabic"/>
          <w:sz w:val="24"/>
          <w:szCs w:val="24"/>
          <w:rtl/>
          <w:lang w:eastAsia="fr-FR"/>
        </w:rPr>
        <w:t xml:space="preserve"> السريع والمباشر </w:t>
      </w:r>
      <w:r w:rsidR="00B15300">
        <w:rPr>
          <w:rFonts w:ascii="Simplified Arabic" w:eastAsia="Times New Roman" w:hAnsi="Simplified Arabic" w:cs="Simplified Arabic" w:hint="cs"/>
          <w:sz w:val="24"/>
          <w:szCs w:val="24"/>
          <w:rtl/>
          <w:lang w:eastAsia="fr-FR"/>
        </w:rPr>
        <w:t>مع عملائها واستقبال انشغالاتهم واستفساراتهم</w:t>
      </w:r>
      <w:r w:rsidR="00F64B1B">
        <w:rPr>
          <w:rFonts w:ascii="Simplified Arabic" w:eastAsia="Times New Roman" w:hAnsi="Simplified Arabic" w:cs="Simplified Arabic" w:hint="cs"/>
          <w:sz w:val="24"/>
          <w:szCs w:val="24"/>
          <w:rtl/>
          <w:lang w:eastAsia="fr-FR"/>
        </w:rPr>
        <w:t>.</w:t>
      </w:r>
    </w:p>
    <w:p w:rsidR="00650C36" w:rsidRPr="00987D63" w:rsidRDefault="00650C36" w:rsidP="00987D63">
      <w:pPr>
        <w:pStyle w:val="Paragraphedeliste"/>
        <w:numPr>
          <w:ilvl w:val="0"/>
          <w:numId w:val="15"/>
        </w:numPr>
        <w:tabs>
          <w:tab w:val="right" w:pos="283"/>
        </w:tabs>
        <w:bidi/>
        <w:spacing w:after="0" w:line="240" w:lineRule="auto"/>
        <w:ind w:left="0" w:firstLine="0"/>
        <w:jc w:val="both"/>
        <w:rPr>
          <w:rFonts w:ascii="Simplified Arabic" w:eastAsia="Times New Roman" w:hAnsi="Simplified Arabic" w:cs="Simplified Arabic"/>
          <w:sz w:val="28"/>
          <w:szCs w:val="28"/>
          <w:lang w:eastAsia="fr-FR"/>
        </w:rPr>
      </w:pPr>
      <w:r w:rsidRPr="00F64B1B">
        <w:rPr>
          <w:rFonts w:ascii="Simplified Arabic" w:eastAsia="Times New Roman" w:hAnsi="Simplified Arabic" w:cs="Simplified Arabic"/>
          <w:b/>
          <w:bCs/>
          <w:sz w:val="24"/>
          <w:szCs w:val="24"/>
          <w:rtl/>
          <w:lang w:eastAsia="fr-FR"/>
        </w:rPr>
        <w:t>الاجتماعات عبر الإنترنت مثل</w:t>
      </w:r>
      <w:r w:rsidRPr="00F64B1B">
        <w:rPr>
          <w:rFonts w:ascii="Simplified Arabic" w:eastAsia="Times New Roman" w:hAnsi="Simplified Arabic" w:cs="Simplified Arabic"/>
          <w:b/>
          <w:bCs/>
          <w:sz w:val="24"/>
          <w:szCs w:val="24"/>
          <w:lang w:eastAsia="fr-FR"/>
        </w:rPr>
        <w:t xml:space="preserve"> Zoom </w:t>
      </w:r>
      <w:r w:rsidRPr="00F64B1B">
        <w:rPr>
          <w:rFonts w:ascii="Simplified Arabic" w:eastAsia="Times New Roman" w:hAnsi="Simplified Arabic" w:cs="Simplified Arabic"/>
          <w:b/>
          <w:bCs/>
          <w:sz w:val="24"/>
          <w:szCs w:val="24"/>
          <w:rtl/>
          <w:lang w:eastAsia="fr-FR"/>
        </w:rPr>
        <w:t>و</w:t>
      </w:r>
      <w:r w:rsidRPr="00F64B1B">
        <w:rPr>
          <w:rFonts w:ascii="Simplified Arabic" w:eastAsia="Times New Roman" w:hAnsi="Simplified Arabic" w:cs="Simplified Arabic"/>
          <w:b/>
          <w:bCs/>
          <w:sz w:val="24"/>
          <w:szCs w:val="24"/>
          <w:lang w:eastAsia="fr-FR"/>
        </w:rPr>
        <w:t xml:space="preserve"> </w:t>
      </w:r>
      <w:r w:rsidR="00C357B1">
        <w:rPr>
          <w:rFonts w:ascii="Simplified Arabic" w:eastAsia="Times New Roman" w:hAnsi="Simplified Arabic" w:cs="Simplified Arabic"/>
          <w:b/>
          <w:bCs/>
          <w:sz w:val="24"/>
          <w:szCs w:val="24"/>
          <w:lang w:eastAsia="fr-FR"/>
        </w:rPr>
        <w:t>google meet</w:t>
      </w:r>
      <w:r w:rsidR="00C357B1">
        <w:rPr>
          <w:rFonts w:ascii="Simplified Arabic" w:eastAsia="Times New Roman" w:hAnsi="Simplified Arabic" w:cs="Simplified Arabic" w:hint="cs"/>
          <w:b/>
          <w:bCs/>
          <w:sz w:val="24"/>
          <w:szCs w:val="24"/>
          <w:rtl/>
          <w:lang w:eastAsia="fr-FR" w:bidi="ar-DZ"/>
        </w:rPr>
        <w:t xml:space="preserve">، </w:t>
      </w:r>
      <w:r w:rsidR="00C357B1" w:rsidRPr="00A02C15">
        <w:rPr>
          <w:rFonts w:ascii="Simplified Arabic" w:eastAsia="Times New Roman" w:hAnsi="Simplified Arabic" w:cs="Simplified Arabic" w:hint="cs"/>
          <w:sz w:val="24"/>
          <w:szCs w:val="24"/>
          <w:rtl/>
          <w:lang w:eastAsia="fr-FR" w:bidi="ar-DZ"/>
        </w:rPr>
        <w:t xml:space="preserve">هذه التقنيات </w:t>
      </w:r>
      <w:r w:rsidR="00E711A8" w:rsidRPr="00A02C15">
        <w:rPr>
          <w:rFonts w:ascii="Simplified Arabic" w:eastAsia="Times New Roman" w:hAnsi="Simplified Arabic" w:cs="Simplified Arabic" w:hint="cs"/>
          <w:sz w:val="24"/>
          <w:szCs w:val="24"/>
          <w:rtl/>
          <w:lang w:eastAsia="fr-FR" w:bidi="ar-DZ"/>
        </w:rPr>
        <w:t>توفر على المنظمة الوقت و</w:t>
      </w:r>
      <w:r w:rsidR="00A02C15" w:rsidRPr="00A02C15">
        <w:rPr>
          <w:rFonts w:ascii="Simplified Arabic" w:eastAsia="Times New Roman" w:hAnsi="Simplified Arabic" w:cs="Simplified Arabic" w:hint="cs"/>
          <w:sz w:val="24"/>
          <w:szCs w:val="24"/>
          <w:rtl/>
          <w:lang w:eastAsia="fr-FR" w:bidi="ar-DZ"/>
        </w:rPr>
        <w:t xml:space="preserve">الجهد والتكلفة كما </w:t>
      </w:r>
      <w:r w:rsidR="00A02C15" w:rsidRPr="00987D63">
        <w:rPr>
          <w:rFonts w:ascii="Simplified Arabic" w:eastAsia="Times New Roman" w:hAnsi="Simplified Arabic" w:cs="Simplified Arabic" w:hint="cs"/>
          <w:sz w:val="28"/>
          <w:szCs w:val="28"/>
          <w:rtl/>
          <w:lang w:eastAsia="fr-FR" w:bidi="ar-DZ"/>
        </w:rPr>
        <w:t>تقضي على الحاجز المكاني وتقرب المسافات.</w:t>
      </w:r>
    </w:p>
    <w:p w:rsidR="009E2CBA" w:rsidRDefault="00987D63" w:rsidP="005C628A">
      <w:pPr>
        <w:bidi/>
        <w:spacing w:after="0"/>
        <w:jc w:val="both"/>
        <w:rPr>
          <w:rFonts w:ascii="Simplified Arabic" w:eastAsia="Times New Roman" w:hAnsi="Simplified Arabic" w:cs="Simplified Arabic" w:hint="cs"/>
          <w:b/>
          <w:bCs/>
          <w:sz w:val="24"/>
          <w:szCs w:val="24"/>
          <w:rtl/>
          <w:lang w:eastAsia="fr-FR"/>
        </w:rPr>
      </w:pPr>
      <w:r w:rsidRPr="00987D63">
        <w:rPr>
          <w:rFonts w:ascii="Simplified Arabic" w:eastAsia="Times New Roman" w:hAnsi="Simplified Arabic" w:cs="Simplified Arabic" w:hint="cs"/>
          <w:sz w:val="28"/>
          <w:szCs w:val="28"/>
          <w:rtl/>
          <w:lang w:eastAsia="fr-FR"/>
        </w:rPr>
        <w:t>3</w:t>
      </w:r>
      <w:r w:rsidRPr="00987D63">
        <w:rPr>
          <w:rFonts w:ascii="Simplified Arabic" w:eastAsia="Times New Roman" w:hAnsi="Simplified Arabic" w:cs="Simplified Arabic" w:hint="cs"/>
          <w:b/>
          <w:bCs/>
          <w:sz w:val="28"/>
          <w:szCs w:val="28"/>
          <w:rtl/>
          <w:lang w:eastAsia="fr-FR"/>
        </w:rPr>
        <w:t xml:space="preserve">- </w:t>
      </w:r>
      <w:r w:rsidRPr="008E0E6F">
        <w:rPr>
          <w:rFonts w:ascii="Simplified Arabic" w:eastAsia="Times New Roman" w:hAnsi="Simplified Arabic" w:cs="Simplified Arabic" w:hint="cs"/>
          <w:b/>
          <w:bCs/>
          <w:sz w:val="28"/>
          <w:szCs w:val="28"/>
          <w:rtl/>
          <w:lang w:eastAsia="fr-FR"/>
        </w:rPr>
        <w:t>أهم</w:t>
      </w:r>
      <w:r w:rsidR="005C628A" w:rsidRPr="008E0E6F">
        <w:rPr>
          <w:rFonts w:ascii="Simplified Arabic" w:eastAsia="Times New Roman" w:hAnsi="Simplified Arabic" w:cs="Simplified Arabic" w:hint="cs"/>
          <w:b/>
          <w:bCs/>
          <w:sz w:val="28"/>
          <w:szCs w:val="28"/>
          <w:rtl/>
          <w:lang w:eastAsia="fr-FR"/>
        </w:rPr>
        <w:t>ية</w:t>
      </w:r>
      <w:r w:rsidRPr="008E0E6F">
        <w:rPr>
          <w:rFonts w:ascii="Simplified Arabic" w:eastAsia="Times New Roman" w:hAnsi="Simplified Arabic" w:cs="Simplified Arabic" w:hint="cs"/>
          <w:b/>
          <w:bCs/>
          <w:sz w:val="28"/>
          <w:szCs w:val="28"/>
          <w:rtl/>
          <w:lang w:eastAsia="fr-FR"/>
        </w:rPr>
        <w:t xml:space="preserve"> تقنيات الاتصال الإداري في المنظمة</w:t>
      </w:r>
    </w:p>
    <w:p w:rsidR="00987D63" w:rsidRPr="008E0E6F" w:rsidRDefault="00987D63" w:rsidP="005C628A">
      <w:pPr>
        <w:bidi/>
        <w:spacing w:after="0"/>
        <w:jc w:val="both"/>
        <w:rPr>
          <w:rFonts w:ascii="Simplified Arabic" w:eastAsia="Times New Roman" w:hAnsi="Simplified Arabic" w:cs="Simplified Arabic" w:hint="cs"/>
          <w:sz w:val="28"/>
          <w:szCs w:val="28"/>
          <w:rtl/>
          <w:lang w:eastAsia="fr-FR"/>
        </w:rPr>
      </w:pPr>
      <w:r w:rsidRPr="008E0E6F">
        <w:rPr>
          <w:rFonts w:ascii="Simplified Arabic" w:eastAsia="Times New Roman" w:hAnsi="Simplified Arabic" w:cs="Simplified Arabic" w:hint="cs"/>
          <w:sz w:val="28"/>
          <w:szCs w:val="28"/>
          <w:rtl/>
          <w:lang w:eastAsia="fr-FR"/>
        </w:rPr>
        <w:t>نلخصها في النقاط التالية:</w:t>
      </w:r>
    </w:p>
    <w:p w:rsidR="00987D63" w:rsidRDefault="00987D63" w:rsidP="005C628A">
      <w:pPr>
        <w:pStyle w:val="Paragraphedeliste"/>
        <w:numPr>
          <w:ilvl w:val="0"/>
          <w:numId w:val="15"/>
        </w:numPr>
        <w:tabs>
          <w:tab w:val="right" w:pos="283"/>
        </w:tabs>
        <w:bidi/>
        <w:spacing w:after="0" w:line="240" w:lineRule="auto"/>
        <w:ind w:left="0" w:firstLine="0"/>
        <w:jc w:val="both"/>
        <w:rPr>
          <w:rFonts w:ascii="Simplified Arabic" w:eastAsia="Times New Roman" w:hAnsi="Simplified Arabic" w:cs="Simplified Arabic" w:hint="cs"/>
          <w:sz w:val="28"/>
          <w:szCs w:val="28"/>
          <w:lang w:eastAsia="fr-FR"/>
        </w:rPr>
      </w:pPr>
      <w:r w:rsidRPr="008E0E6F">
        <w:rPr>
          <w:rFonts w:ascii="Simplified Arabic" w:eastAsia="Times New Roman" w:hAnsi="Simplified Arabic" w:cs="Simplified Arabic"/>
          <w:sz w:val="28"/>
          <w:szCs w:val="28"/>
          <w:rtl/>
          <w:lang w:eastAsia="fr-FR"/>
        </w:rPr>
        <w:t xml:space="preserve">تحقيق التنسيق والتعاون بين </w:t>
      </w:r>
      <w:r w:rsidR="005C628A" w:rsidRPr="008E0E6F">
        <w:rPr>
          <w:rFonts w:ascii="Simplified Arabic" w:eastAsia="Times New Roman" w:hAnsi="Simplified Arabic" w:cs="Simplified Arabic" w:hint="cs"/>
          <w:sz w:val="28"/>
          <w:szCs w:val="28"/>
          <w:rtl/>
          <w:lang w:eastAsia="fr-FR"/>
        </w:rPr>
        <w:t>أقسام ووحدات المنظمة فهي</w:t>
      </w:r>
      <w:r w:rsidR="005C628A">
        <w:rPr>
          <w:rFonts w:ascii="Simplified Arabic" w:eastAsia="Times New Roman" w:hAnsi="Simplified Arabic" w:cs="Simplified Arabic" w:hint="cs"/>
          <w:b/>
          <w:bCs/>
          <w:sz w:val="28"/>
          <w:szCs w:val="28"/>
          <w:rtl/>
          <w:lang w:eastAsia="fr-FR"/>
        </w:rPr>
        <w:t xml:space="preserve"> </w:t>
      </w:r>
      <w:r w:rsidRPr="005C628A">
        <w:rPr>
          <w:rFonts w:ascii="Simplified Arabic" w:eastAsia="Times New Roman" w:hAnsi="Simplified Arabic" w:cs="Simplified Arabic"/>
          <w:sz w:val="28"/>
          <w:szCs w:val="28"/>
          <w:rtl/>
          <w:lang w:eastAsia="fr-FR"/>
        </w:rPr>
        <w:t>توفر الاتصال المستمر بين الأفراد والأقسام لتبادل المعلومات بشكل فعال، مما يعزز التعاون في تنفيذ المهام</w:t>
      </w:r>
      <w:r w:rsidRPr="005C628A">
        <w:rPr>
          <w:rFonts w:ascii="Simplified Arabic" w:eastAsia="Times New Roman" w:hAnsi="Simplified Arabic" w:cs="Simplified Arabic"/>
          <w:sz w:val="28"/>
          <w:szCs w:val="28"/>
          <w:lang w:eastAsia="fr-FR"/>
        </w:rPr>
        <w:t>.</w:t>
      </w:r>
    </w:p>
    <w:p w:rsidR="00987D63" w:rsidRDefault="00987D63" w:rsidP="008E0E6F">
      <w:pPr>
        <w:pStyle w:val="Paragraphedeliste"/>
        <w:numPr>
          <w:ilvl w:val="0"/>
          <w:numId w:val="15"/>
        </w:numPr>
        <w:tabs>
          <w:tab w:val="right" w:pos="283"/>
        </w:tabs>
        <w:bidi/>
        <w:spacing w:after="0" w:line="240" w:lineRule="auto"/>
        <w:ind w:left="0" w:firstLine="0"/>
        <w:jc w:val="both"/>
        <w:rPr>
          <w:rFonts w:ascii="Simplified Arabic" w:eastAsia="Times New Roman" w:hAnsi="Simplified Arabic" w:cs="Simplified Arabic" w:hint="cs"/>
          <w:sz w:val="28"/>
          <w:szCs w:val="28"/>
          <w:lang w:eastAsia="fr-FR"/>
        </w:rPr>
      </w:pPr>
      <w:r w:rsidRPr="008E0E6F">
        <w:rPr>
          <w:rFonts w:ascii="Simplified Arabic" w:eastAsia="Times New Roman" w:hAnsi="Simplified Arabic" w:cs="Simplified Arabic"/>
          <w:sz w:val="28"/>
          <w:szCs w:val="28"/>
          <w:rtl/>
          <w:lang w:eastAsia="fr-FR"/>
        </w:rPr>
        <w:t>الاتصال السريع والدقيق يتيح للإدارة الحصول على المعلومات اللازمة لاتخاذ قرارات فعّالة. باستخدام التقنيات الحديثة مثل البريد الإلكتروني أو الاجتماعات عبر الإنترنت، يمكن اتخاذ القرارات بشكل أسرع، مما يحسن استجابة المؤسسة للتحديات والفرص</w:t>
      </w:r>
      <w:r w:rsidRPr="008E0E6F">
        <w:rPr>
          <w:rFonts w:ascii="Simplified Arabic" w:eastAsia="Times New Roman" w:hAnsi="Simplified Arabic" w:cs="Simplified Arabic"/>
          <w:sz w:val="28"/>
          <w:szCs w:val="28"/>
          <w:lang w:eastAsia="fr-FR"/>
        </w:rPr>
        <w:t>.</w:t>
      </w:r>
    </w:p>
    <w:p w:rsidR="00987D63" w:rsidRDefault="00987D63" w:rsidP="006A0CE1">
      <w:pPr>
        <w:pStyle w:val="Paragraphedeliste"/>
        <w:numPr>
          <w:ilvl w:val="0"/>
          <w:numId w:val="15"/>
        </w:numPr>
        <w:tabs>
          <w:tab w:val="right" w:pos="283"/>
        </w:tabs>
        <w:bidi/>
        <w:spacing w:after="0" w:line="240" w:lineRule="auto"/>
        <w:ind w:left="0" w:firstLine="0"/>
        <w:jc w:val="both"/>
        <w:rPr>
          <w:rFonts w:ascii="Simplified Arabic" w:eastAsia="Times New Roman" w:hAnsi="Simplified Arabic" w:cs="Simplified Arabic" w:hint="cs"/>
          <w:sz w:val="28"/>
          <w:szCs w:val="28"/>
          <w:lang w:eastAsia="fr-FR"/>
        </w:rPr>
      </w:pPr>
      <w:r w:rsidRPr="006A0CE1">
        <w:rPr>
          <w:rFonts w:ascii="Simplified Arabic" w:eastAsia="Times New Roman" w:hAnsi="Simplified Arabic" w:cs="Simplified Arabic"/>
          <w:sz w:val="28"/>
          <w:szCs w:val="28"/>
          <w:rtl/>
          <w:lang w:eastAsia="fr-FR"/>
        </w:rPr>
        <w:t xml:space="preserve"> تقنيات الاتصال تساعد في إدارة الملاحظات والاقتراحات والتفاعل مع الموظفين بطريقة تشجعهم على الأداء الجيد</w:t>
      </w:r>
      <w:r w:rsidRPr="006A0CE1">
        <w:rPr>
          <w:rFonts w:ascii="Simplified Arabic" w:eastAsia="Times New Roman" w:hAnsi="Simplified Arabic" w:cs="Simplified Arabic"/>
          <w:sz w:val="28"/>
          <w:szCs w:val="28"/>
          <w:lang w:eastAsia="fr-FR"/>
        </w:rPr>
        <w:t>.</w:t>
      </w:r>
    </w:p>
    <w:p w:rsidR="00987D63" w:rsidRPr="006A0CE1" w:rsidRDefault="00987D63" w:rsidP="00F0486B">
      <w:pPr>
        <w:pStyle w:val="Paragraphedeliste"/>
        <w:numPr>
          <w:ilvl w:val="0"/>
          <w:numId w:val="15"/>
        </w:numPr>
        <w:tabs>
          <w:tab w:val="right" w:pos="283"/>
        </w:tabs>
        <w:bidi/>
        <w:spacing w:before="100" w:beforeAutospacing="1" w:after="100" w:afterAutospacing="1" w:line="240" w:lineRule="auto"/>
        <w:ind w:left="0" w:firstLine="0"/>
        <w:jc w:val="both"/>
        <w:rPr>
          <w:rFonts w:ascii="Simplified Arabic" w:eastAsia="Times New Roman" w:hAnsi="Simplified Arabic" w:cs="Simplified Arabic"/>
          <w:sz w:val="28"/>
          <w:szCs w:val="28"/>
          <w:lang w:eastAsia="fr-FR"/>
        </w:rPr>
      </w:pPr>
      <w:r w:rsidRPr="006A0CE1">
        <w:rPr>
          <w:rFonts w:ascii="Simplified Arabic" w:eastAsia="Times New Roman" w:hAnsi="Simplified Arabic" w:cs="Simplified Arabic"/>
          <w:sz w:val="28"/>
          <w:szCs w:val="28"/>
          <w:rtl/>
          <w:lang w:eastAsia="fr-FR"/>
        </w:rPr>
        <w:t xml:space="preserve">تقنيات الاتصال في بناء وتعزيز علاقات فعّالة مع </w:t>
      </w:r>
      <w:r w:rsidR="00F0486B">
        <w:rPr>
          <w:rFonts w:ascii="Simplified Arabic" w:eastAsia="Times New Roman" w:hAnsi="Simplified Arabic" w:cs="Simplified Arabic" w:hint="cs"/>
          <w:sz w:val="28"/>
          <w:szCs w:val="28"/>
          <w:rtl/>
          <w:lang w:eastAsia="fr-FR"/>
        </w:rPr>
        <w:t>مختلف الشركاء حيث</w:t>
      </w:r>
      <w:r w:rsidRPr="006A0CE1">
        <w:rPr>
          <w:rFonts w:ascii="Simplified Arabic" w:eastAsia="Times New Roman" w:hAnsi="Simplified Arabic" w:cs="Simplified Arabic"/>
          <w:sz w:val="28"/>
          <w:szCs w:val="28"/>
          <w:rtl/>
          <w:lang w:eastAsia="fr-FR"/>
        </w:rPr>
        <w:t xml:space="preserve"> توفر طرقًا سريعة للتفاعل مع العملاء والرد على استفساراتهم أو حل مشكلاتهم</w:t>
      </w:r>
      <w:r w:rsidRPr="006A0CE1">
        <w:rPr>
          <w:rFonts w:ascii="Simplified Arabic" w:eastAsia="Times New Roman" w:hAnsi="Simplified Arabic" w:cs="Simplified Arabic"/>
          <w:sz w:val="28"/>
          <w:szCs w:val="28"/>
          <w:lang w:eastAsia="fr-FR"/>
        </w:rPr>
        <w:t>.</w:t>
      </w:r>
    </w:p>
    <w:p w:rsidR="00987D63" w:rsidRPr="00987D63" w:rsidRDefault="00987D63" w:rsidP="00F0486B">
      <w:pPr>
        <w:bidi/>
        <w:spacing w:before="100" w:beforeAutospacing="1" w:after="100" w:afterAutospacing="1" w:line="240" w:lineRule="auto"/>
        <w:ind w:left="720"/>
        <w:jc w:val="both"/>
        <w:rPr>
          <w:rFonts w:ascii="Simplified Arabic" w:hAnsi="Simplified Arabic" w:cs="Simplified Arabic" w:hint="cs"/>
          <w:sz w:val="28"/>
          <w:szCs w:val="28"/>
          <w:rtl/>
          <w:lang w:bidi="ar-DZ"/>
        </w:rPr>
      </w:pPr>
    </w:p>
    <w:sectPr w:rsidR="00987D63" w:rsidRPr="00987D63" w:rsidSect="00EE1C5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D79" w:rsidRDefault="004E5D79" w:rsidP="00132A9A">
      <w:pPr>
        <w:spacing w:after="0" w:line="240" w:lineRule="auto"/>
      </w:pPr>
      <w:r>
        <w:separator/>
      </w:r>
    </w:p>
  </w:endnote>
  <w:endnote w:type="continuationSeparator" w:id="1">
    <w:p w:rsidR="004E5D79" w:rsidRDefault="004E5D79" w:rsidP="00132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370728"/>
      <w:docPartObj>
        <w:docPartGallery w:val="Page Numbers (Bottom of Page)"/>
        <w:docPartUnique/>
      </w:docPartObj>
    </w:sdtPr>
    <w:sdtContent>
      <w:p w:rsidR="005F254F" w:rsidRDefault="008A308C">
        <w:pPr>
          <w:pStyle w:val="Pieddepage"/>
          <w:jc w:val="center"/>
        </w:pPr>
        <w:r>
          <w:fldChar w:fldCharType="begin"/>
        </w:r>
        <w:r w:rsidR="005F254F">
          <w:instrText>PAGE   \* MERGEFORMAT</w:instrText>
        </w:r>
        <w:r>
          <w:fldChar w:fldCharType="separate"/>
        </w:r>
        <w:r w:rsidR="004E5D79">
          <w:rPr>
            <w:noProof/>
          </w:rPr>
          <w:t>1</w:t>
        </w:r>
        <w:r>
          <w:fldChar w:fldCharType="end"/>
        </w:r>
      </w:p>
    </w:sdtContent>
  </w:sdt>
  <w:p w:rsidR="00A65066" w:rsidRDefault="00A650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D79" w:rsidRDefault="004E5D79" w:rsidP="00E53EF1">
      <w:pPr>
        <w:bidi/>
        <w:spacing w:after="0" w:line="240" w:lineRule="auto"/>
      </w:pPr>
      <w:r>
        <w:separator/>
      </w:r>
    </w:p>
  </w:footnote>
  <w:footnote w:type="continuationSeparator" w:id="1">
    <w:p w:rsidR="004E5D79" w:rsidRDefault="004E5D79" w:rsidP="00132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1C81"/>
    <w:multiLevelType w:val="multilevel"/>
    <w:tmpl w:val="7B9A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02274"/>
    <w:multiLevelType w:val="hybridMultilevel"/>
    <w:tmpl w:val="E2EE59AE"/>
    <w:lvl w:ilvl="0" w:tplc="F8E2966A">
      <w:start w:val="1"/>
      <w:numFmt w:val="arabicAlpha"/>
      <w:lvlText w:val="%1-"/>
      <w:lvlJc w:val="left"/>
      <w:pPr>
        <w:ind w:left="720" w:hanging="360"/>
      </w:pPr>
      <w:rPr>
        <w:rFonts w:ascii="Simplified Arabic" w:eastAsia="Times New Roman"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47365B"/>
    <w:multiLevelType w:val="hybridMultilevel"/>
    <w:tmpl w:val="FD2E64DE"/>
    <w:lvl w:ilvl="0" w:tplc="9B5EFC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326360"/>
    <w:multiLevelType w:val="hybridMultilevel"/>
    <w:tmpl w:val="F0A0BC42"/>
    <w:lvl w:ilvl="0" w:tplc="1602BEEC">
      <w:start w:val="2"/>
      <w:numFmt w:val="bullet"/>
      <w:lvlText w:val="-"/>
      <w:lvlJc w:val="left"/>
      <w:pPr>
        <w:ind w:left="1080" w:hanging="360"/>
      </w:pPr>
      <w:rPr>
        <w:rFonts w:ascii="Simplified Arabic" w:eastAsia="Times New Roman"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4F17C12"/>
    <w:multiLevelType w:val="multilevel"/>
    <w:tmpl w:val="075A5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F54E5"/>
    <w:multiLevelType w:val="hybridMultilevel"/>
    <w:tmpl w:val="817836C2"/>
    <w:lvl w:ilvl="0" w:tplc="D76A8AA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0064AA"/>
    <w:multiLevelType w:val="multilevel"/>
    <w:tmpl w:val="3D38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30B49"/>
    <w:multiLevelType w:val="hybridMultilevel"/>
    <w:tmpl w:val="994A4650"/>
    <w:lvl w:ilvl="0" w:tplc="4EF6B49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755C9A"/>
    <w:multiLevelType w:val="multilevel"/>
    <w:tmpl w:val="73E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E2FD4"/>
    <w:multiLevelType w:val="multilevel"/>
    <w:tmpl w:val="24CC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863B4C"/>
    <w:multiLevelType w:val="multilevel"/>
    <w:tmpl w:val="0D0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74D16"/>
    <w:multiLevelType w:val="multilevel"/>
    <w:tmpl w:val="319C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B4976"/>
    <w:multiLevelType w:val="multilevel"/>
    <w:tmpl w:val="DBF2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93DCC"/>
    <w:multiLevelType w:val="multilevel"/>
    <w:tmpl w:val="0FE64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FA71F7"/>
    <w:multiLevelType w:val="hybridMultilevel"/>
    <w:tmpl w:val="08AC2772"/>
    <w:lvl w:ilvl="0" w:tplc="8B2A5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871038"/>
    <w:multiLevelType w:val="hybridMultilevel"/>
    <w:tmpl w:val="04DCB3F6"/>
    <w:lvl w:ilvl="0" w:tplc="465EE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F66108"/>
    <w:multiLevelType w:val="multilevel"/>
    <w:tmpl w:val="84D2E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816F0"/>
    <w:multiLevelType w:val="multilevel"/>
    <w:tmpl w:val="6FD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236563"/>
    <w:multiLevelType w:val="hybridMultilevel"/>
    <w:tmpl w:val="E6A60D68"/>
    <w:lvl w:ilvl="0" w:tplc="B20E6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733701"/>
    <w:multiLevelType w:val="multilevel"/>
    <w:tmpl w:val="CD30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20437"/>
    <w:multiLevelType w:val="multilevel"/>
    <w:tmpl w:val="A022B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2047C9"/>
    <w:multiLevelType w:val="hybridMultilevel"/>
    <w:tmpl w:val="6908F796"/>
    <w:lvl w:ilvl="0" w:tplc="5E8460EA">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4"/>
  </w:num>
  <w:num w:numId="4">
    <w:abstractNumId w:val="7"/>
  </w:num>
  <w:num w:numId="5">
    <w:abstractNumId w:val="18"/>
  </w:num>
  <w:num w:numId="6">
    <w:abstractNumId w:val="5"/>
  </w:num>
  <w:num w:numId="7">
    <w:abstractNumId w:val="9"/>
  </w:num>
  <w:num w:numId="8">
    <w:abstractNumId w:val="12"/>
  </w:num>
  <w:num w:numId="9">
    <w:abstractNumId w:val="21"/>
  </w:num>
  <w:num w:numId="10">
    <w:abstractNumId w:val="1"/>
  </w:num>
  <w:num w:numId="11">
    <w:abstractNumId w:val="20"/>
  </w:num>
  <w:num w:numId="12">
    <w:abstractNumId w:val="4"/>
  </w:num>
  <w:num w:numId="13">
    <w:abstractNumId w:val="17"/>
  </w:num>
  <w:num w:numId="14">
    <w:abstractNumId w:val="13"/>
  </w:num>
  <w:num w:numId="15">
    <w:abstractNumId w:val="3"/>
  </w:num>
  <w:num w:numId="16">
    <w:abstractNumId w:val="0"/>
  </w:num>
  <w:num w:numId="17">
    <w:abstractNumId w:val="19"/>
  </w:num>
  <w:num w:numId="18">
    <w:abstractNumId w:val="10"/>
  </w:num>
  <w:num w:numId="19">
    <w:abstractNumId w:val="8"/>
  </w:num>
  <w:num w:numId="20">
    <w:abstractNumId w:val="11"/>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hdrShapeDefaults>
    <o:shapedefaults v:ext="edit" spidmax="11266"/>
  </w:hdrShapeDefaults>
  <w:footnotePr>
    <w:footnote w:id="0"/>
    <w:footnote w:id="1"/>
  </w:footnotePr>
  <w:endnotePr>
    <w:endnote w:id="0"/>
    <w:endnote w:id="1"/>
  </w:endnotePr>
  <w:compat/>
  <w:rsids>
    <w:rsidRoot w:val="00026225"/>
    <w:rsid w:val="00010710"/>
    <w:rsid w:val="00010EEA"/>
    <w:rsid w:val="0001613A"/>
    <w:rsid w:val="00026225"/>
    <w:rsid w:val="00031621"/>
    <w:rsid w:val="00034C16"/>
    <w:rsid w:val="00055416"/>
    <w:rsid w:val="00057F8D"/>
    <w:rsid w:val="000764E6"/>
    <w:rsid w:val="000A5E81"/>
    <w:rsid w:val="000A7CD6"/>
    <w:rsid w:val="000C0218"/>
    <w:rsid w:val="001214FE"/>
    <w:rsid w:val="001275B6"/>
    <w:rsid w:val="00132A9A"/>
    <w:rsid w:val="00157150"/>
    <w:rsid w:val="00165CC9"/>
    <w:rsid w:val="00196C8F"/>
    <w:rsid w:val="001C29B5"/>
    <w:rsid w:val="001D6816"/>
    <w:rsid w:val="001E064E"/>
    <w:rsid w:val="001E48DC"/>
    <w:rsid w:val="00207C5B"/>
    <w:rsid w:val="002159D9"/>
    <w:rsid w:val="00216D3D"/>
    <w:rsid w:val="00232A61"/>
    <w:rsid w:val="002569B3"/>
    <w:rsid w:val="00275376"/>
    <w:rsid w:val="002B5E04"/>
    <w:rsid w:val="002C59D7"/>
    <w:rsid w:val="002C65B3"/>
    <w:rsid w:val="002E6A50"/>
    <w:rsid w:val="003247FC"/>
    <w:rsid w:val="00362FD8"/>
    <w:rsid w:val="00364756"/>
    <w:rsid w:val="00385C9F"/>
    <w:rsid w:val="003A1423"/>
    <w:rsid w:val="003A51CE"/>
    <w:rsid w:val="003D2840"/>
    <w:rsid w:val="004106D4"/>
    <w:rsid w:val="004421CD"/>
    <w:rsid w:val="00453714"/>
    <w:rsid w:val="0045731E"/>
    <w:rsid w:val="004643E5"/>
    <w:rsid w:val="004753FA"/>
    <w:rsid w:val="00485228"/>
    <w:rsid w:val="004853BD"/>
    <w:rsid w:val="00490A58"/>
    <w:rsid w:val="004C79C4"/>
    <w:rsid w:val="004D20EB"/>
    <w:rsid w:val="004E5D79"/>
    <w:rsid w:val="00503944"/>
    <w:rsid w:val="0050700B"/>
    <w:rsid w:val="0052487A"/>
    <w:rsid w:val="00596D9C"/>
    <w:rsid w:val="005B0C2A"/>
    <w:rsid w:val="005C2779"/>
    <w:rsid w:val="005C628A"/>
    <w:rsid w:val="005D349D"/>
    <w:rsid w:val="005E100C"/>
    <w:rsid w:val="005F254F"/>
    <w:rsid w:val="005F4A71"/>
    <w:rsid w:val="00650C36"/>
    <w:rsid w:val="00667C5D"/>
    <w:rsid w:val="00675FA3"/>
    <w:rsid w:val="006A0CE1"/>
    <w:rsid w:val="006B5B72"/>
    <w:rsid w:val="006C3B21"/>
    <w:rsid w:val="006D33A6"/>
    <w:rsid w:val="006D3B6E"/>
    <w:rsid w:val="006E4C35"/>
    <w:rsid w:val="00716791"/>
    <w:rsid w:val="007237AC"/>
    <w:rsid w:val="00732455"/>
    <w:rsid w:val="00750518"/>
    <w:rsid w:val="00756C86"/>
    <w:rsid w:val="0079319B"/>
    <w:rsid w:val="007B4596"/>
    <w:rsid w:val="007B4FDC"/>
    <w:rsid w:val="007D6DD1"/>
    <w:rsid w:val="00812014"/>
    <w:rsid w:val="00837B93"/>
    <w:rsid w:val="008601DA"/>
    <w:rsid w:val="00872536"/>
    <w:rsid w:val="008769A3"/>
    <w:rsid w:val="00885AF1"/>
    <w:rsid w:val="008A308C"/>
    <w:rsid w:val="008E0E6F"/>
    <w:rsid w:val="008F791C"/>
    <w:rsid w:val="00922C5B"/>
    <w:rsid w:val="009360C3"/>
    <w:rsid w:val="00937F1B"/>
    <w:rsid w:val="00950C3C"/>
    <w:rsid w:val="00952321"/>
    <w:rsid w:val="009828BF"/>
    <w:rsid w:val="00987D63"/>
    <w:rsid w:val="00990A33"/>
    <w:rsid w:val="009A4EE4"/>
    <w:rsid w:val="009C56E5"/>
    <w:rsid w:val="009D3070"/>
    <w:rsid w:val="009E2CBA"/>
    <w:rsid w:val="009F1927"/>
    <w:rsid w:val="00A02C15"/>
    <w:rsid w:val="00A22EB4"/>
    <w:rsid w:val="00A65066"/>
    <w:rsid w:val="00AC5697"/>
    <w:rsid w:val="00B15300"/>
    <w:rsid w:val="00B46680"/>
    <w:rsid w:val="00B62D47"/>
    <w:rsid w:val="00B6586E"/>
    <w:rsid w:val="00B82815"/>
    <w:rsid w:val="00BB167B"/>
    <w:rsid w:val="00BB32CC"/>
    <w:rsid w:val="00BD06EB"/>
    <w:rsid w:val="00BD203C"/>
    <w:rsid w:val="00BD70A8"/>
    <w:rsid w:val="00BE2758"/>
    <w:rsid w:val="00C06550"/>
    <w:rsid w:val="00C22E03"/>
    <w:rsid w:val="00C357B1"/>
    <w:rsid w:val="00C56877"/>
    <w:rsid w:val="00CA2A64"/>
    <w:rsid w:val="00CA7232"/>
    <w:rsid w:val="00CA7FAC"/>
    <w:rsid w:val="00CF3013"/>
    <w:rsid w:val="00D3421E"/>
    <w:rsid w:val="00DB2FFB"/>
    <w:rsid w:val="00DE0EAC"/>
    <w:rsid w:val="00DE121B"/>
    <w:rsid w:val="00E35D79"/>
    <w:rsid w:val="00E53EF1"/>
    <w:rsid w:val="00E557AC"/>
    <w:rsid w:val="00E617D3"/>
    <w:rsid w:val="00E711A8"/>
    <w:rsid w:val="00EA398C"/>
    <w:rsid w:val="00EE1C5A"/>
    <w:rsid w:val="00EE7676"/>
    <w:rsid w:val="00F00170"/>
    <w:rsid w:val="00F0486B"/>
    <w:rsid w:val="00F13550"/>
    <w:rsid w:val="00F16525"/>
    <w:rsid w:val="00F50647"/>
    <w:rsid w:val="00F64B1B"/>
    <w:rsid w:val="00FB4BB8"/>
    <w:rsid w:val="00FC3437"/>
    <w:rsid w:val="00FE51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5A"/>
  </w:style>
  <w:style w:type="paragraph" w:styleId="Titre3">
    <w:name w:val="heading 3"/>
    <w:basedOn w:val="Normal"/>
    <w:link w:val="Titre3Car"/>
    <w:uiPriority w:val="9"/>
    <w:qFormat/>
    <w:rsid w:val="0081201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9E2CB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E2C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791"/>
    <w:pPr>
      <w:ind w:left="720"/>
      <w:contextualSpacing/>
    </w:pPr>
  </w:style>
  <w:style w:type="paragraph" w:styleId="Notedebasdepage">
    <w:name w:val="footnote text"/>
    <w:basedOn w:val="Normal"/>
    <w:link w:val="NotedebasdepageCar"/>
    <w:uiPriority w:val="99"/>
    <w:semiHidden/>
    <w:unhideWhenUsed/>
    <w:rsid w:val="00132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A9A"/>
    <w:rPr>
      <w:sz w:val="20"/>
      <w:szCs w:val="20"/>
    </w:rPr>
  </w:style>
  <w:style w:type="character" w:styleId="Appelnotedebasdep">
    <w:name w:val="footnote reference"/>
    <w:basedOn w:val="Policepardfaut"/>
    <w:uiPriority w:val="99"/>
    <w:semiHidden/>
    <w:unhideWhenUsed/>
    <w:rsid w:val="00132A9A"/>
    <w:rPr>
      <w:vertAlign w:val="superscript"/>
    </w:rPr>
  </w:style>
  <w:style w:type="paragraph" w:styleId="En-tte">
    <w:name w:val="header"/>
    <w:basedOn w:val="Normal"/>
    <w:link w:val="En-tteCar"/>
    <w:uiPriority w:val="99"/>
    <w:unhideWhenUsed/>
    <w:rsid w:val="00362FD8"/>
    <w:pPr>
      <w:tabs>
        <w:tab w:val="center" w:pos="4536"/>
        <w:tab w:val="right" w:pos="9072"/>
      </w:tabs>
      <w:spacing w:after="0" w:line="240" w:lineRule="auto"/>
    </w:pPr>
  </w:style>
  <w:style w:type="character" w:customStyle="1" w:styleId="En-tteCar">
    <w:name w:val="En-tête Car"/>
    <w:basedOn w:val="Policepardfaut"/>
    <w:link w:val="En-tte"/>
    <w:uiPriority w:val="99"/>
    <w:rsid w:val="00362FD8"/>
  </w:style>
  <w:style w:type="paragraph" w:styleId="Pieddepage">
    <w:name w:val="footer"/>
    <w:basedOn w:val="Normal"/>
    <w:link w:val="PieddepageCar"/>
    <w:uiPriority w:val="99"/>
    <w:unhideWhenUsed/>
    <w:rsid w:val="00362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D8"/>
  </w:style>
  <w:style w:type="character" w:customStyle="1" w:styleId="Titre3Car">
    <w:name w:val="Titre 3 Car"/>
    <w:basedOn w:val="Policepardfaut"/>
    <w:link w:val="Titre3"/>
    <w:uiPriority w:val="9"/>
    <w:rsid w:val="00812014"/>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120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2014"/>
    <w:rPr>
      <w:b/>
      <w:bCs/>
    </w:rPr>
  </w:style>
  <w:style w:type="character" w:customStyle="1" w:styleId="Titre5Car">
    <w:name w:val="Titre 5 Car"/>
    <w:basedOn w:val="Policepardfaut"/>
    <w:link w:val="Titre5"/>
    <w:uiPriority w:val="9"/>
    <w:semiHidden/>
    <w:rsid w:val="009E2CB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E2CB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791"/>
    <w:pPr>
      <w:ind w:left="720"/>
      <w:contextualSpacing/>
    </w:pPr>
  </w:style>
  <w:style w:type="paragraph" w:styleId="Notedebasdepage">
    <w:name w:val="footnote text"/>
    <w:basedOn w:val="Normal"/>
    <w:link w:val="NotedebasdepageCar"/>
    <w:uiPriority w:val="99"/>
    <w:semiHidden/>
    <w:unhideWhenUsed/>
    <w:rsid w:val="00132A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2A9A"/>
    <w:rPr>
      <w:sz w:val="20"/>
      <w:szCs w:val="20"/>
    </w:rPr>
  </w:style>
  <w:style w:type="character" w:styleId="Appelnotedebasdep">
    <w:name w:val="footnote reference"/>
    <w:basedOn w:val="Policepardfaut"/>
    <w:uiPriority w:val="99"/>
    <w:semiHidden/>
    <w:unhideWhenUsed/>
    <w:rsid w:val="00132A9A"/>
    <w:rPr>
      <w:vertAlign w:val="superscript"/>
    </w:rPr>
  </w:style>
  <w:style w:type="paragraph" w:styleId="En-tte">
    <w:name w:val="header"/>
    <w:basedOn w:val="Normal"/>
    <w:link w:val="En-tteCar"/>
    <w:uiPriority w:val="99"/>
    <w:unhideWhenUsed/>
    <w:rsid w:val="00362FD8"/>
    <w:pPr>
      <w:tabs>
        <w:tab w:val="center" w:pos="4536"/>
        <w:tab w:val="right" w:pos="9072"/>
      </w:tabs>
      <w:spacing w:after="0" w:line="240" w:lineRule="auto"/>
    </w:pPr>
  </w:style>
  <w:style w:type="character" w:customStyle="1" w:styleId="En-tteCar">
    <w:name w:val="En-tête Car"/>
    <w:basedOn w:val="Policepardfaut"/>
    <w:link w:val="En-tte"/>
    <w:uiPriority w:val="99"/>
    <w:rsid w:val="00362FD8"/>
  </w:style>
  <w:style w:type="paragraph" w:styleId="Pieddepage">
    <w:name w:val="footer"/>
    <w:basedOn w:val="Normal"/>
    <w:link w:val="PieddepageCar"/>
    <w:uiPriority w:val="99"/>
    <w:unhideWhenUsed/>
    <w:rsid w:val="00362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D8"/>
  </w:style>
</w:styles>
</file>

<file path=word/webSettings.xml><?xml version="1.0" encoding="utf-8"?>
<w:webSettings xmlns:r="http://schemas.openxmlformats.org/officeDocument/2006/relationships" xmlns:w="http://schemas.openxmlformats.org/wordprocessingml/2006/main">
  <w:divs>
    <w:div w:id="262500216">
      <w:bodyDiv w:val="1"/>
      <w:marLeft w:val="0"/>
      <w:marRight w:val="0"/>
      <w:marTop w:val="0"/>
      <w:marBottom w:val="0"/>
      <w:divBdr>
        <w:top w:val="none" w:sz="0" w:space="0" w:color="auto"/>
        <w:left w:val="none" w:sz="0" w:space="0" w:color="auto"/>
        <w:bottom w:val="none" w:sz="0" w:space="0" w:color="auto"/>
        <w:right w:val="none" w:sz="0" w:space="0" w:color="auto"/>
      </w:divBdr>
      <w:divsChild>
        <w:div w:id="1629821213">
          <w:marLeft w:val="0"/>
          <w:marRight w:val="0"/>
          <w:marTop w:val="0"/>
          <w:marBottom w:val="0"/>
          <w:divBdr>
            <w:top w:val="none" w:sz="0" w:space="0" w:color="auto"/>
            <w:left w:val="none" w:sz="0" w:space="0" w:color="auto"/>
            <w:bottom w:val="none" w:sz="0" w:space="0" w:color="auto"/>
            <w:right w:val="none" w:sz="0" w:space="0" w:color="auto"/>
          </w:divBdr>
          <w:divsChild>
            <w:div w:id="486282297">
              <w:marLeft w:val="0"/>
              <w:marRight w:val="0"/>
              <w:marTop w:val="0"/>
              <w:marBottom w:val="0"/>
              <w:divBdr>
                <w:top w:val="none" w:sz="0" w:space="0" w:color="auto"/>
                <w:left w:val="none" w:sz="0" w:space="0" w:color="auto"/>
                <w:bottom w:val="none" w:sz="0" w:space="0" w:color="auto"/>
                <w:right w:val="none" w:sz="0" w:space="0" w:color="auto"/>
              </w:divBdr>
              <w:divsChild>
                <w:div w:id="636951775">
                  <w:marLeft w:val="0"/>
                  <w:marRight w:val="0"/>
                  <w:marTop w:val="0"/>
                  <w:marBottom w:val="0"/>
                  <w:divBdr>
                    <w:top w:val="none" w:sz="0" w:space="0" w:color="auto"/>
                    <w:left w:val="none" w:sz="0" w:space="0" w:color="auto"/>
                    <w:bottom w:val="none" w:sz="0" w:space="0" w:color="auto"/>
                    <w:right w:val="none" w:sz="0" w:space="0" w:color="auto"/>
                  </w:divBdr>
                  <w:divsChild>
                    <w:div w:id="786780894">
                      <w:marLeft w:val="0"/>
                      <w:marRight w:val="0"/>
                      <w:marTop w:val="0"/>
                      <w:marBottom w:val="0"/>
                      <w:divBdr>
                        <w:top w:val="none" w:sz="0" w:space="0" w:color="auto"/>
                        <w:left w:val="none" w:sz="0" w:space="0" w:color="auto"/>
                        <w:bottom w:val="none" w:sz="0" w:space="0" w:color="auto"/>
                        <w:right w:val="none" w:sz="0" w:space="0" w:color="auto"/>
                      </w:divBdr>
                      <w:divsChild>
                        <w:div w:id="376391239">
                          <w:marLeft w:val="0"/>
                          <w:marRight w:val="0"/>
                          <w:marTop w:val="0"/>
                          <w:marBottom w:val="0"/>
                          <w:divBdr>
                            <w:top w:val="none" w:sz="0" w:space="0" w:color="auto"/>
                            <w:left w:val="none" w:sz="0" w:space="0" w:color="auto"/>
                            <w:bottom w:val="none" w:sz="0" w:space="0" w:color="auto"/>
                            <w:right w:val="none" w:sz="0" w:space="0" w:color="auto"/>
                          </w:divBdr>
                          <w:divsChild>
                            <w:div w:id="1956674502">
                              <w:marLeft w:val="0"/>
                              <w:marRight w:val="0"/>
                              <w:marTop w:val="0"/>
                              <w:marBottom w:val="0"/>
                              <w:divBdr>
                                <w:top w:val="none" w:sz="0" w:space="0" w:color="auto"/>
                                <w:left w:val="none" w:sz="0" w:space="0" w:color="auto"/>
                                <w:bottom w:val="none" w:sz="0" w:space="0" w:color="auto"/>
                                <w:right w:val="none" w:sz="0" w:space="0" w:color="auto"/>
                              </w:divBdr>
                              <w:divsChild>
                                <w:div w:id="1439252591">
                                  <w:marLeft w:val="0"/>
                                  <w:marRight w:val="0"/>
                                  <w:marTop w:val="0"/>
                                  <w:marBottom w:val="0"/>
                                  <w:divBdr>
                                    <w:top w:val="none" w:sz="0" w:space="0" w:color="auto"/>
                                    <w:left w:val="none" w:sz="0" w:space="0" w:color="auto"/>
                                    <w:bottom w:val="none" w:sz="0" w:space="0" w:color="auto"/>
                                    <w:right w:val="none" w:sz="0" w:space="0" w:color="auto"/>
                                  </w:divBdr>
                                  <w:divsChild>
                                    <w:div w:id="1653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41039">
          <w:marLeft w:val="0"/>
          <w:marRight w:val="0"/>
          <w:marTop w:val="0"/>
          <w:marBottom w:val="0"/>
          <w:divBdr>
            <w:top w:val="none" w:sz="0" w:space="0" w:color="auto"/>
            <w:left w:val="none" w:sz="0" w:space="0" w:color="auto"/>
            <w:bottom w:val="none" w:sz="0" w:space="0" w:color="auto"/>
            <w:right w:val="none" w:sz="0" w:space="0" w:color="auto"/>
          </w:divBdr>
          <w:divsChild>
            <w:div w:id="300572610">
              <w:marLeft w:val="0"/>
              <w:marRight w:val="0"/>
              <w:marTop w:val="0"/>
              <w:marBottom w:val="0"/>
              <w:divBdr>
                <w:top w:val="none" w:sz="0" w:space="0" w:color="auto"/>
                <w:left w:val="none" w:sz="0" w:space="0" w:color="auto"/>
                <w:bottom w:val="none" w:sz="0" w:space="0" w:color="auto"/>
                <w:right w:val="none" w:sz="0" w:space="0" w:color="auto"/>
              </w:divBdr>
              <w:divsChild>
                <w:div w:id="1043288877">
                  <w:marLeft w:val="0"/>
                  <w:marRight w:val="0"/>
                  <w:marTop w:val="0"/>
                  <w:marBottom w:val="0"/>
                  <w:divBdr>
                    <w:top w:val="none" w:sz="0" w:space="0" w:color="auto"/>
                    <w:left w:val="none" w:sz="0" w:space="0" w:color="auto"/>
                    <w:bottom w:val="none" w:sz="0" w:space="0" w:color="auto"/>
                    <w:right w:val="none" w:sz="0" w:space="0" w:color="auto"/>
                  </w:divBdr>
                  <w:divsChild>
                    <w:div w:id="1944996504">
                      <w:marLeft w:val="0"/>
                      <w:marRight w:val="0"/>
                      <w:marTop w:val="0"/>
                      <w:marBottom w:val="0"/>
                      <w:divBdr>
                        <w:top w:val="none" w:sz="0" w:space="0" w:color="auto"/>
                        <w:left w:val="none" w:sz="0" w:space="0" w:color="auto"/>
                        <w:bottom w:val="none" w:sz="0" w:space="0" w:color="auto"/>
                        <w:right w:val="none" w:sz="0" w:space="0" w:color="auto"/>
                      </w:divBdr>
                      <w:divsChild>
                        <w:div w:id="30225638">
                          <w:marLeft w:val="0"/>
                          <w:marRight w:val="0"/>
                          <w:marTop w:val="0"/>
                          <w:marBottom w:val="0"/>
                          <w:divBdr>
                            <w:top w:val="none" w:sz="0" w:space="0" w:color="auto"/>
                            <w:left w:val="none" w:sz="0" w:space="0" w:color="auto"/>
                            <w:bottom w:val="none" w:sz="0" w:space="0" w:color="auto"/>
                            <w:right w:val="none" w:sz="0" w:space="0" w:color="auto"/>
                          </w:divBdr>
                          <w:divsChild>
                            <w:div w:id="1553082834">
                              <w:marLeft w:val="0"/>
                              <w:marRight w:val="0"/>
                              <w:marTop w:val="0"/>
                              <w:marBottom w:val="0"/>
                              <w:divBdr>
                                <w:top w:val="none" w:sz="0" w:space="0" w:color="auto"/>
                                <w:left w:val="none" w:sz="0" w:space="0" w:color="auto"/>
                                <w:bottom w:val="none" w:sz="0" w:space="0" w:color="auto"/>
                                <w:right w:val="none" w:sz="0" w:space="0" w:color="auto"/>
                              </w:divBdr>
                              <w:divsChild>
                                <w:div w:id="1294487023">
                                  <w:marLeft w:val="0"/>
                                  <w:marRight w:val="0"/>
                                  <w:marTop w:val="0"/>
                                  <w:marBottom w:val="0"/>
                                  <w:divBdr>
                                    <w:top w:val="none" w:sz="0" w:space="0" w:color="auto"/>
                                    <w:left w:val="none" w:sz="0" w:space="0" w:color="auto"/>
                                    <w:bottom w:val="none" w:sz="0" w:space="0" w:color="auto"/>
                                    <w:right w:val="none" w:sz="0" w:space="0" w:color="auto"/>
                                  </w:divBdr>
                                  <w:divsChild>
                                    <w:div w:id="1998880405">
                                      <w:marLeft w:val="0"/>
                                      <w:marRight w:val="0"/>
                                      <w:marTop w:val="0"/>
                                      <w:marBottom w:val="0"/>
                                      <w:divBdr>
                                        <w:top w:val="none" w:sz="0" w:space="0" w:color="auto"/>
                                        <w:left w:val="none" w:sz="0" w:space="0" w:color="auto"/>
                                        <w:bottom w:val="none" w:sz="0" w:space="0" w:color="auto"/>
                                        <w:right w:val="none" w:sz="0" w:space="0" w:color="auto"/>
                                      </w:divBdr>
                                      <w:divsChild>
                                        <w:div w:id="765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19752">
          <w:marLeft w:val="0"/>
          <w:marRight w:val="0"/>
          <w:marTop w:val="0"/>
          <w:marBottom w:val="0"/>
          <w:divBdr>
            <w:top w:val="none" w:sz="0" w:space="0" w:color="auto"/>
            <w:left w:val="none" w:sz="0" w:space="0" w:color="auto"/>
            <w:bottom w:val="none" w:sz="0" w:space="0" w:color="auto"/>
            <w:right w:val="none" w:sz="0" w:space="0" w:color="auto"/>
          </w:divBdr>
          <w:divsChild>
            <w:div w:id="1424230667">
              <w:marLeft w:val="0"/>
              <w:marRight w:val="0"/>
              <w:marTop w:val="0"/>
              <w:marBottom w:val="0"/>
              <w:divBdr>
                <w:top w:val="none" w:sz="0" w:space="0" w:color="auto"/>
                <w:left w:val="none" w:sz="0" w:space="0" w:color="auto"/>
                <w:bottom w:val="none" w:sz="0" w:space="0" w:color="auto"/>
                <w:right w:val="none" w:sz="0" w:space="0" w:color="auto"/>
              </w:divBdr>
              <w:divsChild>
                <w:div w:id="1510759065">
                  <w:marLeft w:val="0"/>
                  <w:marRight w:val="0"/>
                  <w:marTop w:val="0"/>
                  <w:marBottom w:val="0"/>
                  <w:divBdr>
                    <w:top w:val="none" w:sz="0" w:space="0" w:color="auto"/>
                    <w:left w:val="none" w:sz="0" w:space="0" w:color="auto"/>
                    <w:bottom w:val="none" w:sz="0" w:space="0" w:color="auto"/>
                    <w:right w:val="none" w:sz="0" w:space="0" w:color="auto"/>
                  </w:divBdr>
                  <w:divsChild>
                    <w:div w:id="688526473">
                      <w:marLeft w:val="0"/>
                      <w:marRight w:val="0"/>
                      <w:marTop w:val="0"/>
                      <w:marBottom w:val="0"/>
                      <w:divBdr>
                        <w:top w:val="none" w:sz="0" w:space="0" w:color="auto"/>
                        <w:left w:val="none" w:sz="0" w:space="0" w:color="auto"/>
                        <w:bottom w:val="none" w:sz="0" w:space="0" w:color="auto"/>
                        <w:right w:val="none" w:sz="0" w:space="0" w:color="auto"/>
                      </w:divBdr>
                      <w:divsChild>
                        <w:div w:id="1123034012">
                          <w:marLeft w:val="0"/>
                          <w:marRight w:val="0"/>
                          <w:marTop w:val="0"/>
                          <w:marBottom w:val="0"/>
                          <w:divBdr>
                            <w:top w:val="none" w:sz="0" w:space="0" w:color="auto"/>
                            <w:left w:val="none" w:sz="0" w:space="0" w:color="auto"/>
                            <w:bottom w:val="none" w:sz="0" w:space="0" w:color="auto"/>
                            <w:right w:val="none" w:sz="0" w:space="0" w:color="auto"/>
                          </w:divBdr>
                          <w:divsChild>
                            <w:div w:id="1328554198">
                              <w:marLeft w:val="0"/>
                              <w:marRight w:val="0"/>
                              <w:marTop w:val="0"/>
                              <w:marBottom w:val="0"/>
                              <w:divBdr>
                                <w:top w:val="none" w:sz="0" w:space="0" w:color="auto"/>
                                <w:left w:val="none" w:sz="0" w:space="0" w:color="auto"/>
                                <w:bottom w:val="none" w:sz="0" w:space="0" w:color="auto"/>
                                <w:right w:val="none" w:sz="0" w:space="0" w:color="auto"/>
                              </w:divBdr>
                              <w:divsChild>
                                <w:div w:id="564417647">
                                  <w:marLeft w:val="0"/>
                                  <w:marRight w:val="0"/>
                                  <w:marTop w:val="0"/>
                                  <w:marBottom w:val="0"/>
                                  <w:divBdr>
                                    <w:top w:val="none" w:sz="0" w:space="0" w:color="auto"/>
                                    <w:left w:val="none" w:sz="0" w:space="0" w:color="auto"/>
                                    <w:bottom w:val="none" w:sz="0" w:space="0" w:color="auto"/>
                                    <w:right w:val="none" w:sz="0" w:space="0" w:color="auto"/>
                                  </w:divBdr>
                                  <w:divsChild>
                                    <w:div w:id="10848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02177">
      <w:bodyDiv w:val="1"/>
      <w:marLeft w:val="0"/>
      <w:marRight w:val="0"/>
      <w:marTop w:val="0"/>
      <w:marBottom w:val="0"/>
      <w:divBdr>
        <w:top w:val="none" w:sz="0" w:space="0" w:color="auto"/>
        <w:left w:val="none" w:sz="0" w:space="0" w:color="auto"/>
        <w:bottom w:val="none" w:sz="0" w:space="0" w:color="auto"/>
        <w:right w:val="none" w:sz="0" w:space="0" w:color="auto"/>
      </w:divBdr>
    </w:div>
    <w:div w:id="845248987">
      <w:bodyDiv w:val="1"/>
      <w:marLeft w:val="0"/>
      <w:marRight w:val="0"/>
      <w:marTop w:val="0"/>
      <w:marBottom w:val="0"/>
      <w:divBdr>
        <w:top w:val="none" w:sz="0" w:space="0" w:color="auto"/>
        <w:left w:val="none" w:sz="0" w:space="0" w:color="auto"/>
        <w:bottom w:val="none" w:sz="0" w:space="0" w:color="auto"/>
        <w:right w:val="none" w:sz="0" w:space="0" w:color="auto"/>
      </w:divBdr>
      <w:divsChild>
        <w:div w:id="56170559">
          <w:marLeft w:val="0"/>
          <w:marRight w:val="0"/>
          <w:marTop w:val="0"/>
          <w:marBottom w:val="0"/>
          <w:divBdr>
            <w:top w:val="none" w:sz="0" w:space="0" w:color="auto"/>
            <w:left w:val="none" w:sz="0" w:space="0" w:color="auto"/>
            <w:bottom w:val="none" w:sz="0" w:space="0" w:color="auto"/>
            <w:right w:val="none" w:sz="0" w:space="0" w:color="auto"/>
          </w:divBdr>
          <w:divsChild>
            <w:div w:id="1768311279">
              <w:marLeft w:val="0"/>
              <w:marRight w:val="0"/>
              <w:marTop w:val="0"/>
              <w:marBottom w:val="0"/>
              <w:divBdr>
                <w:top w:val="none" w:sz="0" w:space="0" w:color="auto"/>
                <w:left w:val="none" w:sz="0" w:space="0" w:color="auto"/>
                <w:bottom w:val="none" w:sz="0" w:space="0" w:color="auto"/>
                <w:right w:val="none" w:sz="0" w:space="0" w:color="auto"/>
              </w:divBdr>
              <w:divsChild>
                <w:div w:id="162362058">
                  <w:marLeft w:val="0"/>
                  <w:marRight w:val="0"/>
                  <w:marTop w:val="0"/>
                  <w:marBottom w:val="0"/>
                  <w:divBdr>
                    <w:top w:val="none" w:sz="0" w:space="0" w:color="auto"/>
                    <w:left w:val="none" w:sz="0" w:space="0" w:color="auto"/>
                    <w:bottom w:val="none" w:sz="0" w:space="0" w:color="auto"/>
                    <w:right w:val="none" w:sz="0" w:space="0" w:color="auto"/>
                  </w:divBdr>
                  <w:divsChild>
                    <w:div w:id="1807702680">
                      <w:marLeft w:val="0"/>
                      <w:marRight w:val="0"/>
                      <w:marTop w:val="0"/>
                      <w:marBottom w:val="0"/>
                      <w:divBdr>
                        <w:top w:val="none" w:sz="0" w:space="0" w:color="auto"/>
                        <w:left w:val="none" w:sz="0" w:space="0" w:color="auto"/>
                        <w:bottom w:val="none" w:sz="0" w:space="0" w:color="auto"/>
                        <w:right w:val="none" w:sz="0" w:space="0" w:color="auto"/>
                      </w:divBdr>
                      <w:divsChild>
                        <w:div w:id="1630162715">
                          <w:marLeft w:val="0"/>
                          <w:marRight w:val="0"/>
                          <w:marTop w:val="0"/>
                          <w:marBottom w:val="0"/>
                          <w:divBdr>
                            <w:top w:val="none" w:sz="0" w:space="0" w:color="auto"/>
                            <w:left w:val="none" w:sz="0" w:space="0" w:color="auto"/>
                            <w:bottom w:val="none" w:sz="0" w:space="0" w:color="auto"/>
                            <w:right w:val="none" w:sz="0" w:space="0" w:color="auto"/>
                          </w:divBdr>
                          <w:divsChild>
                            <w:div w:id="1641374516">
                              <w:marLeft w:val="0"/>
                              <w:marRight w:val="0"/>
                              <w:marTop w:val="0"/>
                              <w:marBottom w:val="0"/>
                              <w:divBdr>
                                <w:top w:val="none" w:sz="0" w:space="0" w:color="auto"/>
                                <w:left w:val="none" w:sz="0" w:space="0" w:color="auto"/>
                                <w:bottom w:val="none" w:sz="0" w:space="0" w:color="auto"/>
                                <w:right w:val="none" w:sz="0" w:space="0" w:color="auto"/>
                              </w:divBdr>
                              <w:divsChild>
                                <w:div w:id="67699538">
                                  <w:marLeft w:val="0"/>
                                  <w:marRight w:val="0"/>
                                  <w:marTop w:val="0"/>
                                  <w:marBottom w:val="0"/>
                                  <w:divBdr>
                                    <w:top w:val="none" w:sz="0" w:space="0" w:color="auto"/>
                                    <w:left w:val="none" w:sz="0" w:space="0" w:color="auto"/>
                                    <w:bottom w:val="none" w:sz="0" w:space="0" w:color="auto"/>
                                    <w:right w:val="none" w:sz="0" w:space="0" w:color="auto"/>
                                  </w:divBdr>
                                  <w:divsChild>
                                    <w:div w:id="732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9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400D-C3B8-4DEC-B00C-BAD79BD6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292</Words>
  <Characters>1609</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ملخص الأستاذة حول موضوع تقنيات الاتصال الإداري 1- تعريف تقنيات الاتصال الإداري</vt:lpstr>
      <vt:lpstr>        تقنيات الاتصال الإداري هي الأساليب والأدوات المستخدمة في المنظمة وتساعد في نقل و</vt:lpstr>
      <vt:lpstr>        2- أنواع تقنيات الاتصال الإداري: يمكن تقسيمها إلى:</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NT00</cp:lastModifiedBy>
  <cp:revision>4</cp:revision>
  <dcterms:created xsi:type="dcterms:W3CDTF">2025-02-26T22:24:00Z</dcterms:created>
  <dcterms:modified xsi:type="dcterms:W3CDTF">2025-02-26T23:00:00Z</dcterms:modified>
</cp:coreProperties>
</file>