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1" w:rsidRDefault="00E74735" w:rsidP="00B82C75">
      <w:pPr>
        <w:tabs>
          <w:tab w:val="left" w:pos="610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تمرين 0</w:t>
      </w:r>
      <w:r w:rsidR="00B82C7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7</w:t>
      </w:r>
      <w:r w:rsidR="001006F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: </w:t>
      </w:r>
      <w:r w:rsidR="00B82C7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="00B82C7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إدارة</w:t>
      </w:r>
      <w:proofErr w:type="gramEnd"/>
      <w:r w:rsidR="00B82C7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حوارات الرأي ( الحوارات الساخنة)</w:t>
      </w:r>
    </w:p>
    <w:p w:rsidR="00330AF1" w:rsidRPr="003E071B" w:rsidRDefault="00330AF1" w:rsidP="00330AF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كيفية تسيير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حصص الاعمال التطبيقية</w:t>
      </w: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330AF1" w:rsidRPr="00330AF1" w:rsidRDefault="00330AF1" w:rsidP="001006FD">
      <w:pPr>
        <w:pStyle w:val="Paragraphedeliste"/>
        <w:numPr>
          <w:ilvl w:val="0"/>
          <w:numId w:val="5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 الطلبة هو إعداد " حصص تنشيطية إذاعية و تلفزيونية " حول مواضيع يتم تعيينها من طرف الأستاذة مسبقا ، و عرض هذه الحصص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بأستديو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بقسم علوم الإعلام و الاتصال و علم المكتبات، أين يتم التقييم على المباشر و إثراء النقاش ، و الهدف من هذه الطريقة هو تحفيز الطالب على التدرب على التنشيط و التعامل مع جميع مكونات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 ، كذلك الهدف من هذه الطريقة هو وضع المعارف النظرية التي تحصل عليها الطالب خلال المحاضرات حيز التنفيذ و التطبيق العملي و محاولة ايجاد اسقاطات ذات طابع عملي و ميداني تتناسب مع هذه المعارف لتقريب الطالب من العمل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الغعلامي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الميداني .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يجري التحضير لهذه الحصص من خلال فريق عمل يتكون أساسا من منشط، ضيوف، مخرج، جمهور في الكواليس للاتصال الهاتفي المباشر و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التدخلأثناء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الحصة سواء بطرح الأسئلة أو إبداء الرأي في القضية المطروحة للمناقشة خلال الحصة. 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تسجيل هذه الحصص أسبوعيا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تحت إشراف الأستاذة و تقني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2C9D" w:rsidRPr="003E071B" w:rsidRDefault="00DC2C9D" w:rsidP="00E936B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E07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المطلوب:</w:t>
      </w:r>
    </w:p>
    <w:p w:rsidR="00AC6B59" w:rsidRPr="00150D66" w:rsidRDefault="00DC2C9D" w:rsidP="00150D6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proofErr w:type="gramEnd"/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تقديم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حصة </w:t>
      </w:r>
      <w:r w:rsidR="00B96315">
        <w:rPr>
          <w:rFonts w:ascii="Simplified Arabic" w:hAnsi="Simplified Arabic" w:cs="Simplified Arabic" w:hint="cs"/>
          <w:sz w:val="28"/>
          <w:szCs w:val="28"/>
          <w:rtl/>
        </w:rPr>
        <w:t xml:space="preserve"> سياسية تندرج ضمن فئة " حوارات الرأي" </w:t>
      </w:r>
      <w:r w:rsidR="00B8742F">
        <w:rPr>
          <w:rFonts w:ascii="Simplified Arabic" w:hAnsi="Simplified Arabic" w:cs="Simplified Arabic" w:hint="cs"/>
          <w:sz w:val="28"/>
          <w:szCs w:val="28"/>
          <w:rtl/>
        </w:rPr>
        <w:t>تلفزيونية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B963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0" w:name="_GoBack"/>
      <w:r w:rsidR="00150D66" w:rsidRPr="00150D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الرأي و الرأي الآخر</w:t>
      </w:r>
    </w:p>
    <w:bookmarkEnd w:id="0"/>
    <w:p w:rsidR="00E936B6" w:rsidRDefault="00E936B6" w:rsidP="00B9631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85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التصور العام لموضوع الحصة: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96315">
        <w:rPr>
          <w:rFonts w:ascii="Simplified Arabic" w:hAnsi="Simplified Arabic" w:cs="Simplified Arabic" w:hint="cs"/>
          <w:sz w:val="28"/>
          <w:szCs w:val="28"/>
          <w:rtl/>
        </w:rPr>
        <w:t xml:space="preserve">الحصة ذات طابع سياسي، تناقش موضوع يهم الرأي العام، تختلف فيه الآراء ، و يتجسد هذا الطرح من خلال نقاشات الضيوف التي تحتد و تصل حد المناوشات </w:t>
      </w:r>
      <w:proofErr w:type="spellStart"/>
      <w:r w:rsidR="00B96315">
        <w:rPr>
          <w:rFonts w:ascii="Simplified Arabic" w:hAnsi="Simplified Arabic" w:cs="Simplified Arabic" w:hint="cs"/>
          <w:sz w:val="28"/>
          <w:szCs w:val="28"/>
          <w:rtl/>
        </w:rPr>
        <w:t>أيت</w:t>
      </w:r>
      <w:proofErr w:type="spellEnd"/>
      <w:r w:rsidR="00B96315">
        <w:rPr>
          <w:rFonts w:ascii="Simplified Arabic" w:hAnsi="Simplified Arabic" w:cs="Simplified Arabic" w:hint="cs"/>
          <w:sz w:val="28"/>
          <w:szCs w:val="28"/>
          <w:rtl/>
        </w:rPr>
        <w:t xml:space="preserve"> تظهر براعة المنشط في إدارة هذا النوع من الحوارات الساخنة.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إعداد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الطلبة:</w:t>
      </w:r>
    </w:p>
    <w:p w:rsidR="00664174" w:rsidRPr="00664174" w:rsidRDefault="00B96315" w:rsidP="002C1C8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بن حيزية أميرة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(منشط</w:t>
      </w:r>
      <w:r w:rsidR="00B8742F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664174" w:rsidRDefault="00B96315" w:rsidP="00B9631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يوب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طارق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رئيس حزب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Pr="00E936B6" w:rsidRDefault="00B96315" w:rsidP="00B9631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سيساوي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ندى</w:t>
      </w:r>
      <w:proofErr w:type="gramEnd"/>
      <w:r w:rsidR="00B874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محللة سياسية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1006FD" w:rsidRDefault="00EF55B5" w:rsidP="00B96315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سلمي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كوثر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B96315">
        <w:rPr>
          <w:rFonts w:ascii="Simplified Arabic" w:hAnsi="Simplified Arabic" w:cs="Simplified Arabic" w:hint="cs"/>
          <w:sz w:val="28"/>
          <w:szCs w:val="28"/>
          <w:rtl/>
        </w:rPr>
        <w:t>أستاذة جامعية في العلوم السياسية و العلاقات الدولية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F55B5" w:rsidRPr="00EF55B5" w:rsidRDefault="00B96315" w:rsidP="00B96315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نيقري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تقوى</w:t>
      </w:r>
      <w:r w:rsidR="00EF55B5" w:rsidRPr="00EF55B5">
        <w:rPr>
          <w:rFonts w:ascii="Simplified Arabic" w:hAnsi="Simplified Arabic" w:cs="Simplified Arabic" w:hint="cs"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</w:rPr>
        <w:t>محللة سياسية</w:t>
      </w:r>
      <w:r w:rsidR="00EF55B5" w:rsidRPr="00EF55B5"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المهارات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المطلوبة:</w:t>
      </w:r>
    </w:p>
    <w:p w:rsidR="00664174" w:rsidRPr="00664174" w:rsidRDefault="00664174" w:rsidP="00B9631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التحكم في تقنيات التنشيط </w:t>
      </w:r>
      <w:r w:rsidR="00FC05B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الخاصة </w:t>
      </w:r>
      <w:r w:rsidR="00B96315">
        <w:rPr>
          <w:rFonts w:ascii="Simplified Arabic" w:hAnsi="Simplified Arabic" w:cs="Simplified Arabic" w:hint="cs"/>
          <w:sz w:val="28"/>
          <w:szCs w:val="28"/>
          <w:rtl/>
        </w:rPr>
        <w:t>ببرامج الرأي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ذات </w:t>
      </w:r>
      <w:r w:rsidR="00FC05BE">
        <w:rPr>
          <w:rFonts w:ascii="Simplified Arabic" w:hAnsi="Simplified Arabic" w:cs="Simplified Arabic" w:hint="cs"/>
          <w:sz w:val="28"/>
          <w:szCs w:val="28"/>
          <w:rtl/>
        </w:rPr>
        <w:t xml:space="preserve">الايقاع </w:t>
      </w:r>
      <w:r w:rsidR="00B96315">
        <w:rPr>
          <w:rFonts w:ascii="Simplified Arabic" w:hAnsi="Simplified Arabic" w:cs="Simplified Arabic" w:hint="cs"/>
          <w:sz w:val="28"/>
          <w:szCs w:val="28"/>
          <w:rtl/>
        </w:rPr>
        <w:t>المتوتر و الساخن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إدارة 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بفعالية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- طرح 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سئلة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ملائمة تتناسب مع الموضوع- إدارة الاتصالات الهاتفية التي يتم استقبالها من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الجمهور-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إدارة الوقت- التعامل مع الميكروفون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توظيف تقنيات التعامل مع الضيوف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التعامل الجيد مع المخرج و لوحة التحكم.</w:t>
      </w:r>
    </w:p>
    <w:sectPr w:rsidR="00664174" w:rsidRPr="00664174" w:rsidSect="007B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3A" w:rsidRDefault="0066573A" w:rsidP="00292B5D">
      <w:pPr>
        <w:spacing w:after="0" w:line="240" w:lineRule="auto"/>
      </w:pPr>
      <w:r>
        <w:separator/>
      </w:r>
    </w:p>
  </w:endnote>
  <w:endnote w:type="continuationSeparator" w:id="0">
    <w:p w:rsidR="0066573A" w:rsidRDefault="0066573A" w:rsidP="002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3A" w:rsidRDefault="0066573A" w:rsidP="00292B5D">
      <w:pPr>
        <w:spacing w:after="0" w:line="240" w:lineRule="auto"/>
      </w:pPr>
      <w:r>
        <w:separator/>
      </w:r>
    </w:p>
  </w:footnote>
  <w:footnote w:type="continuationSeparator" w:id="0">
    <w:p w:rsidR="0066573A" w:rsidRDefault="0066573A" w:rsidP="002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07645D51C5554D919B1CCABE11F93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B5D" w:rsidRPr="00292B5D" w:rsidRDefault="00292B5D" w:rsidP="00330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292B5D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د.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أمينة</w:t>
        </w:r>
        <w:proofErr w:type="spellEnd"/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بن زرارة   اعمال موجهة ، مقياس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تقنيات التنشيط الإعلامي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، السنة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الثالثة 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تخصص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" إعلام"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</w:sdtContent>
  </w:sdt>
  <w:p w:rsidR="00292B5D" w:rsidRDefault="00292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BC"/>
    <w:multiLevelType w:val="hybridMultilevel"/>
    <w:tmpl w:val="AAC01AB2"/>
    <w:lvl w:ilvl="0" w:tplc="FA7C25B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656"/>
    <w:multiLevelType w:val="hybridMultilevel"/>
    <w:tmpl w:val="6720A160"/>
    <w:lvl w:ilvl="0" w:tplc="B9800508">
      <w:start w:val="8"/>
      <w:numFmt w:val="bullet"/>
      <w:lvlText w:val="-"/>
      <w:lvlJc w:val="left"/>
      <w:pPr>
        <w:ind w:left="63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7E6DA1"/>
    <w:multiLevelType w:val="hybridMultilevel"/>
    <w:tmpl w:val="52E4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4BB"/>
    <w:multiLevelType w:val="hybridMultilevel"/>
    <w:tmpl w:val="5AA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776"/>
    <w:multiLevelType w:val="hybridMultilevel"/>
    <w:tmpl w:val="410E3A84"/>
    <w:lvl w:ilvl="0" w:tplc="1C2AE9E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1006FD"/>
    <w:rsid w:val="00140F67"/>
    <w:rsid w:val="00150D66"/>
    <w:rsid w:val="002047A2"/>
    <w:rsid w:val="00292B5D"/>
    <w:rsid w:val="002C1C86"/>
    <w:rsid w:val="00330AF1"/>
    <w:rsid w:val="00377049"/>
    <w:rsid w:val="00413352"/>
    <w:rsid w:val="00413490"/>
    <w:rsid w:val="004665DE"/>
    <w:rsid w:val="005C2D0C"/>
    <w:rsid w:val="00664174"/>
    <w:rsid w:val="0066573A"/>
    <w:rsid w:val="007B0E97"/>
    <w:rsid w:val="00815134"/>
    <w:rsid w:val="00825536"/>
    <w:rsid w:val="008B144E"/>
    <w:rsid w:val="00942A65"/>
    <w:rsid w:val="00946D21"/>
    <w:rsid w:val="009877F0"/>
    <w:rsid w:val="00A55350"/>
    <w:rsid w:val="00B3349E"/>
    <w:rsid w:val="00B82C75"/>
    <w:rsid w:val="00B8742F"/>
    <w:rsid w:val="00B96315"/>
    <w:rsid w:val="00C1262A"/>
    <w:rsid w:val="00DC2C9D"/>
    <w:rsid w:val="00DF5DF8"/>
    <w:rsid w:val="00E06662"/>
    <w:rsid w:val="00E74735"/>
    <w:rsid w:val="00E85A2B"/>
    <w:rsid w:val="00E936B6"/>
    <w:rsid w:val="00EF55B5"/>
    <w:rsid w:val="00FA0EAC"/>
    <w:rsid w:val="00F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45D51C5554D919B1CCABE11F93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36EF-FECF-4B9F-819B-BB67B54BD98B}"/>
      </w:docPartPr>
      <w:docPartBody>
        <w:p w:rsidR="0032772F" w:rsidRDefault="00A405A6" w:rsidP="00A405A6">
          <w:pPr>
            <w:pStyle w:val="07645D51C5554D919B1CCABE11F93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05A6"/>
    <w:rsid w:val="001B1B5D"/>
    <w:rsid w:val="0032772F"/>
    <w:rsid w:val="003458A1"/>
    <w:rsid w:val="003630C7"/>
    <w:rsid w:val="00454CB1"/>
    <w:rsid w:val="006116AE"/>
    <w:rsid w:val="00A405A6"/>
    <w:rsid w:val="00AF5E19"/>
    <w:rsid w:val="00B6462C"/>
    <w:rsid w:val="00D971D1"/>
    <w:rsid w:val="00E45DE9"/>
    <w:rsid w:val="00EA05D7"/>
    <w:rsid w:val="00F533D1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45D51C5554D919B1CCABE11F938E6">
    <w:name w:val="07645D51C5554D919B1CCABE11F938E6"/>
    <w:rsid w:val="00A40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د.علوي أميرة     محاضرات مقياس استراتيجيات الاتصال/ سنة ثالثة         جامعة8ماي 1945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د.أمينة بن زرارة   اعمال موجهة ، مقياس تقنيات التنشيط الإعلامي، السنة الثالثة تخصص " إعلام" </dc:title>
  <dc:creator>Utilisateur Windows</dc:creator>
  <cp:lastModifiedBy>AMINA</cp:lastModifiedBy>
  <cp:revision>21</cp:revision>
  <dcterms:created xsi:type="dcterms:W3CDTF">2021-01-17T12:54:00Z</dcterms:created>
  <dcterms:modified xsi:type="dcterms:W3CDTF">2023-05-20T16:15:00Z</dcterms:modified>
</cp:coreProperties>
</file>