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B91D8">
      <w:pPr>
        <w:bidi/>
        <w:jc w:val="center"/>
        <w:rPr>
          <w:rFonts w:ascii="Traditional Arabic" w:hAnsi="Traditional Arabic"/>
          <w:b/>
          <w:bCs/>
          <w:szCs w:val="28"/>
          <w:rtl/>
          <w:lang w:bidi="ar-DZ"/>
        </w:rPr>
      </w:pPr>
    </w:p>
    <w:p w14:paraId="072A1384">
      <w:pPr>
        <w:bidi/>
        <w:jc w:val="center"/>
        <w:rPr>
          <w:rFonts w:ascii="Traditional Arabic" w:hAnsi="Traditional Arabic"/>
          <w:b/>
          <w:bCs/>
          <w:szCs w:val="28"/>
          <w:rtl/>
          <w:lang w:bidi="ar-DZ"/>
        </w:rPr>
      </w:pPr>
    </w:p>
    <w:p w14:paraId="74D69606">
      <w:pPr>
        <w:bidi/>
        <w:jc w:val="center"/>
        <w:rPr>
          <w:rFonts w:ascii="Traditional Arabic" w:hAnsi="Traditional Arabic"/>
          <w:b/>
          <w:bCs/>
          <w:szCs w:val="28"/>
          <w:rtl/>
          <w:lang w:bidi="ar-DZ"/>
        </w:rPr>
      </w:pPr>
      <w:r>
        <w:rPr>
          <w:rFonts w:ascii="Traditional Arabic" w:hAnsi="Traditional Arabic"/>
          <w:b/>
          <w:bCs/>
          <w:szCs w:val="28"/>
          <w:rtl/>
          <w:lang w:bidi="ar-DZ"/>
        </w:rPr>
        <w:t>الجمهورية الجزائرية الديمقراطية الشعبية</w:t>
      </w:r>
    </w:p>
    <w:p w14:paraId="64DE185F">
      <w:pPr>
        <w:bidi/>
        <w:jc w:val="center"/>
        <w:rPr>
          <w:rFonts w:ascii="Traditional Arabic" w:hAnsi="Traditional Arabic"/>
          <w:b/>
          <w:bCs/>
          <w:szCs w:val="28"/>
          <w:u w:val="single"/>
          <w:lang w:bidi="ar-DZ"/>
        </w:rPr>
      </w:pPr>
      <w:r>
        <w:rPr>
          <w:rFonts w:ascii="Traditional Arabic" w:hAnsi="Traditional Arabic"/>
          <w:b/>
          <w:bCs/>
          <w:szCs w:val="28"/>
          <w:u w:val="single"/>
          <w:lang w:bidi="ar-DZ"/>
        </w:rPr>
        <w:t>REPUBLIQUE ALGERIENNE DEMOCRATIQUE ET POPULAIRE</w:t>
      </w:r>
    </w:p>
    <w:p w14:paraId="1A8B2DD2">
      <w:pPr>
        <w:bidi/>
        <w:rPr>
          <w:rFonts w:ascii="Traditional Arabic" w:hAnsi="Traditional Arabic"/>
          <w:szCs w:val="28"/>
          <w:lang w:bidi="ar-DZ"/>
        </w:rPr>
      </w:pPr>
      <w:r>
        <w:rPr>
          <w:rFonts w:ascii="Traditional Arabic" w:hAnsi="Traditional Arabic"/>
          <w:szCs w:val="28"/>
          <w:lang w:eastAsia="fr-FR"/>
        </w:rPr>
        <w:pict>
          <v:shape id="_x0000_s1026" o:spid="_x0000_s1026" o:spt="202" type="#_x0000_t202" style="position:absolute;left:0pt;margin-left:-21.5pt;margin-top:21.1pt;height:110.55pt;width:242.35pt;z-index:251660288;mso-width-relative:margin;mso-height-relative:margin;mso-height-percent:200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 w14:paraId="562AF9F0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Ministère De L’Enseignement Supérieur Et De La Recherche Scientifique</w:t>
                  </w:r>
                </w:p>
                <w:p w14:paraId="2DFBEEB1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Université 8 Mai 1945 – Guelma</w:t>
                  </w:r>
                </w:p>
                <w:p w14:paraId="054A3F76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Vice Rectorat De La Formation Supérieure, Et de Formation Continue Et Des Diplômes</w:t>
                  </w:r>
                </w:p>
              </w:txbxContent>
            </v:textbox>
          </v:shape>
        </w:pict>
      </w:r>
      <w:r>
        <w:rPr>
          <w:rFonts w:ascii="Traditional Arabic" w:hAnsi="Traditional Arabic"/>
          <w:szCs w:val="28"/>
          <w:lang w:eastAsia="fr-FR"/>
        </w:rPr>
        <w:pict>
          <v:shape id="_x0000_s1027" o:spid="_x0000_s1027" o:spt="202" type="#_x0000_t202" style="position:absolute;left:0pt;margin-left:320.35pt;margin-top:21.05pt;height:76.9pt;width:173pt;z-index:251659264;mso-width-relative:margin;mso-height-relative:margin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">
            <v:path/>
            <v:fill focussize="0,0"/>
            <v:stroke on="f" joinstyle="miter"/>
            <v:imagedata o:title=""/>
            <o:lock v:ext="edit"/>
            <v:textbox>
              <w:txbxContent>
                <w:p w14:paraId="192F37FF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 xml:space="preserve">وزارة التعليم العالي والبحث العلمي </w:t>
                  </w:r>
                </w:p>
                <w:p w14:paraId="14FE93B9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جامعة 8 ماي 1945 - قالمة</w:t>
                  </w:r>
                </w:p>
                <w:p w14:paraId="482F6ABF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نيابة رئاسة الجامعة للتكوين العالي</w:t>
                  </w:r>
                </w:p>
                <w:p w14:paraId="180FE887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lang w:bidi="ar-DZ"/>
                    </w:rPr>
                  </w:pPr>
                  <w:r>
                    <w:rPr>
                      <w:rFonts w:hint="cs"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و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التكوين المتواصل والشهادات</w:t>
                  </w:r>
                </w:p>
              </w:txbxContent>
            </v:textbox>
          </v:shape>
        </w:pict>
      </w:r>
    </w:p>
    <w:p w14:paraId="4709CCC7">
      <w:pPr>
        <w:bidi/>
        <w:rPr>
          <w:rFonts w:ascii="Traditional Arabic" w:hAnsi="Traditional Arabic"/>
          <w:szCs w:val="28"/>
          <w:lang w:bidi="ar-DZ"/>
        </w:rPr>
      </w:pPr>
      <w:r>
        <w:rPr>
          <w:rFonts w:ascii="Traditional Arabic" w:hAnsi="Traditional Arabic"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2931160</wp:posOffset>
            </wp:positionH>
            <wp:positionV relativeFrom="paragraph">
              <wp:posOffset>3810</wp:posOffset>
            </wp:positionV>
            <wp:extent cx="987425" cy="1035685"/>
            <wp:effectExtent l="0" t="0" r="3175" b="0"/>
            <wp:wrapThrough wrapText="bothSides">
              <wp:wrapPolygon>
                <wp:start x="0" y="0"/>
                <wp:lineTo x="0" y="21057"/>
                <wp:lineTo x="21253" y="21057"/>
                <wp:lineTo x="21253" y="0"/>
                <wp:lineTo x="0" y="0"/>
              </wp:wrapPolygon>
            </wp:wrapThrough>
            <wp:docPr id="3" name="Image 3" descr="http://old.univ-guelma.dz/img/LOGO%20UNIV%20GUELMA%20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http://old.univ-guelma.dz/img/LOGO%20UNIV%20GUELMA%202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EF07E2">
      <w:pPr>
        <w:bidi/>
        <w:rPr>
          <w:rFonts w:ascii="Traditional Arabic" w:hAnsi="Traditional Arabic"/>
          <w:szCs w:val="28"/>
          <w:lang w:bidi="ar-DZ"/>
        </w:rPr>
      </w:pPr>
    </w:p>
    <w:p w14:paraId="15722727">
      <w:pPr>
        <w:bidi/>
        <w:rPr>
          <w:rFonts w:ascii="Traditional Arabic" w:hAnsi="Traditional Arabic"/>
          <w:szCs w:val="28"/>
          <w:lang w:bidi="ar-DZ"/>
        </w:rPr>
      </w:pPr>
    </w:p>
    <w:p w14:paraId="57B5A714">
      <w:pPr>
        <w:bidi/>
        <w:rPr>
          <w:rFonts w:ascii="Traditional Arabic" w:hAnsi="Traditional Arabic"/>
          <w:szCs w:val="28"/>
          <w:lang w:bidi="ar-DZ"/>
        </w:rPr>
      </w:pPr>
      <w:r>
        <w:rPr>
          <w:rFonts w:ascii="Traditional Arabic" w:hAnsi="Traditional Arabic"/>
          <w:szCs w:val="28"/>
          <w:lang w:eastAsia="fr-FR"/>
        </w:rPr>
        <w:pict>
          <v:line id="Connecteur droit 4" o:spid="_x0000_s1028" o:spt="20" style="position:absolute;left:0pt;flip:x;margin-left:-30.15pt;margin-top:2.65pt;height:0pt;width:517.55pt;z-index:251662336;mso-width-relative:margin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">
            <v:path arrowok="t"/>
            <v:fill focussize="0,0"/>
            <v:stroke weight="1.5pt" color="#000000" joinstyle="miter"/>
            <v:imagedata o:title=""/>
            <o:lock v:ext="edit"/>
          </v:line>
        </w:pict>
      </w:r>
    </w:p>
    <w:p w14:paraId="2B82ECF5">
      <w:pPr>
        <w:bidi/>
        <w:ind w:firstLine="708"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/>
          <w:b/>
          <w:bCs/>
          <w:szCs w:val="28"/>
          <w:rtl/>
          <w:lang w:bidi="ar-DZ"/>
        </w:rPr>
        <w:t>الكلية</w:t>
      </w:r>
      <w:r>
        <w:rPr>
          <w:rFonts w:ascii="Traditional Arabic" w:hAnsi="Traditional Arabic"/>
          <w:szCs w:val="28"/>
          <w:rtl/>
          <w:lang w:bidi="ar-DZ"/>
        </w:rPr>
        <w:t xml:space="preserve"> : </w:t>
      </w:r>
      <w:r>
        <w:rPr>
          <w:rFonts w:ascii="Traditional Arabic" w:hAnsi="Traditional Arabic"/>
          <w:b/>
          <w:bCs/>
          <w:szCs w:val="28"/>
          <w:rtl/>
          <w:lang w:bidi="ar-DZ"/>
        </w:rPr>
        <w:t>الآداب واللغات</w:t>
      </w:r>
    </w:p>
    <w:p w14:paraId="64156734">
      <w:pPr>
        <w:bidi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ab/>
      </w:r>
      <w:r>
        <w:rPr>
          <w:rFonts w:ascii="Traditional Arabic" w:hAnsi="Traditional Arabic"/>
          <w:b/>
          <w:bCs/>
          <w:szCs w:val="28"/>
          <w:rtl/>
          <w:lang w:bidi="ar-DZ"/>
        </w:rPr>
        <w:t xml:space="preserve">القسم </w:t>
      </w:r>
      <w:r>
        <w:rPr>
          <w:rFonts w:ascii="Traditional Arabic" w:hAnsi="Traditional Arabic"/>
          <w:szCs w:val="28"/>
          <w:rtl/>
          <w:lang w:bidi="ar-DZ"/>
        </w:rPr>
        <w:t xml:space="preserve">: </w:t>
      </w:r>
      <w:r>
        <w:rPr>
          <w:rFonts w:ascii="Traditional Arabic" w:hAnsi="Traditional Arabic"/>
          <w:b/>
          <w:bCs/>
          <w:szCs w:val="28"/>
          <w:rtl/>
          <w:lang w:bidi="ar-DZ"/>
        </w:rPr>
        <w:t>اللغة والأدب العربي</w:t>
      </w:r>
    </w:p>
    <w:p w14:paraId="13DE7984">
      <w:pPr>
        <w:bidi/>
        <w:rPr>
          <w:rFonts w:ascii="Traditional Arabic" w:hAnsi="Traditional Arabic"/>
          <w:szCs w:val="28"/>
          <w:rtl/>
          <w:lang w:bidi="ar-DZ"/>
        </w:rPr>
      </w:pPr>
    </w:p>
    <w:p w14:paraId="18BA298C">
      <w:pPr>
        <w:bidi/>
        <w:jc w:val="center"/>
        <w:rPr>
          <w:rFonts w:ascii="Traditional Arabic" w:hAnsi="Traditional Arabic"/>
          <w:b/>
          <w:bCs/>
          <w:szCs w:val="28"/>
          <w:u w:val="single"/>
          <w:rtl/>
          <w:lang w:bidi="ar-DZ"/>
        </w:rPr>
      </w:pPr>
      <w:r>
        <w:rPr>
          <w:rFonts w:ascii="Traditional Arabic" w:hAnsi="Traditional Arabic"/>
          <w:b/>
          <w:bCs/>
          <w:szCs w:val="28"/>
          <w:u w:val="single"/>
          <w:rtl/>
          <w:lang w:bidi="ar-DZ"/>
        </w:rPr>
        <w:t xml:space="preserve">مذكرة تدريس - </w:t>
      </w:r>
      <w:r>
        <w:rPr>
          <w:rFonts w:ascii="Traditional Arabic" w:hAnsi="Traditional Arabic"/>
          <w:b/>
          <w:bCs/>
          <w:szCs w:val="28"/>
          <w:u w:val="single"/>
          <w:lang w:bidi="ar-DZ"/>
        </w:rPr>
        <w:t>Syllabus</w:t>
      </w:r>
    </w:p>
    <w:p w14:paraId="67CABEB7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>الميدان: اللغة و الأدب العربي</w:t>
      </w:r>
    </w:p>
    <w:p w14:paraId="0BD623A9">
      <w:pPr>
        <w:bidi/>
        <w:ind w:left="425"/>
        <w:rPr>
          <w:rFonts w:ascii="Traditional Arabic" w:hAnsi="Traditional Arabic"/>
          <w:szCs w:val="28"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 xml:space="preserve">الفرع : </w:t>
      </w:r>
      <w:r>
        <w:rPr>
          <w:rFonts w:hint="cs" w:ascii="Traditional Arabic" w:hAnsi="Traditional Arabic"/>
          <w:szCs w:val="28"/>
          <w:rtl/>
          <w:lang w:bidi="ar-DZ"/>
        </w:rPr>
        <w:t>أدب</w:t>
      </w:r>
    </w:p>
    <w:p w14:paraId="2F7FBF94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>التخصص :</w:t>
      </w:r>
      <w:r>
        <w:rPr>
          <w:rFonts w:hint="cs" w:ascii="Traditional Arabic" w:hAnsi="Traditional Arabic"/>
          <w:szCs w:val="28"/>
          <w:rtl/>
          <w:lang w:bidi="ar-DZ"/>
        </w:rPr>
        <w:t>أدب جزائري</w:t>
      </w:r>
    </w:p>
    <w:p w14:paraId="2652DA69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 xml:space="preserve">السّداسي : </w:t>
      </w:r>
      <w:r>
        <w:rPr>
          <w:rFonts w:hint="cs" w:ascii="Traditional Arabic" w:hAnsi="Traditional Arabic"/>
          <w:szCs w:val="28"/>
          <w:rtl/>
          <w:lang w:bidi="ar-DZ"/>
        </w:rPr>
        <w:t>العام</w:t>
      </w:r>
      <w:r>
        <w:rPr>
          <w:rFonts w:ascii="Traditional Arabic" w:hAnsi="Traditional Arabic"/>
          <w:szCs w:val="28"/>
          <w:rtl/>
          <w:lang w:bidi="ar-DZ"/>
        </w:rPr>
        <w:t xml:space="preserve"> الجامعية :   </w:t>
      </w:r>
      <w:r>
        <w:rPr>
          <w:rFonts w:hint="cs" w:ascii="Traditional Arabic" w:hAnsi="Traditional Arabic"/>
          <w:szCs w:val="28"/>
          <w:rtl/>
          <w:lang w:bidi="ar-DZ"/>
        </w:rPr>
        <w:t>2024</w:t>
      </w:r>
      <w:r>
        <w:rPr>
          <w:rFonts w:ascii="Traditional Arabic" w:hAnsi="Traditional Arabic"/>
          <w:b/>
          <w:bCs/>
          <w:szCs w:val="28"/>
          <w:rtl/>
          <w:lang w:bidi="ar-DZ"/>
        </w:rPr>
        <w:t>/</w:t>
      </w:r>
      <w:r>
        <w:rPr>
          <w:rFonts w:ascii="Traditional Arabic" w:hAnsi="Traditional Arabic"/>
          <w:szCs w:val="28"/>
          <w:rtl/>
          <w:lang w:bidi="ar-DZ"/>
        </w:rPr>
        <w:t>2023</w:t>
      </w:r>
    </w:p>
    <w:p w14:paraId="1BCD9256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>الوحدة التعليمية : و ت</w:t>
      </w:r>
      <w:r>
        <w:rPr>
          <w:rFonts w:hint="cs" w:ascii="Traditional Arabic" w:hAnsi="Traditional Arabic"/>
          <w:szCs w:val="28"/>
          <w:rtl/>
          <w:lang w:bidi="ar-DZ"/>
        </w:rPr>
        <w:t xml:space="preserve"> أ</w:t>
      </w:r>
      <w:r>
        <w:rPr>
          <w:rFonts w:ascii="Traditional Arabic" w:hAnsi="Traditional Arabic"/>
          <w:szCs w:val="28"/>
          <w:rtl/>
          <w:lang w:bidi="ar-DZ"/>
        </w:rPr>
        <w:t xml:space="preserve"> </w:t>
      </w:r>
    </w:p>
    <w:p w14:paraId="0BDDF503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 xml:space="preserve">المادة : </w:t>
      </w:r>
      <w:r>
        <w:rPr>
          <w:rFonts w:hint="cs" w:ascii="Traditional Arabic" w:hAnsi="Traditional Arabic"/>
          <w:szCs w:val="28"/>
          <w:rtl/>
          <w:lang w:bidi="ar-DZ"/>
        </w:rPr>
        <w:t>النقد الأدبي الجزائري</w:t>
      </w:r>
    </w:p>
    <w:p w14:paraId="1ADD463D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>الرصيد :</w:t>
      </w:r>
      <w:r>
        <w:rPr>
          <w:rFonts w:hint="cs" w:ascii="Traditional Arabic" w:hAnsi="Traditional Arabic"/>
          <w:szCs w:val="28"/>
          <w:rtl/>
          <w:lang w:bidi="ar-DZ"/>
        </w:rPr>
        <w:t xml:space="preserve">05 </w:t>
      </w:r>
      <w:r>
        <w:rPr>
          <w:rFonts w:ascii="Traditional Arabic" w:hAnsi="Traditional Arabic"/>
          <w:szCs w:val="28"/>
          <w:rtl/>
          <w:lang w:bidi="ar-DZ"/>
        </w:rPr>
        <w:t xml:space="preserve"> المعامل :</w:t>
      </w:r>
      <w:r>
        <w:rPr>
          <w:rFonts w:hint="cs" w:ascii="Traditional Arabic" w:hAnsi="Traditional Arabic"/>
          <w:szCs w:val="28"/>
          <w:rtl/>
          <w:lang w:bidi="ar-DZ"/>
        </w:rPr>
        <w:t xml:space="preserve">03 </w:t>
      </w:r>
      <w:r>
        <w:rPr>
          <w:rFonts w:ascii="Traditional Arabic" w:hAnsi="Traditional Arabic"/>
          <w:szCs w:val="28"/>
          <w:rtl/>
          <w:lang w:bidi="ar-DZ"/>
        </w:rPr>
        <w:t xml:space="preserve"> الحجم الساعي الأسبوعي الكلّي : </w:t>
      </w:r>
      <w:r>
        <w:rPr>
          <w:rFonts w:hint="cs" w:ascii="Traditional Arabic" w:hAnsi="Traditional Arabic"/>
          <w:szCs w:val="28"/>
          <w:rtl/>
          <w:lang w:bidi="ar-DZ"/>
        </w:rPr>
        <w:t>ثلاث ساعات</w:t>
      </w:r>
    </w:p>
    <w:p w14:paraId="29F2E15B">
      <w:pPr>
        <w:pStyle w:val="6"/>
        <w:numPr>
          <w:ilvl w:val="0"/>
          <w:numId w:val="1"/>
        </w:numPr>
        <w:tabs>
          <w:tab w:val="right" w:pos="1559"/>
        </w:tabs>
        <w:bidi/>
        <w:ind w:left="1275"/>
        <w:rPr>
          <w:rFonts w:ascii="Traditional Arabic" w:hAnsi="Traditional Arabic"/>
          <w:szCs w:val="28"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 xml:space="preserve">مـحـاضـرات (عـدد الســــاعـات في الأسبـوع) : </w:t>
      </w:r>
      <w:r>
        <w:rPr>
          <w:rFonts w:hint="cs" w:ascii="Traditional Arabic" w:hAnsi="Traditional Arabic"/>
          <w:szCs w:val="28"/>
          <w:rtl/>
          <w:lang w:bidi="ar-DZ"/>
        </w:rPr>
        <w:t>ساعة و نصف</w:t>
      </w:r>
    </w:p>
    <w:p w14:paraId="3FF81155">
      <w:pPr>
        <w:pStyle w:val="6"/>
        <w:numPr>
          <w:ilvl w:val="0"/>
          <w:numId w:val="1"/>
        </w:numPr>
        <w:tabs>
          <w:tab w:val="right" w:pos="1559"/>
        </w:tabs>
        <w:bidi/>
        <w:ind w:left="1275"/>
        <w:rPr>
          <w:rFonts w:ascii="Traditional Arabic" w:hAnsi="Traditional Arabic"/>
          <w:szCs w:val="28"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>الأعمال الموجهة (عـدد الساعــات في الأسبوع): ساعة ونصف</w:t>
      </w:r>
    </w:p>
    <w:p w14:paraId="17149A98">
      <w:pPr>
        <w:pStyle w:val="6"/>
        <w:numPr>
          <w:ilvl w:val="0"/>
          <w:numId w:val="1"/>
        </w:numPr>
        <w:tabs>
          <w:tab w:val="right" w:pos="1559"/>
        </w:tabs>
        <w:bidi/>
        <w:ind w:left="1275"/>
        <w:rPr>
          <w:rFonts w:ascii="Traditional Arabic" w:hAnsi="Traditional Arabic"/>
          <w:szCs w:val="28"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>الأعمال التطبيقية (عدد الساعات في الأسبوع) :</w:t>
      </w:r>
      <w:r>
        <w:rPr>
          <w:rFonts w:hint="cs" w:ascii="Traditional Arabic" w:hAnsi="Traditional Arabic"/>
          <w:szCs w:val="28"/>
          <w:rtl/>
          <w:lang w:bidi="ar-DZ"/>
        </w:rPr>
        <w:t>00</w:t>
      </w:r>
      <w:r>
        <w:rPr>
          <w:rFonts w:ascii="Traditional Arabic" w:hAnsi="Traditional Arabic"/>
          <w:szCs w:val="28"/>
          <w:rtl/>
          <w:lang w:bidi="ar-DZ"/>
        </w:rPr>
        <w:t xml:space="preserve"> </w:t>
      </w:r>
    </w:p>
    <w:p w14:paraId="7C9EC6E3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>لغة التدريس : اللّغة العربيّة</w:t>
      </w:r>
    </w:p>
    <w:p w14:paraId="4E91F765">
      <w:pPr>
        <w:wordWrap w:val="0"/>
        <w:bidi/>
        <w:ind w:left="425"/>
        <w:rPr>
          <w:rFonts w:hint="default" w:ascii="Traditional Arabic" w:hAnsi="Traditional Arabic"/>
          <w:szCs w:val="28"/>
          <w:rtl/>
          <w:lang w:val="en-US" w:bidi="ar-DZ"/>
        </w:rPr>
      </w:pPr>
      <w:r>
        <w:rPr>
          <w:rFonts w:ascii="Traditional Arabic" w:hAnsi="Traditional Arabic"/>
          <w:szCs w:val="28"/>
          <w:rtl/>
          <w:lang w:bidi="ar-DZ"/>
        </w:rPr>
        <w:t>الأستاذ المسؤول على المادة :</w:t>
      </w:r>
      <w:r>
        <w:rPr>
          <w:rFonts w:hint="cs" w:ascii="Traditional Arabic" w:hAnsi="Traditional Arabic"/>
          <w:szCs w:val="28"/>
          <w:rtl/>
          <w:lang w:bidi="ar-DZ"/>
        </w:rPr>
        <w:t>فوزية</w:t>
      </w:r>
      <w:r>
        <w:rPr>
          <w:rFonts w:hint="cs" w:ascii="Traditional Arabic" w:hAnsi="Traditional Arabic"/>
          <w:szCs w:val="28"/>
          <w:rtl/>
          <w:lang w:val="en-US" w:bidi="ar-DZ"/>
        </w:rPr>
        <w:t xml:space="preserve"> براهيمي</w:t>
      </w:r>
      <w:r>
        <w:rPr>
          <w:rFonts w:ascii="Traditional Arabic" w:hAnsi="Traditional Arabic"/>
          <w:szCs w:val="28"/>
          <w:rtl/>
          <w:lang w:bidi="ar-DZ"/>
        </w:rPr>
        <w:t xml:space="preserve"> الرتبة </w:t>
      </w:r>
      <w:r>
        <w:rPr>
          <w:rFonts w:hint="cs" w:ascii="Traditional Arabic" w:hAnsi="Traditional Arabic"/>
          <w:szCs w:val="28"/>
          <w:rtl/>
          <w:lang w:bidi="ar-DZ"/>
        </w:rPr>
        <w:t>:..أستاذ محاضر</w:t>
      </w:r>
      <w:r>
        <w:rPr>
          <w:rFonts w:hint="cs" w:ascii="Traditional Arabic" w:hAnsi="Traditional Arabic"/>
          <w:szCs w:val="28"/>
          <w:rtl/>
          <w:lang w:val="en-US" w:bidi="ar-DZ"/>
        </w:rPr>
        <w:t xml:space="preserve"> أ</w:t>
      </w:r>
    </w:p>
    <w:p w14:paraId="7EA5D3E1">
      <w:pPr>
        <w:bidi/>
        <w:ind w:left="425"/>
        <w:rPr>
          <w:rFonts w:hint="default" w:ascii="Traditional Arabic" w:hAnsi="Traditional Arabic"/>
          <w:szCs w:val="28"/>
          <w:rtl/>
          <w:lang w:val="en-US" w:bidi="ar-DZ"/>
        </w:rPr>
      </w:pPr>
      <w:r>
        <w:rPr>
          <w:rFonts w:ascii="Traditional Arabic" w:hAnsi="Traditional Arabic"/>
          <w:szCs w:val="28"/>
          <w:rtl/>
          <w:lang w:bidi="ar-DZ"/>
        </w:rPr>
        <w:t>المكتب :رقم.</w:t>
      </w:r>
      <w:r>
        <w:rPr>
          <w:rFonts w:hint="cs" w:ascii="Traditional Arabic" w:hAnsi="Traditional Arabic"/>
          <w:szCs w:val="28"/>
          <w:rtl/>
          <w:lang w:val="en-US" w:bidi="ar-DZ"/>
        </w:rPr>
        <w:t>4</w:t>
      </w:r>
    </w:p>
    <w:p w14:paraId="23332F36">
      <w:pPr>
        <w:wordWrap w:val="0"/>
        <w:bidi/>
        <w:ind w:left="425"/>
        <w:rPr>
          <w:rFonts w:hint="default" w:ascii="Traditional Arabic" w:hAnsi="Traditional Arabic"/>
          <w:szCs w:val="28"/>
          <w:rtl/>
          <w:lang w:val="en-US" w:bidi="ar-DZ"/>
        </w:rPr>
      </w:pPr>
      <w:r>
        <w:rPr>
          <w:rFonts w:ascii="Traditional Arabic" w:hAnsi="Traditional Arabic"/>
          <w:szCs w:val="28"/>
          <w:rtl/>
          <w:lang w:bidi="ar-DZ"/>
        </w:rPr>
        <w:t>البريد الإلكتروني :</w:t>
      </w:r>
      <w:r>
        <w:rPr>
          <w:rFonts w:hint="default" w:ascii="Traditional Arabic" w:hAnsi="Traditional Arabic"/>
          <w:szCs w:val="28"/>
          <w:rtl/>
        </w:rPr>
        <w:t>brahimi.fouzia@univ-guelma.dz</w:t>
      </w:r>
      <w:r>
        <w:rPr>
          <w:rFonts w:hint="cs" w:ascii="Traditional Arabic" w:hAnsi="Traditional Arabic" w:cs="Traditional Arabic"/>
          <w:szCs w:val="28"/>
          <w:rtl/>
          <w:lang w:val="en-US" w:bidi="ar-DZ"/>
        </w:rPr>
        <w:t xml:space="preserve">       </w:t>
      </w:r>
      <w:r>
        <w:rPr>
          <w:rFonts w:ascii="Traditional Arabic" w:hAnsi="Traditional Arabic"/>
          <w:szCs w:val="28"/>
          <w:rtl/>
          <w:lang w:bidi="ar-DZ"/>
        </w:rPr>
        <w:t xml:space="preserve"> رقم الهات</w:t>
      </w:r>
      <w:r>
        <w:rPr>
          <w:rFonts w:hint="cs" w:ascii="Traditional Arabic" w:hAnsi="Traditional Arabic"/>
          <w:szCs w:val="28"/>
          <w:rtl/>
          <w:lang w:bidi="ar-DZ"/>
        </w:rPr>
        <w:t>ف</w:t>
      </w:r>
      <w:r>
        <w:rPr>
          <w:rFonts w:hint="cs" w:ascii="Traditional Arabic" w:hAnsi="Traditional Arabic"/>
          <w:szCs w:val="28"/>
          <w:rtl/>
          <w:lang w:val="en-US" w:bidi="ar-DZ"/>
        </w:rPr>
        <w:t xml:space="preserve">:            </w:t>
      </w:r>
    </w:p>
    <w:p w14:paraId="14E17818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 xml:space="preserve">أوقات الاستشارة البيداغوجية ( </w:t>
      </w:r>
      <w:r>
        <w:rPr>
          <w:rFonts w:ascii="Traditional Arabic" w:hAnsi="Traditional Arabic"/>
          <w:szCs w:val="28"/>
          <w:lang w:bidi="ar-DZ"/>
        </w:rPr>
        <w:t>Tutorat)</w:t>
      </w:r>
      <w:r>
        <w:rPr>
          <w:rFonts w:ascii="Traditional Arabic" w:hAnsi="Traditional Arabic"/>
          <w:szCs w:val="28"/>
          <w:rtl/>
          <w:lang w:bidi="ar-DZ"/>
        </w:rPr>
        <w:t xml:space="preserve">) </w:t>
      </w:r>
    </w:p>
    <w:p w14:paraId="321F224E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</w:p>
    <w:p w14:paraId="5FCF95E3">
      <w:pPr>
        <w:bidi/>
        <w:ind w:left="425"/>
        <w:jc w:val="center"/>
        <w:rPr>
          <w:rFonts w:ascii="Traditional Arabic" w:hAnsi="Traditional Arabic"/>
          <w:b/>
          <w:bCs/>
          <w:szCs w:val="28"/>
          <w:rtl/>
          <w:lang w:bidi="ar-DZ"/>
        </w:rPr>
      </w:pPr>
      <w:r>
        <w:rPr>
          <w:rFonts w:ascii="Traditional Arabic" w:hAnsi="Traditional Arabic"/>
          <w:b/>
          <w:bCs/>
          <w:szCs w:val="28"/>
          <w:rtl/>
          <w:lang w:bidi="ar-DZ"/>
        </w:rPr>
        <w:t xml:space="preserve">مذكرة تدريس – </w:t>
      </w:r>
      <w:r>
        <w:rPr>
          <w:rFonts w:ascii="Traditional Arabic" w:hAnsi="Traditional Arabic"/>
          <w:b/>
          <w:bCs/>
          <w:szCs w:val="28"/>
          <w:lang w:bidi="ar-DZ"/>
        </w:rPr>
        <w:t>Syllabus</w:t>
      </w:r>
      <w:r>
        <w:rPr>
          <w:rFonts w:ascii="Traditional Arabic" w:hAnsi="Traditional Arabic"/>
          <w:b/>
          <w:bCs/>
          <w:szCs w:val="28"/>
          <w:rtl/>
          <w:lang w:bidi="ar-DZ"/>
        </w:rPr>
        <w:t xml:space="preserve"> ( 1/2</w:t>
      </w:r>
    </w:p>
    <w:p w14:paraId="535E7ED7">
      <w:pPr>
        <w:bidi/>
        <w:ind w:left="-1"/>
        <w:rPr>
          <w:rFonts w:ascii="Traditional Arabic" w:hAnsi="Traditional Arabic"/>
          <w:b/>
          <w:bCs/>
          <w:szCs w:val="28"/>
          <w:rtl/>
          <w:lang w:bidi="ar-DZ"/>
        </w:rPr>
      </w:pPr>
    </w:p>
    <w:p w14:paraId="395F6249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/>
          <w:b/>
          <w:bCs/>
          <w:szCs w:val="28"/>
          <w:rtl/>
          <w:lang w:bidi="ar-DZ"/>
        </w:rPr>
        <w:t>الأهداف</w:t>
      </w:r>
      <w:r>
        <w:rPr>
          <w:rFonts w:ascii="Traditional Arabic" w:hAnsi="Traditional Arabic"/>
          <w:szCs w:val="28"/>
          <w:rtl/>
          <w:lang w:bidi="ar-DZ"/>
        </w:rPr>
        <w:t xml:space="preserve"> :</w:t>
      </w:r>
    </w:p>
    <w:p w14:paraId="4F47B520">
      <w:pPr>
        <w:wordWrap w:val="0"/>
        <w:bidi/>
        <w:ind w:left="-1"/>
        <w:rPr>
          <w:rFonts w:hint="cs" w:ascii="Traditional Arabic" w:hAnsi="Traditional Arabic"/>
          <w:szCs w:val="28"/>
          <w:rtl/>
          <w:lang w:val="en-US" w:bidi="ar-DZ"/>
        </w:rPr>
      </w:pPr>
      <w:r>
        <w:rPr>
          <w:rFonts w:hint="cs" w:ascii="Traditional Arabic" w:hAnsi="Traditional Arabic"/>
          <w:szCs w:val="28"/>
          <w:rtl/>
          <w:lang w:bidi="ar-DZ"/>
        </w:rPr>
        <w:t>التعرف</w:t>
      </w:r>
      <w:r>
        <w:rPr>
          <w:rFonts w:hint="cs" w:ascii="Traditional Arabic" w:hAnsi="Traditional Arabic"/>
          <w:szCs w:val="28"/>
          <w:rtl/>
          <w:lang w:val="en-US" w:bidi="ar-DZ"/>
        </w:rPr>
        <w:t xml:space="preserve"> على ا</w:t>
      </w:r>
      <w:r>
        <w:rPr>
          <w:rFonts w:hint="cs" w:ascii="Traditional Arabic" w:hAnsi="Traditional Arabic"/>
          <w:szCs w:val="28"/>
          <w:rtl/>
          <w:lang w:bidi="ar-DZ"/>
        </w:rPr>
        <w:t>لنقد الأدبي الجزائري، نشأته تطوره</w:t>
      </w:r>
      <w:r>
        <w:rPr>
          <w:rFonts w:hint="cs" w:ascii="Traditional Arabic" w:hAnsi="Traditional Arabic"/>
          <w:szCs w:val="28"/>
          <w:rtl/>
          <w:lang w:val="en-US" w:bidi="ar-DZ"/>
        </w:rPr>
        <w:t xml:space="preserve"> أعلامه وأهم ما تتوفر عليه المكتبة النقدية من اعمال، مع التعرف على أهم المناهج النقدية </w:t>
      </w:r>
    </w:p>
    <w:p w14:paraId="23F20275">
      <w:pPr>
        <w:wordWrap w:val="0"/>
        <w:bidi/>
        <w:ind w:left="-1"/>
        <w:rPr>
          <w:rFonts w:hint="default" w:ascii="Traditional Arabic" w:hAnsi="Traditional Arabic"/>
          <w:szCs w:val="28"/>
          <w:rtl/>
          <w:lang w:val="en-US" w:bidi="ar-DZ"/>
        </w:rPr>
      </w:pPr>
      <w:r>
        <w:rPr>
          <w:rFonts w:hint="cs" w:ascii="Traditional Arabic" w:hAnsi="Traditional Arabic"/>
          <w:szCs w:val="28"/>
          <w:rtl/>
          <w:lang w:val="en-US" w:bidi="ar-DZ"/>
        </w:rPr>
        <w:t>المؤثرة  فيه</w:t>
      </w:r>
    </w:p>
    <w:p w14:paraId="5A490E93">
      <w:pPr>
        <w:bidi/>
        <w:ind w:left="-1"/>
        <w:rPr>
          <w:rFonts w:hint="cs" w:ascii="Traditional Arabic" w:hAnsi="Traditional Arabic"/>
          <w:szCs w:val="28"/>
          <w:rtl/>
          <w:lang w:bidi="ar-DZ"/>
        </w:rPr>
      </w:pPr>
    </w:p>
    <w:p w14:paraId="19E919B6">
      <w:pPr>
        <w:bidi/>
        <w:ind w:left="-1"/>
        <w:rPr>
          <w:rFonts w:hint="cs" w:ascii="Traditional Arabic" w:hAnsi="Traditional Arabic"/>
          <w:szCs w:val="28"/>
          <w:rtl/>
          <w:lang w:bidi="ar-DZ"/>
        </w:rPr>
      </w:pPr>
    </w:p>
    <w:p w14:paraId="21D8A781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</w:p>
    <w:p w14:paraId="4A19C04A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</w:p>
    <w:p w14:paraId="51ED91B3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</w:p>
    <w:p w14:paraId="37F471AB">
      <w:pPr>
        <w:bidi/>
        <w:ind w:left="-1"/>
        <w:rPr>
          <w:rFonts w:ascii="Traditional Arabic" w:hAnsi="Traditional Arabic"/>
          <w:szCs w:val="28"/>
          <w:lang w:bidi="ar-DZ"/>
        </w:rPr>
      </w:pPr>
    </w:p>
    <w:p w14:paraId="4927A8B7">
      <w:pPr>
        <w:bidi/>
        <w:ind w:left="-1"/>
        <w:rPr>
          <w:rFonts w:ascii="Traditional Arabic" w:hAnsi="Traditional Arabic"/>
          <w:b/>
          <w:bCs/>
          <w:szCs w:val="28"/>
          <w:rtl/>
          <w:lang w:bidi="ar-DZ"/>
        </w:rPr>
      </w:pPr>
      <w:r>
        <w:rPr>
          <w:rFonts w:ascii="Traditional Arabic" w:hAnsi="Traditional Arabic"/>
          <w:b/>
          <w:bCs/>
          <w:szCs w:val="28"/>
          <w:rtl/>
          <w:lang w:bidi="ar-DZ"/>
        </w:rPr>
        <w:t xml:space="preserve">برنامج المحاضرات النظرية </w:t>
      </w:r>
    </w:p>
    <w:tbl>
      <w:tblPr>
        <w:tblStyle w:val="7"/>
        <w:bidiVisual/>
        <w:tblW w:w="0" w:type="auto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4521"/>
        <w:gridCol w:w="709"/>
        <w:gridCol w:w="4253"/>
      </w:tblGrid>
      <w:tr w14:paraId="0759E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0" w:type="dxa"/>
          </w:tcPr>
          <w:p w14:paraId="42D3D854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hint="cs" w:ascii="Traditional Arabic" w:hAnsi="Traditional Arabic"/>
                <w:b/>
                <w:bCs/>
                <w:szCs w:val="28"/>
                <w:rtl/>
                <w:lang w:bidi="ar-DZ"/>
              </w:rPr>
              <w:t xml:space="preserve">الرقم </w:t>
            </w:r>
          </w:p>
        </w:tc>
        <w:tc>
          <w:tcPr>
            <w:tcW w:w="4521" w:type="dxa"/>
          </w:tcPr>
          <w:p w14:paraId="3EA035A2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hint="cs" w:ascii="Traditional Arabic" w:hAnsi="Traditional Arabic"/>
                <w:b/>
                <w:bCs/>
                <w:szCs w:val="28"/>
                <w:rtl/>
                <w:lang w:bidi="ar-DZ"/>
              </w:rPr>
              <w:t>الدّروس</w:t>
            </w:r>
          </w:p>
        </w:tc>
        <w:tc>
          <w:tcPr>
            <w:tcW w:w="709" w:type="dxa"/>
          </w:tcPr>
          <w:p w14:paraId="5E26A1E1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hint="cs" w:ascii="Traditional Arabic" w:hAnsi="Traditional Arabic"/>
                <w:b/>
                <w:bCs/>
                <w:szCs w:val="28"/>
                <w:rtl/>
                <w:lang w:bidi="ar-DZ"/>
              </w:rPr>
              <w:t xml:space="preserve">الرقم </w:t>
            </w:r>
          </w:p>
        </w:tc>
        <w:tc>
          <w:tcPr>
            <w:tcW w:w="4253" w:type="dxa"/>
          </w:tcPr>
          <w:p w14:paraId="3A675ED5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hint="cs" w:ascii="Traditional Arabic" w:hAnsi="Traditional Arabic"/>
                <w:b/>
                <w:bCs/>
                <w:szCs w:val="28"/>
                <w:rtl/>
                <w:lang w:bidi="ar-DZ"/>
              </w:rPr>
              <w:t>الدّروس</w:t>
            </w:r>
          </w:p>
        </w:tc>
      </w:tr>
      <w:tr w14:paraId="4E948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4B945ADF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hint="cs" w:ascii="Traditional Arabic" w:hAnsi="Traditional Arabic"/>
                <w:b/>
                <w:bCs/>
                <w:szCs w:val="28"/>
                <w:rtl/>
                <w:lang w:bidi="ar-DZ"/>
              </w:rPr>
              <w:t>01</w:t>
            </w:r>
          </w:p>
        </w:tc>
        <w:tc>
          <w:tcPr>
            <w:tcW w:w="4521" w:type="dxa"/>
          </w:tcPr>
          <w:p w14:paraId="0BD5DA4A">
            <w:pPr>
              <w:bidi/>
              <w:jc w:val="both"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hint="cs" w:ascii="Traditional Arabic" w:hAnsi="Traditional Arabic"/>
                <w:szCs w:val="28"/>
                <w:rtl/>
                <w:lang w:bidi="ar-DZ"/>
              </w:rPr>
              <w:t xml:space="preserve"> النقد الأدبي</w:t>
            </w:r>
          </w:p>
        </w:tc>
        <w:tc>
          <w:tcPr>
            <w:tcW w:w="709" w:type="dxa"/>
          </w:tcPr>
          <w:p w14:paraId="2D70F30B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hint="cs" w:ascii="Traditional Arabic" w:hAnsi="Traditional Arabic"/>
                <w:b/>
                <w:bCs/>
                <w:szCs w:val="28"/>
                <w:rtl/>
                <w:lang w:bidi="ar-DZ"/>
              </w:rPr>
              <w:t>08</w:t>
            </w:r>
          </w:p>
        </w:tc>
        <w:tc>
          <w:tcPr>
            <w:tcW w:w="4253" w:type="dxa"/>
            <w:shd w:val="clear" w:color="auto" w:fill="auto"/>
            <w:vAlign w:val="top"/>
          </w:tcPr>
          <w:p w14:paraId="142C8F6C">
            <w:pPr>
              <w:wordWrap w:val="0"/>
              <w:bidi/>
              <w:rPr>
                <w:rFonts w:hint="cs" w:ascii="Traditional Arabic" w:hAnsi="Traditional Arabic" w:cs="Traditional Arabic"/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 w:ascii="Traditional Arabic" w:hAnsi="Traditional Arabic" w:cs="Traditional Arabic"/>
                <w:sz w:val="28"/>
                <w:szCs w:val="28"/>
                <w:rtl/>
                <w:lang w:val="fr-FR" w:eastAsia="en-US" w:bidi="ar-DZ"/>
              </w:rPr>
              <w:t>المناهج</w:t>
            </w:r>
            <w:r>
              <w:rPr>
                <w:rFonts w:hint="cs" w:ascii="Traditional Arabic" w:hAnsi="Traditional Arabic" w:cs="Traditional Arabic"/>
                <w:sz w:val="28"/>
                <w:szCs w:val="28"/>
                <w:rtl/>
                <w:lang w:val="en-US" w:eastAsia="en-US" w:bidi="ar-DZ"/>
              </w:rPr>
              <w:t xml:space="preserve"> السياقية ومرجعياتها في النقد الجزائري:</w:t>
            </w:r>
          </w:p>
          <w:p w14:paraId="39DCDA37">
            <w:pPr>
              <w:wordWrap w:val="0"/>
              <w:bidi/>
              <w:rPr>
                <w:rFonts w:hint="default" w:ascii="Traditional Arabic" w:hAnsi="Traditional Arabic" w:cs="Traditional Arabic" w:eastAsiaTheme="minorHAnsi"/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 w:ascii="Traditional Arabic" w:hAnsi="Traditional Arabic" w:cs="Traditional Arabic"/>
                <w:sz w:val="28"/>
                <w:szCs w:val="28"/>
                <w:rtl/>
                <w:lang w:val="en-US" w:eastAsia="en-US" w:bidi="ar-DZ"/>
              </w:rPr>
              <w:t>(المنهج التاريخي)</w:t>
            </w:r>
          </w:p>
        </w:tc>
      </w:tr>
      <w:tr w14:paraId="3F93B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6B17C894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hint="cs" w:ascii="Traditional Arabic" w:hAnsi="Traditional Arabic"/>
                <w:b/>
                <w:bCs/>
                <w:szCs w:val="28"/>
                <w:rtl/>
                <w:lang w:bidi="ar-DZ"/>
              </w:rPr>
              <w:t>02</w:t>
            </w:r>
          </w:p>
        </w:tc>
        <w:tc>
          <w:tcPr>
            <w:tcW w:w="4521" w:type="dxa"/>
          </w:tcPr>
          <w:p w14:paraId="5794A3A2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hint="cs" w:ascii="Traditional Arabic" w:hAnsi="Traditional Arabic"/>
                <w:szCs w:val="28"/>
                <w:rtl/>
                <w:lang w:bidi="ar-DZ"/>
              </w:rPr>
              <w:t>إرهاصات النقد الأدبي الجزائري</w:t>
            </w:r>
          </w:p>
        </w:tc>
        <w:tc>
          <w:tcPr>
            <w:tcW w:w="709" w:type="dxa"/>
          </w:tcPr>
          <w:p w14:paraId="6DC2863C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hint="cs" w:ascii="Traditional Arabic" w:hAnsi="Traditional Arabic"/>
                <w:b/>
                <w:bCs/>
                <w:szCs w:val="28"/>
                <w:rtl/>
                <w:lang w:bidi="ar-DZ"/>
              </w:rPr>
              <w:t>09</w:t>
            </w:r>
          </w:p>
        </w:tc>
        <w:tc>
          <w:tcPr>
            <w:tcW w:w="4253" w:type="dxa"/>
          </w:tcPr>
          <w:p w14:paraId="5492090E">
            <w:pPr>
              <w:wordWrap w:val="0"/>
              <w:bidi/>
              <w:rPr>
                <w:rFonts w:hint="default" w:ascii="Traditional Arabic" w:hAnsi="Traditional Arabic"/>
                <w:szCs w:val="28"/>
                <w:rtl/>
                <w:lang w:val="en-US" w:bidi="ar-DZ"/>
              </w:rPr>
            </w:pPr>
            <w:r>
              <w:rPr>
                <w:rFonts w:hint="cs" w:ascii="Traditional Arabic" w:hAnsi="Traditional Arabic" w:cs="Traditional Arabic"/>
                <w:sz w:val="28"/>
                <w:szCs w:val="28"/>
                <w:rtl/>
                <w:lang w:val="fr-FR" w:eastAsia="en-US" w:bidi="ar-DZ"/>
              </w:rPr>
              <w:t>المناهج</w:t>
            </w:r>
            <w:r>
              <w:rPr>
                <w:rFonts w:hint="cs" w:ascii="Traditional Arabic" w:hAnsi="Traditional Arabic" w:cs="Traditional Arabic"/>
                <w:sz w:val="28"/>
                <w:szCs w:val="28"/>
                <w:rtl/>
                <w:lang w:val="en-US" w:eastAsia="en-US" w:bidi="ar-DZ"/>
              </w:rPr>
              <w:t xml:space="preserve"> السياقية ومرجعياتها في النقد الجزائري:(المنهج       الاجتماعي، النفسي، المقارن،الانطباعي).</w:t>
            </w:r>
          </w:p>
        </w:tc>
      </w:tr>
      <w:tr w14:paraId="1EC6F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90" w:type="dxa"/>
          </w:tcPr>
          <w:p w14:paraId="053AEEF3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hint="cs" w:ascii="Traditional Arabic" w:hAnsi="Traditional Arabic"/>
                <w:b/>
                <w:bCs/>
                <w:szCs w:val="28"/>
                <w:rtl/>
                <w:lang w:bidi="ar-DZ"/>
              </w:rPr>
              <w:t>03</w:t>
            </w:r>
          </w:p>
        </w:tc>
        <w:tc>
          <w:tcPr>
            <w:tcW w:w="4521" w:type="dxa"/>
          </w:tcPr>
          <w:p w14:paraId="496561FC">
            <w:pPr>
              <w:wordWrap w:val="0"/>
              <w:bidi/>
              <w:rPr>
                <w:rFonts w:hint="default" w:ascii="Traditional Arabic" w:hAnsi="Traditional Arabic"/>
                <w:szCs w:val="28"/>
                <w:rtl/>
                <w:lang w:val="en-US" w:bidi="ar-DZ"/>
              </w:rPr>
            </w:pPr>
            <w:r>
              <w:rPr>
                <w:rFonts w:hint="cs" w:ascii="Traditional Arabic" w:hAnsi="Traditional Arabic"/>
                <w:szCs w:val="28"/>
                <w:rtl/>
                <w:lang w:bidi="ar-DZ"/>
              </w:rPr>
              <w:t>مراحل</w:t>
            </w:r>
            <w:r>
              <w:rPr>
                <w:rFonts w:hint="cs" w:ascii="Traditional Arabic" w:hAnsi="Traditional Arabic"/>
                <w:szCs w:val="28"/>
                <w:rtl/>
                <w:lang w:val="en-US" w:bidi="ar-DZ"/>
              </w:rPr>
              <w:t xml:space="preserve"> النقد الجزائري من النهضة إلى ماقبل الاستقلال</w:t>
            </w:r>
          </w:p>
        </w:tc>
        <w:tc>
          <w:tcPr>
            <w:tcW w:w="709" w:type="dxa"/>
          </w:tcPr>
          <w:p w14:paraId="4667A83E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hint="cs" w:ascii="Traditional Arabic" w:hAnsi="Traditional Arabic"/>
                <w:b/>
                <w:bCs/>
                <w:szCs w:val="28"/>
                <w:rtl/>
                <w:lang w:bidi="ar-DZ"/>
              </w:rPr>
              <w:t>10</w:t>
            </w:r>
          </w:p>
        </w:tc>
        <w:tc>
          <w:tcPr>
            <w:tcW w:w="4253" w:type="dxa"/>
          </w:tcPr>
          <w:p w14:paraId="1F16EF8E">
            <w:pPr>
              <w:wordWrap w:val="0"/>
              <w:bidi/>
              <w:rPr>
                <w:rFonts w:hint="default" w:ascii="Traditional Arabic" w:hAnsi="Traditional Arabic"/>
                <w:szCs w:val="28"/>
                <w:rtl/>
                <w:lang w:val="en-US" w:bidi="ar-DZ"/>
              </w:rPr>
            </w:pPr>
            <w:r>
              <w:rPr>
                <w:rFonts w:hint="cs" w:ascii="Traditional Arabic" w:hAnsi="Traditional Arabic"/>
                <w:szCs w:val="28"/>
                <w:rtl/>
                <w:lang w:bidi="ar-DZ"/>
              </w:rPr>
              <w:t>المناهج</w:t>
            </w:r>
            <w:r>
              <w:rPr>
                <w:rFonts w:hint="cs" w:ascii="Traditional Arabic" w:hAnsi="Traditional Arabic"/>
                <w:szCs w:val="28"/>
                <w:rtl/>
                <w:lang w:val="en-US" w:bidi="ar-DZ"/>
              </w:rPr>
              <w:t xml:space="preserve"> النصانية في النقد الجزائري:(البنيوية، السيميائية)</w:t>
            </w:r>
          </w:p>
        </w:tc>
      </w:tr>
      <w:tr w14:paraId="16447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6E6D2AE2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hint="cs" w:ascii="Traditional Arabic" w:hAnsi="Traditional Arabic"/>
                <w:b/>
                <w:bCs/>
                <w:szCs w:val="28"/>
                <w:rtl/>
                <w:lang w:bidi="ar-DZ"/>
              </w:rPr>
              <w:t>04</w:t>
            </w:r>
          </w:p>
        </w:tc>
        <w:tc>
          <w:tcPr>
            <w:tcW w:w="4521" w:type="dxa"/>
            <w:shd w:val="clear" w:color="auto" w:fill="auto"/>
            <w:vAlign w:val="top"/>
          </w:tcPr>
          <w:p w14:paraId="1984A69F">
            <w:pPr>
              <w:wordWrap w:val="0"/>
              <w:bidi/>
              <w:rPr>
                <w:rFonts w:hint="default" w:ascii="Traditional Arabic" w:hAnsi="Traditional Arabic" w:cs="Traditional Arabic" w:eastAsiaTheme="minorHAnsi"/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 w:ascii="Traditional Arabic" w:hAnsi="Traditional Arabic"/>
                <w:szCs w:val="28"/>
                <w:rtl/>
                <w:lang w:bidi="ar-DZ"/>
              </w:rPr>
              <w:t>المشهد النقدي في الجزائر قبل الاستقلال</w:t>
            </w:r>
            <w:r>
              <w:rPr>
                <w:rFonts w:hint="cs" w:ascii="Traditional Arabic" w:hAnsi="Traditional Arabic"/>
                <w:szCs w:val="28"/>
                <w:rtl/>
                <w:lang w:val="en-US" w:bidi="ar-DZ"/>
              </w:rPr>
              <w:t xml:space="preserve"> الأعلام والاتجاهات</w:t>
            </w:r>
          </w:p>
        </w:tc>
        <w:tc>
          <w:tcPr>
            <w:tcW w:w="709" w:type="dxa"/>
          </w:tcPr>
          <w:p w14:paraId="21B0D411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hint="cs" w:ascii="Traditional Arabic" w:hAnsi="Traditional Arabic"/>
                <w:b/>
                <w:bCs/>
                <w:szCs w:val="28"/>
                <w:rtl/>
                <w:lang w:bidi="ar-DZ"/>
              </w:rPr>
              <w:t>11</w:t>
            </w:r>
          </w:p>
        </w:tc>
        <w:tc>
          <w:tcPr>
            <w:tcW w:w="4253" w:type="dxa"/>
            <w:shd w:val="clear" w:color="auto" w:fill="auto"/>
            <w:vAlign w:val="top"/>
          </w:tcPr>
          <w:p w14:paraId="267A9A56">
            <w:pPr>
              <w:wordWrap w:val="0"/>
              <w:bidi/>
              <w:rPr>
                <w:rFonts w:hint="default" w:ascii="Traditional Arabic" w:hAnsi="Traditional Arabic" w:cs="Traditional Arabic" w:eastAsiaTheme="minorHAnsi"/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 w:ascii="Traditional Arabic" w:hAnsi="Traditional Arabic"/>
                <w:szCs w:val="28"/>
                <w:rtl/>
                <w:lang w:bidi="ar-DZ"/>
              </w:rPr>
              <w:t>المناهج</w:t>
            </w:r>
            <w:r>
              <w:rPr>
                <w:rFonts w:hint="cs" w:ascii="Traditional Arabic" w:hAnsi="Traditional Arabic"/>
                <w:szCs w:val="28"/>
                <w:rtl/>
                <w:lang w:val="en-US" w:bidi="ar-DZ"/>
              </w:rPr>
              <w:t xml:space="preserve"> النصانية في النقد الجزائري:(الأسلوبية، التفكيكية)</w:t>
            </w:r>
          </w:p>
        </w:tc>
      </w:tr>
      <w:tr w14:paraId="4AF51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3C7B67B3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hint="cs" w:ascii="Traditional Arabic" w:hAnsi="Traditional Arabic"/>
                <w:b/>
                <w:bCs/>
                <w:szCs w:val="28"/>
                <w:rtl/>
                <w:lang w:bidi="ar-DZ"/>
              </w:rPr>
              <w:t>05</w:t>
            </w:r>
          </w:p>
        </w:tc>
        <w:tc>
          <w:tcPr>
            <w:tcW w:w="4521" w:type="dxa"/>
            <w:shd w:val="clear" w:color="auto" w:fill="auto"/>
            <w:vAlign w:val="top"/>
          </w:tcPr>
          <w:p w14:paraId="0FD4E89A">
            <w:pPr>
              <w:bidi/>
              <w:rPr>
                <w:rFonts w:ascii="Traditional Arabic" w:hAnsi="Traditional Arabic" w:cs="Traditional Arabic" w:eastAsiaTheme="minorHAnsi"/>
                <w:sz w:val="28"/>
                <w:szCs w:val="28"/>
                <w:rtl/>
                <w:lang w:val="fr-FR" w:eastAsia="en-US" w:bidi="ar-DZ"/>
              </w:rPr>
            </w:pPr>
            <w:r>
              <w:rPr>
                <w:rFonts w:hint="cs" w:ascii="Traditional Arabic" w:hAnsi="Traditional Arabic"/>
                <w:szCs w:val="28"/>
                <w:rtl/>
                <w:lang w:bidi="ar-DZ"/>
              </w:rPr>
              <w:t>النقد الأدبي الجزائري و المرجعيات المشرقية</w:t>
            </w:r>
          </w:p>
        </w:tc>
        <w:tc>
          <w:tcPr>
            <w:tcW w:w="709" w:type="dxa"/>
          </w:tcPr>
          <w:p w14:paraId="705DE8CC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hint="cs" w:ascii="Traditional Arabic" w:hAnsi="Traditional Arabic"/>
                <w:b/>
                <w:bCs/>
                <w:szCs w:val="28"/>
                <w:rtl/>
                <w:lang w:bidi="ar-DZ"/>
              </w:rPr>
              <w:t>12</w:t>
            </w:r>
          </w:p>
        </w:tc>
        <w:tc>
          <w:tcPr>
            <w:tcW w:w="4253" w:type="dxa"/>
            <w:shd w:val="clear" w:color="auto" w:fill="auto"/>
            <w:vAlign w:val="top"/>
          </w:tcPr>
          <w:p w14:paraId="5DD99264">
            <w:pPr>
              <w:bidi/>
              <w:rPr>
                <w:rFonts w:hint="default" w:ascii="Traditional Arabic" w:hAnsi="Traditional Arabic" w:cs="Traditional Arabic" w:eastAsiaTheme="minorHAnsi"/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 w:ascii="Traditional Arabic" w:hAnsi="Traditional Arabic"/>
                <w:szCs w:val="28"/>
                <w:rtl/>
                <w:lang w:bidi="ar-DZ"/>
              </w:rPr>
              <w:t>المنهج</w:t>
            </w:r>
            <w:r>
              <w:rPr>
                <w:rFonts w:hint="cs" w:ascii="Traditional Arabic" w:hAnsi="Traditional Arabic"/>
                <w:szCs w:val="28"/>
                <w:rtl/>
                <w:lang w:val="en-US" w:bidi="ar-DZ"/>
              </w:rPr>
              <w:t xml:space="preserve"> الموضوعاتي، والاحصائي.</w:t>
            </w:r>
          </w:p>
        </w:tc>
      </w:tr>
      <w:tr w14:paraId="36672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27F40DF9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hint="cs" w:ascii="Traditional Arabic" w:hAnsi="Traditional Arabic"/>
                <w:b/>
                <w:bCs/>
                <w:szCs w:val="28"/>
                <w:rtl/>
                <w:lang w:bidi="ar-DZ"/>
              </w:rPr>
              <w:t>06</w:t>
            </w:r>
          </w:p>
        </w:tc>
        <w:tc>
          <w:tcPr>
            <w:tcW w:w="4521" w:type="dxa"/>
            <w:shd w:val="clear" w:color="auto" w:fill="auto"/>
            <w:vAlign w:val="top"/>
          </w:tcPr>
          <w:p w14:paraId="498C8933">
            <w:pPr>
              <w:bidi/>
              <w:rPr>
                <w:rFonts w:ascii="Traditional Arabic" w:hAnsi="Traditional Arabic" w:cs="Traditional Arabic" w:eastAsiaTheme="minorHAnsi"/>
                <w:sz w:val="28"/>
                <w:szCs w:val="28"/>
                <w:rtl/>
                <w:lang w:val="fr-FR" w:eastAsia="en-US" w:bidi="ar-DZ"/>
              </w:rPr>
            </w:pPr>
            <w:r>
              <w:rPr>
                <w:rFonts w:hint="cs" w:ascii="Traditional Arabic" w:hAnsi="Traditional Arabic"/>
                <w:szCs w:val="28"/>
                <w:rtl/>
                <w:lang w:bidi="ar-DZ"/>
              </w:rPr>
              <w:t>المرجعية الغربية للنقد الأدبي الجزائري</w:t>
            </w:r>
          </w:p>
        </w:tc>
        <w:tc>
          <w:tcPr>
            <w:tcW w:w="709" w:type="dxa"/>
          </w:tcPr>
          <w:p w14:paraId="189AE91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hint="cs" w:ascii="Traditional Arabic" w:hAnsi="Traditional Arabic"/>
                <w:b/>
                <w:bCs/>
                <w:szCs w:val="28"/>
                <w:rtl/>
                <w:lang w:bidi="ar-DZ"/>
              </w:rPr>
              <w:t>13</w:t>
            </w:r>
          </w:p>
        </w:tc>
        <w:tc>
          <w:tcPr>
            <w:tcW w:w="4253" w:type="dxa"/>
          </w:tcPr>
          <w:p w14:paraId="02D80014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hint="cs" w:ascii="Traditional Arabic" w:hAnsi="Traditional Arabic"/>
                <w:szCs w:val="28"/>
                <w:rtl/>
                <w:lang w:bidi="ar-DZ"/>
              </w:rPr>
              <w:t>جهود عبد المالك مرتاض النقدية</w:t>
            </w:r>
            <w:r>
              <w:rPr>
                <w:rFonts w:hint="cs" w:ascii="Traditional Arabic" w:hAnsi="Traditional Arabic"/>
                <w:szCs w:val="28"/>
                <w:rtl/>
                <w:lang w:val="en-US" w:bidi="ar-DZ"/>
              </w:rPr>
              <w:t>.</w:t>
            </w:r>
            <w:r>
              <w:rPr>
                <w:rFonts w:hint="cs" w:ascii="Traditional Arabic" w:hAnsi="Traditional Arabic"/>
                <w:szCs w:val="28"/>
                <w:rtl/>
                <w:lang w:bidi="ar-DZ"/>
              </w:rPr>
              <w:t xml:space="preserve"> </w:t>
            </w:r>
          </w:p>
        </w:tc>
      </w:tr>
      <w:tr w14:paraId="5DAAA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7590EA72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hint="cs" w:ascii="Traditional Arabic" w:hAnsi="Traditional Arabic"/>
                <w:b/>
                <w:bCs/>
                <w:szCs w:val="28"/>
                <w:rtl/>
                <w:lang w:bidi="ar-DZ"/>
              </w:rPr>
              <w:t>07</w:t>
            </w:r>
          </w:p>
        </w:tc>
        <w:tc>
          <w:tcPr>
            <w:tcW w:w="4521" w:type="dxa"/>
            <w:shd w:val="clear" w:color="auto" w:fill="auto"/>
            <w:vAlign w:val="top"/>
          </w:tcPr>
          <w:p w14:paraId="3D5B2A93">
            <w:pPr>
              <w:bidi/>
              <w:rPr>
                <w:rFonts w:ascii="Traditional Arabic" w:hAnsi="Traditional Arabic" w:cs="Traditional Arabic" w:eastAsiaTheme="minorHAnsi"/>
                <w:sz w:val="28"/>
                <w:szCs w:val="28"/>
                <w:rtl/>
                <w:lang w:val="fr-FR" w:eastAsia="en-US" w:bidi="ar-DZ"/>
              </w:rPr>
            </w:pPr>
            <w:r>
              <w:rPr>
                <w:rFonts w:hint="cs" w:ascii="Traditional Arabic" w:hAnsi="Traditional Arabic"/>
                <w:szCs w:val="28"/>
                <w:rtl/>
                <w:lang w:bidi="ar-DZ"/>
              </w:rPr>
              <w:t>ملامح منهجية في كتابات جمعية العلماء المسلمين</w:t>
            </w:r>
          </w:p>
        </w:tc>
        <w:tc>
          <w:tcPr>
            <w:tcW w:w="709" w:type="dxa"/>
          </w:tcPr>
          <w:p w14:paraId="28B06117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hint="cs" w:ascii="Traditional Arabic" w:hAnsi="Traditional Arabic"/>
                <w:b/>
                <w:bCs/>
                <w:szCs w:val="28"/>
                <w:rtl/>
                <w:lang w:bidi="ar-DZ"/>
              </w:rPr>
              <w:t>14</w:t>
            </w:r>
          </w:p>
        </w:tc>
        <w:tc>
          <w:tcPr>
            <w:tcW w:w="4253" w:type="dxa"/>
          </w:tcPr>
          <w:p w14:paraId="71539D41">
            <w:pPr>
              <w:bidi/>
              <w:rPr>
                <w:rFonts w:hint="default" w:ascii="Traditional Arabic" w:hAnsi="Traditional Arabic"/>
                <w:szCs w:val="28"/>
                <w:rtl/>
                <w:lang w:val="en-US" w:bidi="ar-DZ"/>
              </w:rPr>
            </w:pPr>
            <w:r>
              <w:rPr>
                <w:rFonts w:hint="cs" w:ascii="Traditional Arabic" w:hAnsi="Traditional Arabic"/>
                <w:szCs w:val="28"/>
                <w:rtl/>
                <w:lang w:bidi="ar-DZ"/>
              </w:rPr>
              <w:t>جهود</w:t>
            </w:r>
            <w:r>
              <w:rPr>
                <w:rFonts w:hint="cs" w:ascii="Traditional Arabic" w:hAnsi="Traditional Arabic"/>
                <w:szCs w:val="28"/>
                <w:rtl/>
                <w:lang w:val="en-US" w:bidi="ar-DZ"/>
              </w:rPr>
              <w:t xml:space="preserve"> </w:t>
            </w:r>
            <w:r>
              <w:rPr>
                <w:rFonts w:hint="cs" w:ascii="Traditional Arabic" w:hAnsi="Traditional Arabic"/>
                <w:szCs w:val="28"/>
                <w:rtl/>
                <w:lang w:bidi="ar-DZ"/>
              </w:rPr>
              <w:t>يوسف وغليسي</w:t>
            </w:r>
            <w:r>
              <w:rPr>
                <w:rFonts w:hint="cs" w:ascii="Traditional Arabic" w:hAnsi="Traditional Arabic"/>
                <w:szCs w:val="28"/>
                <w:rtl/>
                <w:lang w:val="en-US" w:bidi="ar-DZ"/>
              </w:rPr>
              <w:t xml:space="preserve"> النقدية وقضية المصطلح</w:t>
            </w:r>
            <w:bookmarkStart w:id="0" w:name="_GoBack"/>
            <w:bookmarkEnd w:id="0"/>
            <w:r>
              <w:rPr>
                <w:rFonts w:hint="cs" w:ascii="Traditional Arabic" w:hAnsi="Traditional Arabic"/>
                <w:szCs w:val="28"/>
                <w:rtl/>
                <w:lang w:val="en-US" w:bidi="ar-DZ"/>
              </w:rPr>
              <w:t>.</w:t>
            </w:r>
          </w:p>
        </w:tc>
      </w:tr>
    </w:tbl>
    <w:p w14:paraId="73487D61">
      <w:pPr>
        <w:bidi/>
        <w:rPr>
          <w:rFonts w:ascii="Traditional Arabic" w:hAnsi="Traditional Arabic"/>
          <w:b/>
          <w:bCs/>
          <w:szCs w:val="28"/>
          <w:rtl/>
          <w:lang w:bidi="ar-DZ"/>
        </w:rPr>
      </w:pPr>
    </w:p>
    <w:p w14:paraId="2B2AD4E9">
      <w:pPr>
        <w:bidi/>
        <w:rPr>
          <w:rFonts w:ascii="Traditional Arabic" w:hAnsi="Traditional Arabic"/>
          <w:b/>
          <w:bCs/>
          <w:szCs w:val="28"/>
          <w:rtl/>
          <w:lang w:bidi="ar-DZ"/>
        </w:rPr>
      </w:pPr>
      <w:r>
        <w:rPr>
          <w:rFonts w:ascii="Traditional Arabic" w:hAnsi="Traditional Arabic"/>
          <w:b/>
          <w:bCs/>
          <w:szCs w:val="28"/>
          <w:rtl/>
          <w:lang w:bidi="ar-DZ"/>
        </w:rPr>
        <w:t xml:space="preserve">التقييم : مراقبة المعارف والترجيحات </w:t>
      </w:r>
    </w:p>
    <w:p w14:paraId="74C46918">
      <w:pPr>
        <w:bidi/>
        <w:rPr>
          <w:rFonts w:ascii="Traditional Arabic" w:hAnsi="Traditional Arabic"/>
          <w:szCs w:val="28"/>
          <w:rtl/>
          <w:lang w:bidi="ar-DZ"/>
        </w:rPr>
      </w:pPr>
    </w:p>
    <w:p w14:paraId="0A9FFB74">
      <w:pPr>
        <w:bidi/>
        <w:rPr>
          <w:rFonts w:ascii="Traditional Arabic" w:hAnsi="Traditional Arabic"/>
          <w:szCs w:val="28"/>
          <w:rtl/>
          <w:lang w:bidi="ar-DZ"/>
        </w:rPr>
      </w:pPr>
    </w:p>
    <w:tbl>
      <w:tblPr>
        <w:tblStyle w:val="7"/>
        <w:bidiVisual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2552"/>
      </w:tblGrid>
      <w:tr w14:paraId="28E978A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410" w:type="dxa"/>
          </w:tcPr>
          <w:p w14:paraId="21781D6B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>المراقبة</w:t>
            </w:r>
          </w:p>
        </w:tc>
        <w:tc>
          <w:tcPr>
            <w:tcW w:w="2552" w:type="dxa"/>
          </w:tcPr>
          <w:p w14:paraId="1EAF13F7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>الترجيح</w:t>
            </w:r>
          </w:p>
        </w:tc>
      </w:tr>
      <w:tr w14:paraId="2CCFB17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</w:tcPr>
          <w:p w14:paraId="7F9D1186">
            <w:pPr>
              <w:bidi/>
              <w:rPr>
                <w:rFonts w:ascii="Traditional Arabic" w:hAnsi="Traditional Arabic"/>
                <w:szCs w:val="28"/>
                <w:lang w:bidi="ar-DZ"/>
              </w:rPr>
            </w:pPr>
            <w:r>
              <w:rPr>
                <w:rFonts w:ascii="Traditional Arabic" w:hAnsi="Traditional Arabic"/>
                <w:szCs w:val="28"/>
                <w:rtl/>
                <w:lang w:bidi="ar-DZ"/>
              </w:rPr>
              <w:t>الامتحان النهائي</w:t>
            </w:r>
          </w:p>
          <w:p w14:paraId="13DB5B05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/>
                <w:szCs w:val="28"/>
                <w:rtl/>
                <w:lang w:bidi="ar-DZ"/>
              </w:rPr>
              <w:t xml:space="preserve">الأعمال الموجهة </w:t>
            </w:r>
          </w:p>
          <w:p w14:paraId="387BB83F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/>
                <w:szCs w:val="28"/>
                <w:rtl/>
                <w:lang w:bidi="ar-DZ"/>
              </w:rPr>
              <w:t>الحضور والمشاركة</w:t>
            </w:r>
          </w:p>
          <w:p w14:paraId="3D3E788F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/>
                <w:szCs w:val="28"/>
                <w:rtl/>
                <w:lang w:bidi="ar-DZ"/>
              </w:rPr>
              <w:t xml:space="preserve">الامتحانات الفجائية </w:t>
            </w:r>
          </w:p>
          <w:p w14:paraId="6DCB3315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/>
                <w:szCs w:val="28"/>
                <w:rtl/>
                <w:lang w:bidi="ar-DZ"/>
              </w:rPr>
              <w:t>مشاريع الدروس</w:t>
            </w:r>
          </w:p>
          <w:p w14:paraId="36162507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/>
                <w:szCs w:val="28"/>
                <w:rtl/>
                <w:lang w:bidi="ar-DZ"/>
              </w:rPr>
              <w:t>البحوث</w:t>
            </w:r>
          </w:p>
        </w:tc>
        <w:tc>
          <w:tcPr>
            <w:tcW w:w="2552" w:type="dxa"/>
          </w:tcPr>
          <w:p w14:paraId="08EA4210">
            <w:pPr>
              <w:numPr>
                <w:ilvl w:val="0"/>
                <w:numId w:val="2"/>
              </w:num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/>
                <w:szCs w:val="28"/>
                <w:lang w:bidi="ar-DZ"/>
              </w:rPr>
              <w:t>%</w:t>
            </w:r>
            <w:r>
              <w:rPr>
                <w:rFonts w:ascii="Traditional Arabic" w:hAnsi="Traditional Arabic"/>
                <w:szCs w:val="28"/>
                <w:lang w:bidi="ar-DZ"/>
              </w:rPr>
              <w:tab/>
            </w:r>
          </w:p>
          <w:p w14:paraId="0BFC532D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/>
                <w:szCs w:val="28"/>
                <w:rtl/>
                <w:lang w:bidi="ar-DZ"/>
              </w:rPr>
              <w:t>...</w:t>
            </w:r>
            <w:r>
              <w:rPr>
                <w:rFonts w:hint="cs" w:ascii="Traditional Arabic" w:hAnsi="Traditional Arabic"/>
                <w:szCs w:val="28"/>
                <w:rtl/>
                <w:lang w:bidi="ar-DZ"/>
              </w:rPr>
              <w:t>.</w:t>
            </w:r>
            <w:r>
              <w:rPr>
                <w:rFonts w:ascii="Traditional Arabic" w:hAnsi="Traditional Arabic"/>
                <w:szCs w:val="28"/>
                <w:rtl/>
                <w:lang w:bidi="ar-DZ"/>
              </w:rPr>
              <w:t>.</w:t>
            </w:r>
            <w:r>
              <w:rPr>
                <w:rFonts w:hint="cs" w:ascii="Traditional Arabic" w:hAnsi="Traditional Arabic"/>
                <w:szCs w:val="28"/>
                <w:rtl/>
                <w:lang w:bidi="ar-DZ"/>
              </w:rPr>
              <w:t>10</w:t>
            </w:r>
            <w:r>
              <w:rPr>
                <w:rFonts w:ascii="Traditional Arabic" w:hAnsi="Traditional Arabic"/>
                <w:szCs w:val="28"/>
                <w:rtl/>
                <w:lang w:bidi="ar-DZ"/>
              </w:rPr>
              <w:t xml:space="preserve">...... </w:t>
            </w:r>
            <w:r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  <w:p w14:paraId="363E296C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/>
                <w:szCs w:val="28"/>
                <w:rtl/>
                <w:lang w:bidi="ar-DZ"/>
              </w:rPr>
              <w:t>.....</w:t>
            </w:r>
            <w:r>
              <w:rPr>
                <w:rFonts w:hint="cs" w:ascii="Traditional Arabic" w:hAnsi="Traditional Arabic"/>
                <w:szCs w:val="28"/>
                <w:rtl/>
                <w:lang w:bidi="ar-DZ"/>
              </w:rPr>
              <w:t>10</w:t>
            </w:r>
            <w:r>
              <w:rPr>
                <w:rFonts w:ascii="Traditional Arabic" w:hAnsi="Traditional Arabic"/>
                <w:szCs w:val="28"/>
                <w:rtl/>
                <w:lang w:bidi="ar-DZ"/>
              </w:rPr>
              <w:t xml:space="preserve">...... </w:t>
            </w:r>
            <w:r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  <w:p w14:paraId="158628B0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lang w:bidi="ar-DZ"/>
              </w:rPr>
            </w:pPr>
            <w:r>
              <w:rPr>
                <w:rFonts w:ascii="Traditional Arabic" w:hAnsi="Traditional Arabic"/>
                <w:szCs w:val="28"/>
                <w:rtl/>
                <w:lang w:bidi="ar-DZ"/>
              </w:rPr>
              <w:t>.....</w:t>
            </w:r>
            <w:r>
              <w:rPr>
                <w:rFonts w:hint="cs" w:ascii="Traditional Arabic" w:hAnsi="Traditional Arabic"/>
                <w:szCs w:val="28"/>
                <w:rtl/>
                <w:lang w:bidi="ar-DZ"/>
              </w:rPr>
              <w:t>10</w:t>
            </w:r>
            <w:r>
              <w:rPr>
                <w:rFonts w:ascii="Traditional Arabic" w:hAnsi="Traditional Arabic"/>
                <w:szCs w:val="28"/>
                <w:rtl/>
                <w:lang w:bidi="ar-DZ"/>
              </w:rPr>
              <w:t xml:space="preserve">...... </w:t>
            </w:r>
            <w:r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  <w:p w14:paraId="51D925AF">
            <w:pPr>
              <w:tabs>
                <w:tab w:val="left" w:pos="2180"/>
              </w:tabs>
              <w:bidi/>
              <w:rPr>
                <w:rFonts w:hint="cs" w:ascii="Traditional Arabic" w:hAnsi="Traditional Arabic"/>
                <w:szCs w:val="28"/>
                <w:rtl/>
                <w:lang w:bidi="ar-DZ"/>
              </w:rPr>
            </w:pPr>
            <w:r>
              <w:rPr>
                <w:rFonts w:hint="cs" w:ascii="Traditional Arabic" w:hAnsi="Traditional Arabic"/>
                <w:szCs w:val="28"/>
                <w:rtl/>
                <w:lang w:bidi="ar-DZ"/>
              </w:rPr>
              <w:t>.....10.......</w:t>
            </w:r>
            <w:r>
              <w:rPr>
                <w:rFonts w:ascii="Traditional Arabic" w:hAnsi="Traditional Arabic"/>
                <w:b/>
                <w:bCs/>
                <w:szCs w:val="28"/>
                <w:lang w:bidi="ar-DZ"/>
              </w:rPr>
              <w:t xml:space="preserve"> %</w:t>
            </w:r>
          </w:p>
          <w:p w14:paraId="09D9C438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lang w:bidi="ar-DZ"/>
              </w:rPr>
            </w:pPr>
            <w:r>
              <w:rPr>
                <w:rFonts w:hint="cs" w:ascii="Traditional Arabic" w:hAnsi="Traditional Arabic"/>
                <w:szCs w:val="28"/>
                <w:rtl/>
                <w:lang w:bidi="ar-DZ"/>
              </w:rPr>
              <w:t>.....10.......</w:t>
            </w:r>
            <w:r>
              <w:rPr>
                <w:rFonts w:ascii="Traditional Arabic" w:hAnsi="Traditional Arabic"/>
                <w:b/>
                <w:bCs/>
                <w:szCs w:val="28"/>
                <w:lang w:bidi="ar-DZ"/>
              </w:rPr>
              <w:t xml:space="preserve"> %</w:t>
            </w:r>
          </w:p>
        </w:tc>
      </w:tr>
      <w:tr w14:paraId="0B2E811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</w:tcPr>
          <w:p w14:paraId="5717D00D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lang w:bidi="ar-DZ"/>
              </w:rPr>
            </w:pPr>
            <w:r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>المجموع</w:t>
            </w:r>
          </w:p>
        </w:tc>
        <w:tc>
          <w:tcPr>
            <w:tcW w:w="2552" w:type="dxa"/>
          </w:tcPr>
          <w:p w14:paraId="0C17A7D7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lang w:bidi="ar-DZ"/>
              </w:rPr>
            </w:pPr>
            <w:r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 xml:space="preserve">100 </w:t>
            </w:r>
            <w:r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</w:tc>
      </w:tr>
    </w:tbl>
    <w:p w14:paraId="0A608924">
      <w:pPr>
        <w:bidi/>
        <w:rPr>
          <w:rFonts w:ascii="Traditional Arabic" w:hAnsi="Traditional Arabic"/>
          <w:szCs w:val="28"/>
          <w:rtl/>
          <w:lang w:bidi="ar-DZ"/>
        </w:rPr>
      </w:pPr>
    </w:p>
    <w:p w14:paraId="7196BDF0">
      <w:pPr>
        <w:bidi/>
        <w:rPr>
          <w:rFonts w:ascii="Traditional Arabic" w:hAnsi="Traditional Arabic"/>
          <w:szCs w:val="28"/>
          <w:rtl/>
          <w:lang w:bidi="ar-DZ"/>
        </w:rPr>
      </w:pPr>
    </w:p>
    <w:p w14:paraId="4B7E36BB">
      <w:pPr>
        <w:bidi/>
        <w:rPr>
          <w:rFonts w:ascii="Traditional Arabic" w:hAnsi="Traditional Arabic"/>
          <w:szCs w:val="28"/>
          <w:rtl/>
          <w:lang w:bidi="ar-DZ"/>
        </w:rPr>
      </w:pPr>
    </w:p>
    <w:p w14:paraId="2FDC6D43">
      <w:pPr>
        <w:bidi/>
        <w:rPr>
          <w:rFonts w:hint="cs"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/>
          <w:szCs w:val="28"/>
          <w:rtl/>
          <w:lang w:bidi="ar-DZ"/>
        </w:rPr>
        <w:t>التاريخ وتوقيع مسؤول المادة</w:t>
      </w:r>
    </w:p>
    <w:p w14:paraId="7FE3DAFF">
      <w:pPr>
        <w:bidi/>
        <w:rPr>
          <w:rFonts w:ascii="Traditional Arabic" w:hAnsi="Traditional Arabic"/>
          <w:szCs w:val="28"/>
          <w:rtl/>
          <w:lang w:bidi="ar-DZ"/>
        </w:rPr>
      </w:pPr>
    </w:p>
    <w:p w14:paraId="0EB4F777">
      <w:pPr>
        <w:bidi/>
        <w:ind w:left="6372" w:firstLine="708"/>
        <w:rPr>
          <w:rFonts w:ascii="Traditional Arabic" w:hAnsi="Traditional Arabic"/>
          <w:b/>
          <w:bCs/>
          <w:szCs w:val="28"/>
          <w:rtl/>
          <w:lang w:bidi="ar-DZ"/>
        </w:rPr>
      </w:pPr>
      <w:r>
        <w:rPr>
          <w:rFonts w:ascii="Traditional Arabic" w:hAnsi="Traditional Arabic"/>
          <w:b/>
          <w:bCs/>
          <w:szCs w:val="28"/>
          <w:rtl/>
          <w:lang w:bidi="ar-DZ"/>
        </w:rPr>
        <w:t xml:space="preserve">مذكرة تدريس – </w:t>
      </w:r>
      <w:r>
        <w:rPr>
          <w:rFonts w:ascii="Traditional Arabic" w:hAnsi="Traditional Arabic"/>
          <w:b/>
          <w:bCs/>
          <w:szCs w:val="28"/>
          <w:lang w:bidi="ar-DZ"/>
        </w:rPr>
        <w:t>Syllabus</w:t>
      </w:r>
      <w:r>
        <w:rPr>
          <w:rFonts w:ascii="Traditional Arabic" w:hAnsi="Traditional Arabic"/>
          <w:b/>
          <w:bCs/>
          <w:szCs w:val="28"/>
          <w:rtl/>
          <w:lang w:bidi="ar-DZ"/>
        </w:rPr>
        <w:t xml:space="preserve"> ( 2/2 )</w:t>
      </w:r>
    </w:p>
    <w:sectPr>
      <w:pgSz w:w="11906" w:h="16838"/>
      <w:pgMar w:top="567" w:right="849" w:bottom="567" w:left="993" w:header="709" w:footer="709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abic Typesetting">
    <w:panose1 w:val="03020402040406030203"/>
    <w:charset w:val="00"/>
    <w:family w:val="script"/>
    <w:pitch w:val="default"/>
    <w:sig w:usb0="80002007" w:usb1="80000000" w:usb2="00000008" w:usb3="00000000" w:csb0="000000D3" w:csb1="20080000"/>
  </w:font>
  <w:font w:name="Traditional Arabic">
    <w:panose1 w:val="02020603050405020304"/>
    <w:charset w:val="00"/>
    <w:family w:val="roman"/>
    <w:pitch w:val="default"/>
    <w:sig w:usb0="00002003" w:usb1="80000000" w:usb2="00000008" w:usb3="00000000" w:csb0="00000041" w:csb1="200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57AC74"/>
    <w:multiLevelType w:val="singleLevel"/>
    <w:tmpl w:val="0B57AC74"/>
    <w:lvl w:ilvl="0" w:tentative="0">
      <w:start w:val="50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64758CF"/>
    <w:multiLevelType w:val="multilevel"/>
    <w:tmpl w:val="464758CF"/>
    <w:lvl w:ilvl="0" w:tentative="0">
      <w:start w:val="0"/>
      <w:numFmt w:val="bullet"/>
      <w:lvlText w:val="-"/>
      <w:lvlJc w:val="left"/>
      <w:pPr>
        <w:ind w:left="1070" w:hanging="360"/>
      </w:pPr>
      <w:rPr>
        <w:rFonts w:hint="default" w:ascii="Traditional Arabic" w:hAnsi="Traditional Arabic" w:cs="Traditional Arabic" w:eastAsiaTheme="minorHAnsi"/>
        <w:sz w:val="28"/>
        <w:szCs w:val="28"/>
      </w:rPr>
    </w:lvl>
    <w:lvl w:ilvl="1" w:tentative="0">
      <w:start w:val="1"/>
      <w:numFmt w:val="bullet"/>
      <w:lvlText w:val="o"/>
      <w:lvlJc w:val="left"/>
      <w:pPr>
        <w:ind w:left="179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1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3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5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7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9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1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3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D2FCD"/>
    <w:rsid w:val="0002288A"/>
    <w:rsid w:val="000D592B"/>
    <w:rsid w:val="002019C0"/>
    <w:rsid w:val="002022BB"/>
    <w:rsid w:val="002F6E38"/>
    <w:rsid w:val="00311F0A"/>
    <w:rsid w:val="00375BE8"/>
    <w:rsid w:val="003768E8"/>
    <w:rsid w:val="00382A0F"/>
    <w:rsid w:val="003A716D"/>
    <w:rsid w:val="003E5433"/>
    <w:rsid w:val="003F065A"/>
    <w:rsid w:val="003F3FF0"/>
    <w:rsid w:val="00494B58"/>
    <w:rsid w:val="004D2FCD"/>
    <w:rsid w:val="00507115"/>
    <w:rsid w:val="00541397"/>
    <w:rsid w:val="005C41D3"/>
    <w:rsid w:val="0061305E"/>
    <w:rsid w:val="00667B9A"/>
    <w:rsid w:val="00682DAE"/>
    <w:rsid w:val="006F0D6E"/>
    <w:rsid w:val="00726151"/>
    <w:rsid w:val="00752A2F"/>
    <w:rsid w:val="0076645F"/>
    <w:rsid w:val="007B6D4C"/>
    <w:rsid w:val="007D7B33"/>
    <w:rsid w:val="00852A23"/>
    <w:rsid w:val="008969A5"/>
    <w:rsid w:val="00937014"/>
    <w:rsid w:val="009627C1"/>
    <w:rsid w:val="00A152D4"/>
    <w:rsid w:val="00A40E36"/>
    <w:rsid w:val="00A65913"/>
    <w:rsid w:val="00A87070"/>
    <w:rsid w:val="00B1323E"/>
    <w:rsid w:val="00B176C0"/>
    <w:rsid w:val="00C11A00"/>
    <w:rsid w:val="00C16341"/>
    <w:rsid w:val="00C541C4"/>
    <w:rsid w:val="00C82402"/>
    <w:rsid w:val="00CD6A17"/>
    <w:rsid w:val="00D72464"/>
    <w:rsid w:val="00E45B7E"/>
    <w:rsid w:val="00EA2CFC"/>
    <w:rsid w:val="00EF19C6"/>
    <w:rsid w:val="00FA590D"/>
    <w:rsid w:val="194D4B71"/>
    <w:rsid w:val="1EFA36FD"/>
    <w:rsid w:val="22384339"/>
    <w:rsid w:val="2D9E4EF2"/>
    <w:rsid w:val="31E67A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Arabic Typesetting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iPriority="99" w:name="Balloon Text"/>
    <w:lsdException w:qFormat="1" w:unhideWhenUsed="0" w:uiPriority="5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raditional Arabic" w:eastAsiaTheme="minorHAnsi"/>
      <w:sz w:val="28"/>
      <w:szCs w:val="40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563C1" w:themeColor="hyperlink"/>
      <w:u w:val="single"/>
    </w:rPr>
  </w:style>
  <w:style w:type="paragraph" w:styleId="4">
    <w:name w:val="Balloon Text"/>
    <w:basedOn w:val="1"/>
    <w:link w:val="8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table" w:styleId="7">
    <w:name w:val="Table Grid"/>
    <w:basedOn w:val="5"/>
    <w:qFormat/>
    <w:uiPriority w:val="59"/>
    <w:pPr>
      <w:spacing w:after="0" w:line="240" w:lineRule="auto"/>
    </w:pPr>
    <w:rPr>
      <w:rFonts w:cs="Traditional Arabic"/>
      <w:sz w:val="28"/>
      <w:szCs w:val="4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Texte de bulles C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rdkc</Company>
  <Pages>2</Pages>
  <Words>311</Words>
  <Characters>1713</Characters>
  <Lines>14</Lines>
  <Paragraphs>4</Paragraphs>
  <TotalTime>5</TotalTime>
  <ScaleCrop>false</ScaleCrop>
  <LinksUpToDate>false</LinksUpToDate>
  <CharactersWithSpaces>2020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2019-12-03T08:42:00Z</dcterms:created>
  <dc:creator>Windows 8.1</dc:creator>
  <cp:lastModifiedBy>Amor</cp:lastModifiedBy>
  <cp:lastPrinted>2023-09-27T10:16:00Z</cp:lastPrinted>
  <dcterms:modified xsi:type="dcterms:W3CDTF">2025-03-17T10:53:46Z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3084-12.2.0.20326</vt:lpwstr>
  </property>
  <property fmtid="{D5CDD505-2E9C-101B-9397-08002B2CF9AE}" pid="3" name="ICV">
    <vt:lpwstr>5278FDC0ECE04D82820DDBFA2E37648E_12</vt:lpwstr>
  </property>
</Properties>
</file>