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7645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Semestre :5 Parcours ISIL</w:t>
      </w:r>
    </w:p>
    <w:p w14:paraId="59A1272E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Unité d’enseignement fondamentale : UEF2</w:t>
      </w:r>
    </w:p>
    <w:p w14:paraId="16690221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Matière : Interface Homme-Machine</w:t>
      </w:r>
    </w:p>
    <w:p w14:paraId="55836D7A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Crédits : 4</w:t>
      </w:r>
    </w:p>
    <w:p w14:paraId="2E0BB1B8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Coefficient : 2</w:t>
      </w:r>
    </w:p>
    <w:p w14:paraId="11ADB5DD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6A6D7" w14:textId="77777777" w:rsidR="00706BC0" w:rsidRPr="00E115C2" w:rsidRDefault="00706BC0" w:rsidP="00706BC0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fr-FR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Objectifs de l’enseignement :</w:t>
      </w:r>
      <w:r w:rsidRPr="00E115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15C2">
        <w:rPr>
          <w:rFonts w:asciiTheme="minorHAnsi" w:eastAsia="Times New Roman" w:hAnsiTheme="minorHAnsi" w:cstheme="minorHAnsi"/>
          <w:bCs/>
          <w:sz w:val="22"/>
          <w:szCs w:val="22"/>
          <w:lang w:eastAsia="fr-FR"/>
        </w:rPr>
        <w:t xml:space="preserve">permettre aux étudiants d'acquérir des compétences pour confectionner des interfaces graphiques visuelles en respectant les critères ergonomiques et les standards du design des interfaces interactives et conviviales. </w:t>
      </w:r>
    </w:p>
    <w:p w14:paraId="75DB71D9" w14:textId="77777777" w:rsidR="00706BC0" w:rsidRPr="00E115C2" w:rsidRDefault="00706BC0" w:rsidP="00706BC0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115C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Connaissances des règles ergonomiques</w:t>
      </w:r>
    </w:p>
    <w:p w14:paraId="7EAB99AC" w14:textId="77777777" w:rsidR="00706BC0" w:rsidRPr="00E115C2" w:rsidRDefault="00706BC0" w:rsidP="00706BC0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115C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Connaissance d’une méthode de développent d’IHM</w:t>
      </w:r>
    </w:p>
    <w:p w14:paraId="183367D4" w14:textId="77777777" w:rsidR="00706BC0" w:rsidRPr="00E115C2" w:rsidRDefault="00706BC0" w:rsidP="00706BC0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115C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Couplage avec la méthode de développement par objets</w:t>
      </w:r>
    </w:p>
    <w:p w14:paraId="0722EBBD" w14:textId="77777777" w:rsidR="00706BC0" w:rsidRPr="00E115C2" w:rsidRDefault="00706BC0" w:rsidP="00706BC0">
      <w:pPr>
        <w:numPr>
          <w:ilvl w:val="0"/>
          <w:numId w:val="1"/>
        </w:numPr>
        <w:spacing w:after="200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115C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Mise en œuvre de ces méthodes dans un projet</w:t>
      </w:r>
    </w:p>
    <w:p w14:paraId="61BA5C38" w14:textId="77777777" w:rsidR="00706BC0" w:rsidRPr="00E115C2" w:rsidRDefault="00706BC0" w:rsidP="00706BC0">
      <w:pPr>
        <w:rPr>
          <w:rFonts w:asciiTheme="minorHAnsi" w:hAnsiTheme="minorHAnsi" w:cstheme="minorHAnsi"/>
          <w:bCs/>
          <w:sz w:val="22"/>
          <w:szCs w:val="22"/>
        </w:rPr>
      </w:pPr>
    </w:p>
    <w:p w14:paraId="4570B0C7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Connaissances préalables recommandées : Algorithmique</w:t>
      </w:r>
      <w:r w:rsidRPr="00E115C2">
        <w:rPr>
          <w:rFonts w:asciiTheme="minorHAnsi" w:hAnsiTheme="minorHAnsi" w:cstheme="minorHAnsi"/>
          <w:bCs/>
          <w:sz w:val="22"/>
          <w:szCs w:val="22"/>
        </w:rPr>
        <w:t xml:space="preserve"> et structure de données, génie logiciel</w:t>
      </w:r>
    </w:p>
    <w:p w14:paraId="0F3A935E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344527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Contenu de la matière : </w:t>
      </w:r>
    </w:p>
    <w:p w14:paraId="514DD85C" w14:textId="77777777" w:rsidR="00706BC0" w:rsidRPr="00E115C2" w:rsidRDefault="00706BC0" w:rsidP="00706BC0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1E4823">
        <w:rPr>
          <w:rFonts w:asciiTheme="minorHAnsi" w:hAnsiTheme="minorHAnsi" w:cstheme="minorHAnsi"/>
          <w:b/>
          <w:bCs/>
          <w:sz w:val="22"/>
          <w:szCs w:val="22"/>
          <w:highlight w:val="green"/>
          <w:lang w:eastAsia="en-US"/>
        </w:rPr>
        <w:t>Chapitre I : Notions d’interaction</w:t>
      </w:r>
    </w:p>
    <w:p w14:paraId="3272308B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I.1 - Définitions : Interaction, Interactivité, ...</w:t>
      </w:r>
    </w:p>
    <w:p w14:paraId="61BD0648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I.2 – Causes de rejet de certaines applications.</w:t>
      </w:r>
    </w:p>
    <w:p w14:paraId="2BA6E46E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fr-FR"/>
        </w:rPr>
        <w:t xml:space="preserve">I.3- 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>Enjeux : gisements d’économie, mutation du poste de travail, conséquences d’une interface négligée,</w:t>
      </w:r>
    </w:p>
    <w:p w14:paraId="3C96157F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I.4- Difficultés : la variété des utilisateurs, fabrication difficile, lien entre concepteur et développeur</w:t>
      </w:r>
    </w:p>
    <w:p w14:paraId="64C37231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E115C2">
        <w:rPr>
          <w:rFonts w:asciiTheme="minorHAnsi" w:hAnsiTheme="minorHAnsi" w:cstheme="minorHAnsi"/>
          <w:sz w:val="22"/>
          <w:szCs w:val="22"/>
          <w:lang w:eastAsia="fr-FR"/>
        </w:rPr>
        <w:t>I.5- Définition d’une IHM.</w:t>
      </w:r>
    </w:p>
    <w:p w14:paraId="39009F76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E115C2">
        <w:rPr>
          <w:rFonts w:asciiTheme="minorHAnsi" w:hAnsiTheme="minorHAnsi" w:cstheme="minorHAnsi"/>
          <w:sz w:val="22"/>
          <w:szCs w:val="22"/>
          <w:lang w:eastAsia="fr-FR"/>
        </w:rPr>
        <w:t xml:space="preserve">I.6- Historique des </w:t>
      </w:r>
      <w:proofErr w:type="spellStart"/>
      <w:r w:rsidRPr="00E115C2">
        <w:rPr>
          <w:rFonts w:asciiTheme="minorHAnsi" w:hAnsiTheme="minorHAnsi" w:cstheme="minorHAnsi"/>
          <w:sz w:val="22"/>
          <w:szCs w:val="22"/>
          <w:lang w:eastAsia="fr-FR"/>
        </w:rPr>
        <w:t>IHMs</w:t>
      </w:r>
      <w:proofErr w:type="spellEnd"/>
      <w:r w:rsidRPr="00E115C2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67F24DA7" w14:textId="77777777" w:rsidR="00706BC0" w:rsidRPr="00E115C2" w:rsidRDefault="00706BC0" w:rsidP="00706BC0">
      <w:pPr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599ED10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Chapitre II : Méthodologie de construction d’une IHM</w:t>
      </w:r>
    </w:p>
    <w:p w14:paraId="0D286026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II.1- Méthodologie Classique</w:t>
      </w: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14:paraId="60FD4368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II.2- Etape d’identification : identification des domaines fonctionnels, Définition du modèle de l’utilisateur (notion de profil de l’utilisateur), Définition du modèle des taches (types des tâches) et environnement technique.</w:t>
      </w:r>
    </w:p>
    <w:p w14:paraId="6F0FD00F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II.3- Etape d’analyse des taches (notion de séquence actions-objectifs).</w:t>
      </w:r>
    </w:p>
    <w:p w14:paraId="4CADC323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II.4- Etape de modélisation (nécessite de choisir un modèle et une architecture).</w:t>
      </w:r>
    </w:p>
    <w:p w14:paraId="412400F0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</w:t>
      </w: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>5- Etape de spécification (cahier de charges)</w:t>
      </w:r>
    </w:p>
    <w:p w14:paraId="1D44CE42" w14:textId="77777777" w:rsidR="00706BC0" w:rsidRPr="00E115C2" w:rsidRDefault="00706BC0" w:rsidP="00706BC0">
      <w:pPr>
        <w:numPr>
          <w:ilvl w:val="0"/>
          <w:numId w:val="1"/>
        </w:numPr>
        <w:ind w:left="142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Etude des besoins pour l’IHM</w:t>
      </w:r>
    </w:p>
    <w:p w14:paraId="73A96FFF" w14:textId="77777777" w:rsidR="00706BC0" w:rsidRPr="00E115C2" w:rsidRDefault="00706BC0" w:rsidP="00706BC0">
      <w:pPr>
        <w:numPr>
          <w:ilvl w:val="0"/>
          <w:numId w:val="1"/>
        </w:numPr>
        <w:ind w:left="142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Spécification conceptuelle</w:t>
      </w:r>
    </w:p>
    <w:p w14:paraId="463A886A" w14:textId="77777777" w:rsidR="00706BC0" w:rsidRPr="00E115C2" w:rsidRDefault="00706BC0" w:rsidP="00706BC0">
      <w:pPr>
        <w:numPr>
          <w:ilvl w:val="0"/>
          <w:numId w:val="1"/>
        </w:numPr>
        <w:ind w:left="142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Spécification fonctionnelle</w:t>
      </w:r>
    </w:p>
    <w:p w14:paraId="4E90313C" w14:textId="77777777" w:rsidR="00706BC0" w:rsidRPr="00E115C2" w:rsidRDefault="00706BC0" w:rsidP="00706BC0">
      <w:pPr>
        <w:numPr>
          <w:ilvl w:val="0"/>
          <w:numId w:val="1"/>
        </w:numPr>
        <w:ind w:left="142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Spécification syntaxique</w:t>
      </w:r>
    </w:p>
    <w:p w14:paraId="0CBDA5C3" w14:textId="77777777" w:rsidR="00706BC0" w:rsidRPr="00E115C2" w:rsidRDefault="00706BC0" w:rsidP="00706BC0">
      <w:pPr>
        <w:numPr>
          <w:ilvl w:val="0"/>
          <w:numId w:val="1"/>
        </w:numPr>
        <w:ind w:left="142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Spécification lexicale</w:t>
      </w:r>
    </w:p>
    <w:p w14:paraId="628CF0F2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045C37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Chapitre III : Modèles &amp; architectures</w:t>
      </w:r>
    </w:p>
    <w:p w14:paraId="46527DD3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III.1- Le Contrôleur de dialogue </w:t>
      </w:r>
      <w:proofErr w:type="gramStart"/>
      <w:r w:rsidRPr="00E115C2">
        <w:rPr>
          <w:rFonts w:asciiTheme="minorHAnsi" w:hAnsiTheme="minorHAnsi" w:cstheme="minorHAnsi"/>
          <w:sz w:val="22"/>
          <w:szCs w:val="22"/>
          <w:lang w:eastAsia="en-US"/>
        </w:rPr>
        <w:t>( définition</w:t>
      </w:r>
      <w:proofErr w:type="gramEnd"/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 &amp; rôle).</w:t>
      </w:r>
    </w:p>
    <w:p w14:paraId="65B1EB4E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III.1- Présentation du modèle </w:t>
      </w:r>
      <w:proofErr w:type="spellStart"/>
      <w:r w:rsidRPr="00E115C2">
        <w:rPr>
          <w:rFonts w:asciiTheme="minorHAnsi" w:hAnsiTheme="minorHAnsi" w:cstheme="minorHAnsi"/>
          <w:sz w:val="22"/>
          <w:szCs w:val="22"/>
          <w:lang w:eastAsia="en-US"/>
        </w:rPr>
        <w:t>Seeheim</w:t>
      </w:r>
      <w:proofErr w:type="spellEnd"/>
    </w:p>
    <w:p w14:paraId="759CFF80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III.2- Présentation du modèle PAC</w:t>
      </w:r>
    </w:p>
    <w:p w14:paraId="2302CE7C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III.3- Présentation du modèle MVC</w:t>
      </w:r>
    </w:p>
    <w:p w14:paraId="3DB81DA0" w14:textId="77777777" w:rsidR="00706BC0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III.4- Présentation des modèles à agents.</w:t>
      </w:r>
    </w:p>
    <w:p w14:paraId="6A85CCA7" w14:textId="77777777" w:rsidR="001E4823" w:rsidRPr="00E115C2" w:rsidRDefault="001E4823" w:rsidP="00706BC0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554DE7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1E4823">
        <w:rPr>
          <w:rFonts w:asciiTheme="minorHAnsi" w:hAnsiTheme="minorHAnsi" w:cstheme="minorHAnsi"/>
          <w:b/>
          <w:bCs/>
          <w:sz w:val="22"/>
          <w:szCs w:val="22"/>
          <w:highlight w:val="green"/>
          <w:lang w:eastAsia="en-US"/>
        </w:rPr>
        <w:lastRenderedPageBreak/>
        <w:t xml:space="preserve">Chapitre IV : </w:t>
      </w:r>
      <w:proofErr w:type="spellStart"/>
      <w:r w:rsidRPr="001E4823">
        <w:rPr>
          <w:rFonts w:asciiTheme="minorHAnsi" w:hAnsiTheme="minorHAnsi" w:cstheme="minorHAnsi"/>
          <w:b/>
          <w:bCs/>
          <w:sz w:val="22"/>
          <w:szCs w:val="22"/>
          <w:highlight w:val="green"/>
          <w:lang w:eastAsia="en-US"/>
        </w:rPr>
        <w:t>Régles</w:t>
      </w:r>
      <w:proofErr w:type="spellEnd"/>
      <w:r w:rsidRPr="001E4823">
        <w:rPr>
          <w:rFonts w:asciiTheme="minorHAnsi" w:hAnsiTheme="minorHAnsi" w:cstheme="minorHAnsi"/>
          <w:b/>
          <w:bCs/>
          <w:sz w:val="22"/>
          <w:szCs w:val="22"/>
          <w:highlight w:val="green"/>
          <w:lang w:eastAsia="en-US"/>
        </w:rPr>
        <w:t xml:space="preserve"> ergonomiques dans les </w:t>
      </w:r>
      <w:proofErr w:type="spellStart"/>
      <w:r w:rsidRPr="001E4823">
        <w:rPr>
          <w:rFonts w:asciiTheme="minorHAnsi" w:hAnsiTheme="minorHAnsi" w:cstheme="minorHAnsi"/>
          <w:b/>
          <w:bCs/>
          <w:sz w:val="22"/>
          <w:szCs w:val="22"/>
          <w:highlight w:val="green"/>
          <w:lang w:eastAsia="en-US"/>
        </w:rPr>
        <w:t>IHMs</w:t>
      </w:r>
      <w:proofErr w:type="spellEnd"/>
    </w:p>
    <w:p w14:paraId="729A7B65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>IV.1-</w:t>
      </w:r>
      <w:r w:rsidRPr="00E115C2">
        <w:rPr>
          <w:rFonts w:asciiTheme="minorHAnsi" w:hAnsiTheme="minorHAnsi" w:cstheme="minorHAnsi"/>
        </w:rPr>
        <w:t xml:space="preserve"> heuristiques de Nielsen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B7CC1C9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 IV.2-</w:t>
      </w:r>
      <w:r w:rsidRPr="00E115C2">
        <w:rPr>
          <w:rFonts w:asciiTheme="minorHAnsi" w:hAnsiTheme="minorHAnsi" w:cstheme="minorHAnsi"/>
        </w:rPr>
        <w:t xml:space="preserve"> critères ergonomiques de Bastien et Scapin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C230BAA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 IV.3-</w:t>
      </w:r>
      <w:r w:rsidRPr="00E115C2">
        <w:rPr>
          <w:rFonts w:asciiTheme="minorHAnsi" w:hAnsiTheme="minorHAnsi" w:cstheme="minorHAnsi"/>
        </w:rPr>
        <w:t xml:space="preserve"> règles d’or de </w:t>
      </w:r>
      <w:proofErr w:type="spellStart"/>
      <w:r w:rsidRPr="00E115C2">
        <w:rPr>
          <w:rFonts w:asciiTheme="minorHAnsi" w:hAnsiTheme="minorHAnsi" w:cstheme="minorHAnsi"/>
        </w:rPr>
        <w:t>Coutaz</w:t>
      </w:r>
      <w:proofErr w:type="spellEnd"/>
      <w:r w:rsidRPr="00E115C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7837C2F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3FE1A1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Chapitre V : Conception d’interfaces multi utilisateurs</w:t>
      </w:r>
    </w:p>
    <w:p w14:paraId="6FBFAD0F" w14:textId="05AF1ADE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V.1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>- Etude comparative entre IHM mono utilisateur et</w:t>
      </w:r>
      <w:r w:rsidR="00D810F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115C2">
        <w:rPr>
          <w:rFonts w:asciiTheme="minorHAnsi" w:hAnsiTheme="minorHAnsi" w:cstheme="minorHAnsi"/>
          <w:sz w:val="22"/>
          <w:szCs w:val="22"/>
          <w:lang w:eastAsia="en-US"/>
        </w:rPr>
        <w:t>multi utilisateur.</w:t>
      </w:r>
    </w:p>
    <w:p w14:paraId="275F14E8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V.2- La méthode CCU (conception centrée sur l’utilisateur).</w:t>
      </w:r>
    </w:p>
    <w:p w14:paraId="05B1D6E3" w14:textId="77777777" w:rsidR="00706BC0" w:rsidRPr="00E115C2" w:rsidRDefault="00706BC0" w:rsidP="00706BC0">
      <w:pPr>
        <w:ind w:left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sz w:val="22"/>
          <w:szCs w:val="22"/>
          <w:lang w:eastAsia="en-US"/>
        </w:rPr>
        <w:t>V.3- Exemples d’interfaces multi utilisateurs.</w:t>
      </w:r>
    </w:p>
    <w:p w14:paraId="128D6456" w14:textId="77777777" w:rsidR="00706BC0" w:rsidRPr="00E115C2" w:rsidRDefault="00706BC0" w:rsidP="00706BC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Chapitre VI : Interfaces adaptatives</w:t>
      </w:r>
    </w:p>
    <w:p w14:paraId="554EEE9D" w14:textId="77777777" w:rsidR="00706BC0" w:rsidRPr="00E115C2" w:rsidRDefault="00706BC0" w:rsidP="00706BC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115C2">
        <w:rPr>
          <w:rFonts w:asciiTheme="minorHAnsi" w:hAnsiTheme="minorHAnsi" w:cstheme="minorHAnsi"/>
        </w:rPr>
        <w:t xml:space="preserve">Le Modèle de Vaudry. </w:t>
      </w:r>
    </w:p>
    <w:p w14:paraId="5024DFCA" w14:textId="77777777" w:rsidR="00706BC0" w:rsidRPr="00E115C2" w:rsidRDefault="00706BC0" w:rsidP="00706BC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115C2">
        <w:rPr>
          <w:rFonts w:asciiTheme="minorHAnsi" w:hAnsiTheme="minorHAnsi" w:cstheme="minorHAnsi"/>
        </w:rPr>
        <w:t>Etude d’un exemple : Modèle à agents.</w:t>
      </w:r>
    </w:p>
    <w:p w14:paraId="31AA31A9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115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Chapitre VII : Les interfaces multimodales et les interfaces futures  </w:t>
      </w:r>
    </w:p>
    <w:p w14:paraId="693FDBBC" w14:textId="77777777" w:rsidR="00706BC0" w:rsidRPr="00E115C2" w:rsidRDefault="00706BC0" w:rsidP="00706BC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115C2">
        <w:rPr>
          <w:rFonts w:asciiTheme="minorHAnsi" w:hAnsiTheme="minorHAnsi" w:cstheme="minorHAnsi"/>
        </w:rPr>
        <w:t>Techniques d'interactions avancées, Réalité Augmentée, Interface Tangible, projection 3D, Analyse du mouvement)</w:t>
      </w:r>
    </w:p>
    <w:p w14:paraId="51DDB61B" w14:textId="77777777" w:rsidR="00706BC0" w:rsidRPr="00E115C2" w:rsidRDefault="00706BC0" w:rsidP="00706BC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E115C2">
        <w:rPr>
          <w:rFonts w:asciiTheme="minorHAnsi" w:hAnsiTheme="minorHAnsi" w:cstheme="minorHAnsi"/>
        </w:rPr>
        <w:t>Elements</w:t>
      </w:r>
      <w:proofErr w:type="spellEnd"/>
      <w:r w:rsidRPr="00E115C2">
        <w:rPr>
          <w:rFonts w:asciiTheme="minorHAnsi" w:hAnsiTheme="minorHAnsi" w:cstheme="minorHAnsi"/>
        </w:rPr>
        <w:t xml:space="preserve"> de Programmation Visuelle.</w:t>
      </w:r>
    </w:p>
    <w:p w14:paraId="419FF87C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0C7C3F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15C2">
        <w:rPr>
          <w:rFonts w:asciiTheme="minorHAnsi" w:hAnsiTheme="minorHAnsi" w:cstheme="minorHAnsi"/>
          <w:b/>
          <w:sz w:val="22"/>
          <w:szCs w:val="22"/>
        </w:rPr>
        <w:t>Mode d’évaluation : Examen (60%), contrôle continu (40%)</w:t>
      </w:r>
    </w:p>
    <w:p w14:paraId="47075680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E4FA0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115C2">
        <w:rPr>
          <w:rFonts w:asciiTheme="minorHAnsi" w:hAnsiTheme="minorHAnsi" w:cstheme="minorHAnsi"/>
          <w:b/>
          <w:sz w:val="22"/>
          <w:szCs w:val="22"/>
        </w:rPr>
        <w:t>Références:</w:t>
      </w:r>
      <w:proofErr w:type="gramEnd"/>
    </w:p>
    <w:p w14:paraId="1191B93E" w14:textId="77777777" w:rsidR="00706BC0" w:rsidRPr="00E115C2" w:rsidRDefault="00706BC0" w:rsidP="00706B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7C4CC7" w14:textId="77777777" w:rsidR="00706BC0" w:rsidRPr="00E115C2" w:rsidRDefault="00706BC0" w:rsidP="00706BC0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eastAsia="fr-FR"/>
        </w:rPr>
      </w:pPr>
      <w:proofErr w:type="spellStart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>Ménadier</w:t>
      </w:r>
      <w:proofErr w:type="spellEnd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 xml:space="preserve"> Jean-Paul,</w:t>
      </w:r>
      <w:r w:rsidRPr="00E115C2">
        <w:rPr>
          <w:rFonts w:asciiTheme="minorHAnsi" w:eastAsia="Times New Roman" w:hAnsiTheme="minorHAnsi" w:cstheme="minorHAnsi"/>
          <w:lang w:eastAsia="fr-FR"/>
        </w:rPr>
        <w:t xml:space="preserve"> l’interface utilisateur : Pour une informatique conviviale, DUNOD, Informatique et Stratégie, 1991</w:t>
      </w:r>
    </w:p>
    <w:p w14:paraId="219A2C30" w14:textId="77777777" w:rsidR="00706BC0" w:rsidRPr="00E115C2" w:rsidRDefault="00706BC0" w:rsidP="00706BC0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eastAsia="fr-FR"/>
        </w:rPr>
      </w:pPr>
      <w:proofErr w:type="spellStart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>Coutaz</w:t>
      </w:r>
      <w:proofErr w:type="spellEnd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 xml:space="preserve"> Joelle, </w:t>
      </w:r>
      <w:r w:rsidRPr="00E115C2">
        <w:rPr>
          <w:rFonts w:asciiTheme="minorHAnsi" w:eastAsia="Times New Roman" w:hAnsiTheme="minorHAnsi" w:cstheme="minorHAnsi"/>
          <w:lang w:eastAsia="fr-FR"/>
        </w:rPr>
        <w:t>Interface homme-ordinateur : conception et réalisation Dunod-Informatique 1990</w:t>
      </w:r>
    </w:p>
    <w:p w14:paraId="329DE243" w14:textId="77777777" w:rsidR="00706BC0" w:rsidRPr="00E115C2" w:rsidRDefault="00706BC0" w:rsidP="00706BC0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eastAsia="fr-FR"/>
        </w:rPr>
      </w:pPr>
      <w:proofErr w:type="spellStart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>Kolski</w:t>
      </w:r>
      <w:proofErr w:type="spellEnd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 xml:space="preserve">, C, </w:t>
      </w:r>
      <w:proofErr w:type="spellStart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>Ezzedine</w:t>
      </w:r>
      <w:proofErr w:type="spellEnd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 xml:space="preserve">, H et Abed, M, </w:t>
      </w:r>
      <w:r w:rsidRPr="00E115C2">
        <w:rPr>
          <w:rFonts w:asciiTheme="minorHAnsi" w:eastAsia="Times New Roman" w:hAnsiTheme="minorHAnsi" w:cstheme="minorHAnsi"/>
          <w:lang w:eastAsia="fr-FR"/>
        </w:rPr>
        <w:t xml:space="preserve">« </w:t>
      </w:r>
      <w:r w:rsidRPr="00E115C2">
        <w:rPr>
          <w:rFonts w:asciiTheme="minorHAnsi" w:eastAsia="Times New Roman" w:hAnsiTheme="minorHAnsi" w:cstheme="minorHAnsi"/>
          <w:i/>
          <w:iCs/>
          <w:lang w:eastAsia="fr-FR"/>
        </w:rPr>
        <w:t>Développement du logiciel : des cycles classiques aux cycles enrichis sous l’angle des IHM</w:t>
      </w:r>
      <w:r w:rsidRPr="00E115C2">
        <w:rPr>
          <w:rFonts w:asciiTheme="minorHAnsi" w:eastAsia="Times New Roman" w:hAnsiTheme="minorHAnsi" w:cstheme="minorHAnsi"/>
          <w:lang w:eastAsia="fr-FR"/>
        </w:rPr>
        <w:t xml:space="preserve"> », ouvrage collectif, Analyse et conception de l'IHM, Interaction homme-machine pour les systèmes d'information Vol 1, Hermès, 2001, 250 p, ISBN 2-7462-0239-5, p. 23-49.</w:t>
      </w:r>
    </w:p>
    <w:p w14:paraId="6DFE0059" w14:textId="77777777" w:rsidR="00706BC0" w:rsidRPr="00E115C2" w:rsidRDefault="00706BC0" w:rsidP="00706BC0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eastAsia="fr-FR"/>
        </w:rPr>
      </w:pPr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 xml:space="preserve">Drouin, A, Valentin, A et </w:t>
      </w:r>
      <w:proofErr w:type="spellStart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>Vanderdonckt</w:t>
      </w:r>
      <w:proofErr w:type="spellEnd"/>
      <w:r w:rsidRPr="00E115C2">
        <w:rPr>
          <w:rFonts w:asciiTheme="minorHAnsi" w:eastAsia="Times New Roman" w:hAnsiTheme="minorHAnsi" w:cstheme="minorHAnsi"/>
          <w:b/>
          <w:bCs/>
          <w:lang w:eastAsia="fr-FR"/>
        </w:rPr>
        <w:t xml:space="preserve">, J, </w:t>
      </w:r>
      <w:r w:rsidRPr="00E115C2">
        <w:rPr>
          <w:rFonts w:asciiTheme="minorHAnsi" w:eastAsia="Times New Roman" w:hAnsiTheme="minorHAnsi" w:cstheme="minorHAnsi"/>
          <w:lang w:eastAsia="fr-FR"/>
        </w:rPr>
        <w:t xml:space="preserve">« </w:t>
      </w:r>
      <w:r w:rsidRPr="00E115C2">
        <w:rPr>
          <w:rFonts w:asciiTheme="minorHAnsi" w:eastAsia="Times New Roman" w:hAnsiTheme="minorHAnsi" w:cstheme="minorHAnsi"/>
          <w:i/>
          <w:iCs/>
          <w:lang w:eastAsia="fr-FR"/>
        </w:rPr>
        <w:t>Les apports de l’ergonomie à l’analyse et à la conception des systèmes d’information</w:t>
      </w:r>
      <w:r w:rsidRPr="00E115C2">
        <w:rPr>
          <w:rFonts w:asciiTheme="minorHAnsi" w:eastAsia="Times New Roman" w:hAnsiTheme="minorHAnsi" w:cstheme="minorHAnsi"/>
          <w:lang w:eastAsia="fr-FR"/>
        </w:rPr>
        <w:t xml:space="preserve"> », in Christophe KOLSKI, (</w:t>
      </w:r>
      <w:proofErr w:type="spellStart"/>
      <w:r w:rsidRPr="00E115C2">
        <w:rPr>
          <w:rFonts w:asciiTheme="minorHAnsi" w:eastAsia="Times New Roman" w:hAnsiTheme="minorHAnsi" w:cstheme="minorHAnsi"/>
          <w:lang w:eastAsia="fr-FR"/>
        </w:rPr>
        <w:t>ed</w:t>
      </w:r>
      <w:proofErr w:type="spellEnd"/>
      <w:r w:rsidRPr="00E115C2">
        <w:rPr>
          <w:rFonts w:asciiTheme="minorHAnsi" w:eastAsia="Times New Roman" w:hAnsiTheme="minorHAnsi" w:cstheme="minorHAnsi"/>
          <w:lang w:eastAsia="fr-FR"/>
        </w:rPr>
        <w:t>.), Analyse et conception de l'IHM, Interaction homme-machine pour les systèmes d'information Vol 1, Hermès, 2001, 250 p, ISBN 2-7462-0239-5, p. 51-83.</w:t>
      </w:r>
    </w:p>
    <w:p w14:paraId="446058A2" w14:textId="77777777" w:rsidR="00706BC0" w:rsidRPr="00E115C2" w:rsidRDefault="00706BC0" w:rsidP="00706B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/>
        </w:rPr>
      </w:pPr>
      <w:r w:rsidRPr="00E115C2">
        <w:rPr>
          <w:rFonts w:asciiTheme="minorHAnsi" w:eastAsiaTheme="minorHAnsi" w:hAnsiTheme="minorHAnsi" w:cstheme="minorHAnsi"/>
          <w:b/>
          <w:bCs/>
          <w:lang w:val="en-US"/>
        </w:rPr>
        <w:t>David Benyon</w:t>
      </w:r>
      <w:r w:rsidRPr="00E115C2">
        <w:rPr>
          <w:rFonts w:asciiTheme="minorHAnsi" w:eastAsiaTheme="minorHAnsi" w:hAnsiTheme="minorHAnsi" w:cstheme="minorHAnsi"/>
          <w:lang w:val="en-US"/>
        </w:rPr>
        <w:t xml:space="preserve">, Designing Interactive Systems: A Comprehensive Guide to HCI, UX and Interaction </w:t>
      </w:r>
      <w:proofErr w:type="spellStart"/>
      <w:proofErr w:type="gramStart"/>
      <w:r w:rsidRPr="00E115C2">
        <w:rPr>
          <w:rFonts w:asciiTheme="minorHAnsi" w:eastAsiaTheme="minorHAnsi" w:hAnsiTheme="minorHAnsi" w:cstheme="minorHAnsi"/>
          <w:lang w:val="en-US"/>
        </w:rPr>
        <w:t>Design,Pearson</w:t>
      </w:r>
      <w:proofErr w:type="spellEnd"/>
      <w:proofErr w:type="gramEnd"/>
      <w:r w:rsidRPr="00E115C2">
        <w:rPr>
          <w:rFonts w:asciiTheme="minorHAnsi" w:eastAsiaTheme="minorHAnsi" w:hAnsiTheme="minorHAnsi" w:cstheme="minorHAnsi"/>
          <w:lang w:val="en-US"/>
        </w:rPr>
        <w:t>; 3 edition, 2013</w:t>
      </w:r>
    </w:p>
    <w:p w14:paraId="3F3513E5" w14:textId="77777777" w:rsidR="00706BC0" w:rsidRPr="00E115C2" w:rsidRDefault="00706BC0" w:rsidP="00706B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/>
        </w:rPr>
      </w:pPr>
      <w:r w:rsidRPr="00E115C2">
        <w:rPr>
          <w:rFonts w:asciiTheme="minorHAnsi" w:eastAsiaTheme="minorHAnsi" w:hAnsiTheme="minorHAnsi" w:cstheme="minorHAnsi"/>
          <w:b/>
          <w:bCs/>
          <w:lang w:val="en-US"/>
        </w:rPr>
        <w:t>Yvonne Rogers, Helen Sharp &amp; Jenny Preece,</w:t>
      </w:r>
      <w:r w:rsidRPr="00E115C2">
        <w:rPr>
          <w:rFonts w:asciiTheme="minorHAnsi" w:eastAsiaTheme="minorHAnsi" w:hAnsiTheme="minorHAnsi" w:cstheme="minorHAnsi"/>
          <w:lang w:val="en-US"/>
        </w:rPr>
        <w:t xml:space="preserve"> Interaction Design: beyond human-</w:t>
      </w:r>
      <w:proofErr w:type="spellStart"/>
      <w:r w:rsidRPr="00E115C2">
        <w:rPr>
          <w:rFonts w:asciiTheme="minorHAnsi" w:eastAsiaTheme="minorHAnsi" w:hAnsiTheme="minorHAnsi" w:cstheme="minorHAnsi"/>
          <w:lang w:val="en-US"/>
        </w:rPr>
        <w:t>computerinteraction</w:t>
      </w:r>
      <w:proofErr w:type="spellEnd"/>
      <w:r w:rsidRPr="00E115C2">
        <w:rPr>
          <w:rFonts w:asciiTheme="minorHAnsi" w:eastAsiaTheme="minorHAnsi" w:hAnsiTheme="minorHAnsi" w:cstheme="minorHAnsi"/>
          <w:lang w:val="en-US"/>
        </w:rPr>
        <w:t xml:space="preserve"> (3rd edition), Wiley, 2011</w:t>
      </w:r>
    </w:p>
    <w:p w14:paraId="7249183F" w14:textId="77777777" w:rsidR="00706BC0" w:rsidRPr="00E115C2" w:rsidRDefault="00706BC0" w:rsidP="00706B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/>
        </w:rPr>
      </w:pPr>
      <w:r w:rsidRPr="00E115C2">
        <w:rPr>
          <w:rFonts w:asciiTheme="minorHAnsi" w:eastAsiaTheme="minorHAnsi" w:hAnsiTheme="minorHAnsi" w:cstheme="minorHAnsi"/>
          <w:b/>
          <w:bCs/>
          <w:lang w:val="en-US"/>
        </w:rPr>
        <w:t>Norman DA,</w:t>
      </w:r>
      <w:r w:rsidRPr="00E115C2">
        <w:rPr>
          <w:rFonts w:asciiTheme="minorHAnsi" w:eastAsiaTheme="minorHAnsi" w:hAnsiTheme="minorHAnsi" w:cstheme="minorHAnsi"/>
          <w:lang w:val="en-US"/>
        </w:rPr>
        <w:t xml:space="preserve"> The Design of Everyday Things, Basic Books, 2002. Serengul Smith-Atakan The</w:t>
      </w:r>
    </w:p>
    <w:p w14:paraId="793423D7" w14:textId="77777777" w:rsidR="00706BC0" w:rsidRPr="00E115C2" w:rsidRDefault="00706BC0" w:rsidP="00706BC0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en-US" w:eastAsia="fr-FR"/>
        </w:rPr>
      </w:pPr>
      <w:r w:rsidRPr="00E115C2">
        <w:rPr>
          <w:rFonts w:asciiTheme="minorHAnsi" w:eastAsiaTheme="minorHAnsi" w:hAnsiTheme="minorHAnsi" w:cstheme="minorHAnsi"/>
          <w:lang w:val="en-US"/>
        </w:rPr>
        <w:t>FastTrack to Human-Computer Interaction, (Paperback) Thomson Learning, 2006.</w:t>
      </w:r>
    </w:p>
    <w:p w14:paraId="719CEF5C" w14:textId="77777777" w:rsidR="008F57AE" w:rsidRPr="00706BC0" w:rsidRDefault="008F57AE">
      <w:pPr>
        <w:rPr>
          <w:lang w:val="en-US"/>
        </w:rPr>
      </w:pPr>
    </w:p>
    <w:sectPr w:rsidR="008F57AE" w:rsidRPr="0070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97DEC"/>
    <w:multiLevelType w:val="hybridMultilevel"/>
    <w:tmpl w:val="517C6078"/>
    <w:lvl w:ilvl="0" w:tplc="896A2F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5314"/>
    <w:multiLevelType w:val="hybridMultilevel"/>
    <w:tmpl w:val="B7105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20296">
    <w:abstractNumId w:val="0"/>
  </w:num>
  <w:num w:numId="2" w16cid:durableId="183992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C0"/>
    <w:rsid w:val="0001040A"/>
    <w:rsid w:val="00012281"/>
    <w:rsid w:val="00013BAC"/>
    <w:rsid w:val="00020F1F"/>
    <w:rsid w:val="00022E4A"/>
    <w:rsid w:val="000359A1"/>
    <w:rsid w:val="00037F9A"/>
    <w:rsid w:val="0004460F"/>
    <w:rsid w:val="000448B5"/>
    <w:rsid w:val="000554BE"/>
    <w:rsid w:val="00063AE8"/>
    <w:rsid w:val="000732C5"/>
    <w:rsid w:val="0008495B"/>
    <w:rsid w:val="000C2FA7"/>
    <w:rsid w:val="000D20FF"/>
    <w:rsid w:val="000F5651"/>
    <w:rsid w:val="00103272"/>
    <w:rsid w:val="001250C4"/>
    <w:rsid w:val="00131D15"/>
    <w:rsid w:val="001374C2"/>
    <w:rsid w:val="00146997"/>
    <w:rsid w:val="00171805"/>
    <w:rsid w:val="00176F8B"/>
    <w:rsid w:val="001859C4"/>
    <w:rsid w:val="00190F58"/>
    <w:rsid w:val="00197B2D"/>
    <w:rsid w:val="001B558B"/>
    <w:rsid w:val="001C37AE"/>
    <w:rsid w:val="001D007A"/>
    <w:rsid w:val="001D05CE"/>
    <w:rsid w:val="001D0711"/>
    <w:rsid w:val="001D1039"/>
    <w:rsid w:val="001D7D6C"/>
    <w:rsid w:val="001E3FE6"/>
    <w:rsid w:val="001E4823"/>
    <w:rsid w:val="001F1C9B"/>
    <w:rsid w:val="001F3343"/>
    <w:rsid w:val="001F61C4"/>
    <w:rsid w:val="001F6217"/>
    <w:rsid w:val="002036CD"/>
    <w:rsid w:val="0021279F"/>
    <w:rsid w:val="00232D05"/>
    <w:rsid w:val="00240216"/>
    <w:rsid w:val="002712C9"/>
    <w:rsid w:val="00271384"/>
    <w:rsid w:val="00271D08"/>
    <w:rsid w:val="0027646D"/>
    <w:rsid w:val="00276677"/>
    <w:rsid w:val="00277CD0"/>
    <w:rsid w:val="00282D4F"/>
    <w:rsid w:val="002B6697"/>
    <w:rsid w:val="002C0631"/>
    <w:rsid w:val="002C114A"/>
    <w:rsid w:val="002E731B"/>
    <w:rsid w:val="00316AEA"/>
    <w:rsid w:val="003336D4"/>
    <w:rsid w:val="00335DA8"/>
    <w:rsid w:val="0034774E"/>
    <w:rsid w:val="00351346"/>
    <w:rsid w:val="00367978"/>
    <w:rsid w:val="003726D6"/>
    <w:rsid w:val="00372B52"/>
    <w:rsid w:val="00381CE5"/>
    <w:rsid w:val="003A2F92"/>
    <w:rsid w:val="003A71C8"/>
    <w:rsid w:val="003D1641"/>
    <w:rsid w:val="003F25DF"/>
    <w:rsid w:val="004014CE"/>
    <w:rsid w:val="004046B9"/>
    <w:rsid w:val="00410C21"/>
    <w:rsid w:val="004158D6"/>
    <w:rsid w:val="004167A8"/>
    <w:rsid w:val="004345B8"/>
    <w:rsid w:val="00435DF1"/>
    <w:rsid w:val="00455DBE"/>
    <w:rsid w:val="0045683D"/>
    <w:rsid w:val="0048180E"/>
    <w:rsid w:val="004A58AA"/>
    <w:rsid w:val="004A7B8A"/>
    <w:rsid w:val="004C3F7C"/>
    <w:rsid w:val="004D1119"/>
    <w:rsid w:val="004D32B0"/>
    <w:rsid w:val="004F1E7E"/>
    <w:rsid w:val="005050E5"/>
    <w:rsid w:val="0050543A"/>
    <w:rsid w:val="00510DF0"/>
    <w:rsid w:val="00533518"/>
    <w:rsid w:val="00536FC7"/>
    <w:rsid w:val="00554868"/>
    <w:rsid w:val="00555E2C"/>
    <w:rsid w:val="00561DBA"/>
    <w:rsid w:val="00563C64"/>
    <w:rsid w:val="005646A3"/>
    <w:rsid w:val="005667B0"/>
    <w:rsid w:val="0058533E"/>
    <w:rsid w:val="005B4F38"/>
    <w:rsid w:val="005B5090"/>
    <w:rsid w:val="005B7D37"/>
    <w:rsid w:val="005C6B7D"/>
    <w:rsid w:val="005D2EAA"/>
    <w:rsid w:val="005D63AE"/>
    <w:rsid w:val="005E03F0"/>
    <w:rsid w:val="005E118D"/>
    <w:rsid w:val="005E3286"/>
    <w:rsid w:val="005E5E18"/>
    <w:rsid w:val="00604DAA"/>
    <w:rsid w:val="00605A68"/>
    <w:rsid w:val="00607161"/>
    <w:rsid w:val="00621FBA"/>
    <w:rsid w:val="006374D3"/>
    <w:rsid w:val="00644817"/>
    <w:rsid w:val="006507ED"/>
    <w:rsid w:val="006610C0"/>
    <w:rsid w:val="00675C47"/>
    <w:rsid w:val="006838CF"/>
    <w:rsid w:val="00687538"/>
    <w:rsid w:val="006A7EFD"/>
    <w:rsid w:val="006C1577"/>
    <w:rsid w:val="006F3B6F"/>
    <w:rsid w:val="006F5E67"/>
    <w:rsid w:val="006F75F3"/>
    <w:rsid w:val="0070394A"/>
    <w:rsid w:val="00705EC1"/>
    <w:rsid w:val="00706BC0"/>
    <w:rsid w:val="00717277"/>
    <w:rsid w:val="00721DAF"/>
    <w:rsid w:val="00723D03"/>
    <w:rsid w:val="00724735"/>
    <w:rsid w:val="00733D4C"/>
    <w:rsid w:val="007343D5"/>
    <w:rsid w:val="0074058E"/>
    <w:rsid w:val="00771B65"/>
    <w:rsid w:val="00777272"/>
    <w:rsid w:val="0078262A"/>
    <w:rsid w:val="00791632"/>
    <w:rsid w:val="00794F3A"/>
    <w:rsid w:val="00797653"/>
    <w:rsid w:val="007A1E5F"/>
    <w:rsid w:val="007B30AD"/>
    <w:rsid w:val="007C0A02"/>
    <w:rsid w:val="007C572E"/>
    <w:rsid w:val="007C5EEC"/>
    <w:rsid w:val="007D1CEB"/>
    <w:rsid w:val="007D7B2E"/>
    <w:rsid w:val="00803F75"/>
    <w:rsid w:val="00804CEF"/>
    <w:rsid w:val="00805DCC"/>
    <w:rsid w:val="00807547"/>
    <w:rsid w:val="00811C56"/>
    <w:rsid w:val="0081681A"/>
    <w:rsid w:val="008364DF"/>
    <w:rsid w:val="00843E30"/>
    <w:rsid w:val="00852FAA"/>
    <w:rsid w:val="00862EEC"/>
    <w:rsid w:val="00866BBF"/>
    <w:rsid w:val="00873238"/>
    <w:rsid w:val="00892484"/>
    <w:rsid w:val="008A2867"/>
    <w:rsid w:val="008A6AFC"/>
    <w:rsid w:val="008C20EB"/>
    <w:rsid w:val="008C2F7B"/>
    <w:rsid w:val="008F1586"/>
    <w:rsid w:val="008F3B92"/>
    <w:rsid w:val="008F41A6"/>
    <w:rsid w:val="008F57AE"/>
    <w:rsid w:val="00903BC7"/>
    <w:rsid w:val="0091743F"/>
    <w:rsid w:val="009223D3"/>
    <w:rsid w:val="00923B41"/>
    <w:rsid w:val="00935C54"/>
    <w:rsid w:val="009433DC"/>
    <w:rsid w:val="0095152E"/>
    <w:rsid w:val="00953D35"/>
    <w:rsid w:val="00963C6A"/>
    <w:rsid w:val="009673B8"/>
    <w:rsid w:val="009674B4"/>
    <w:rsid w:val="00971F30"/>
    <w:rsid w:val="00974C4B"/>
    <w:rsid w:val="00982ACB"/>
    <w:rsid w:val="0098372F"/>
    <w:rsid w:val="0098667B"/>
    <w:rsid w:val="00986D24"/>
    <w:rsid w:val="00986EE8"/>
    <w:rsid w:val="009B02BF"/>
    <w:rsid w:val="009C098F"/>
    <w:rsid w:val="009D59A5"/>
    <w:rsid w:val="009E09FD"/>
    <w:rsid w:val="009E0B8E"/>
    <w:rsid w:val="009E2237"/>
    <w:rsid w:val="009E344A"/>
    <w:rsid w:val="009E6837"/>
    <w:rsid w:val="009E7C4C"/>
    <w:rsid w:val="00A07C06"/>
    <w:rsid w:val="00A13292"/>
    <w:rsid w:val="00A20C81"/>
    <w:rsid w:val="00A24B35"/>
    <w:rsid w:val="00A3565B"/>
    <w:rsid w:val="00A3781D"/>
    <w:rsid w:val="00A476EC"/>
    <w:rsid w:val="00A50865"/>
    <w:rsid w:val="00A50BDB"/>
    <w:rsid w:val="00A62EE8"/>
    <w:rsid w:val="00A74BF4"/>
    <w:rsid w:val="00A806DF"/>
    <w:rsid w:val="00A94634"/>
    <w:rsid w:val="00A94B4D"/>
    <w:rsid w:val="00A96154"/>
    <w:rsid w:val="00A97E14"/>
    <w:rsid w:val="00AA3095"/>
    <w:rsid w:val="00AA3266"/>
    <w:rsid w:val="00AB045C"/>
    <w:rsid w:val="00AB06F8"/>
    <w:rsid w:val="00AB7A5B"/>
    <w:rsid w:val="00AC21BE"/>
    <w:rsid w:val="00AC5D1D"/>
    <w:rsid w:val="00AD2537"/>
    <w:rsid w:val="00AE62BE"/>
    <w:rsid w:val="00AF1C33"/>
    <w:rsid w:val="00B24F1A"/>
    <w:rsid w:val="00B277D6"/>
    <w:rsid w:val="00B302EA"/>
    <w:rsid w:val="00B36D73"/>
    <w:rsid w:val="00B44ABA"/>
    <w:rsid w:val="00B47893"/>
    <w:rsid w:val="00B5282F"/>
    <w:rsid w:val="00B578F9"/>
    <w:rsid w:val="00B57ED6"/>
    <w:rsid w:val="00B652D9"/>
    <w:rsid w:val="00B91C1D"/>
    <w:rsid w:val="00BA5E67"/>
    <w:rsid w:val="00BA7390"/>
    <w:rsid w:val="00BD031B"/>
    <w:rsid w:val="00BD7F30"/>
    <w:rsid w:val="00BE46D5"/>
    <w:rsid w:val="00BF18D5"/>
    <w:rsid w:val="00BF798C"/>
    <w:rsid w:val="00C069CD"/>
    <w:rsid w:val="00C1066E"/>
    <w:rsid w:val="00C16A33"/>
    <w:rsid w:val="00C2601F"/>
    <w:rsid w:val="00C570C3"/>
    <w:rsid w:val="00C60758"/>
    <w:rsid w:val="00C658FA"/>
    <w:rsid w:val="00C70C6C"/>
    <w:rsid w:val="00C73FF5"/>
    <w:rsid w:val="00C769EF"/>
    <w:rsid w:val="00C868A3"/>
    <w:rsid w:val="00CA7182"/>
    <w:rsid w:val="00CB774F"/>
    <w:rsid w:val="00CE5171"/>
    <w:rsid w:val="00D12F20"/>
    <w:rsid w:val="00D144E9"/>
    <w:rsid w:val="00D16FD7"/>
    <w:rsid w:val="00D36915"/>
    <w:rsid w:val="00D46DFA"/>
    <w:rsid w:val="00D534A4"/>
    <w:rsid w:val="00D7095F"/>
    <w:rsid w:val="00D810FD"/>
    <w:rsid w:val="00D8374C"/>
    <w:rsid w:val="00D9039E"/>
    <w:rsid w:val="00D91A30"/>
    <w:rsid w:val="00D95FBB"/>
    <w:rsid w:val="00DA10D2"/>
    <w:rsid w:val="00DE450F"/>
    <w:rsid w:val="00DF2581"/>
    <w:rsid w:val="00DF5D58"/>
    <w:rsid w:val="00E029B6"/>
    <w:rsid w:val="00E05CE4"/>
    <w:rsid w:val="00E0712D"/>
    <w:rsid w:val="00E25D56"/>
    <w:rsid w:val="00E31725"/>
    <w:rsid w:val="00E33447"/>
    <w:rsid w:val="00E57A11"/>
    <w:rsid w:val="00E62251"/>
    <w:rsid w:val="00E64F51"/>
    <w:rsid w:val="00E70FB4"/>
    <w:rsid w:val="00E83BBD"/>
    <w:rsid w:val="00E84CD8"/>
    <w:rsid w:val="00E90CBE"/>
    <w:rsid w:val="00EB1A21"/>
    <w:rsid w:val="00EB632E"/>
    <w:rsid w:val="00ED2522"/>
    <w:rsid w:val="00EF4918"/>
    <w:rsid w:val="00F0180A"/>
    <w:rsid w:val="00F03502"/>
    <w:rsid w:val="00F05B34"/>
    <w:rsid w:val="00F1061F"/>
    <w:rsid w:val="00F2008F"/>
    <w:rsid w:val="00F31463"/>
    <w:rsid w:val="00F4550B"/>
    <w:rsid w:val="00F56B5D"/>
    <w:rsid w:val="00F901C5"/>
    <w:rsid w:val="00FA300D"/>
    <w:rsid w:val="00FB4D80"/>
    <w:rsid w:val="00FC2778"/>
    <w:rsid w:val="00FC65BD"/>
    <w:rsid w:val="00FD30AD"/>
    <w:rsid w:val="00FD3BC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ABBC"/>
  <w15:chartTrackingRefBased/>
  <w15:docId w15:val="{E8958607-161B-4062-9559-F15357D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BC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06BC0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Khaled HALIMI</cp:lastModifiedBy>
  <cp:revision>2</cp:revision>
  <dcterms:created xsi:type="dcterms:W3CDTF">2022-09-25T21:41:00Z</dcterms:created>
  <dcterms:modified xsi:type="dcterms:W3CDTF">2024-04-27T02:11:00Z</dcterms:modified>
</cp:coreProperties>
</file>