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48F" w:rsidRPr="00DD7291" w:rsidRDefault="00510CA2" w:rsidP="00BD448F">
      <w:pPr>
        <w:rPr>
          <w:sz w:val="28"/>
          <w:szCs w:val="28"/>
          <w:rtl/>
          <w:lang w:bidi="ar-DZ"/>
        </w:rPr>
      </w:pPr>
      <w:bookmarkStart w:id="0" w:name="_GoBack"/>
      <w:bookmarkEnd w:id="0"/>
      <w:r>
        <w:rPr>
          <w:noProof/>
          <w:sz w:val="28"/>
          <w:szCs w:val="28"/>
          <w:rtl/>
          <w:lang w:val="fr-FR" w:eastAsia="fr-FR"/>
        </w:rPr>
        <mc:AlternateContent>
          <mc:Choice Requires="wps">
            <w:drawing>
              <wp:anchor distT="0" distB="0" distL="114300" distR="114300" simplePos="0" relativeHeight="251664384" behindDoc="0" locked="0" layoutInCell="1" allowOverlap="1">
                <wp:simplePos x="0" y="0"/>
                <wp:positionH relativeFrom="column">
                  <wp:posOffset>3657600</wp:posOffset>
                </wp:positionH>
                <wp:positionV relativeFrom="paragraph">
                  <wp:posOffset>-114300</wp:posOffset>
                </wp:positionV>
                <wp:extent cx="2614295" cy="110934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1109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448F" w:rsidRDefault="00BD448F" w:rsidP="00BD448F">
                            <w:pPr>
                              <w:jc w:val="center"/>
                              <w:rPr>
                                <w:rFonts w:cs="Traditional Arabic"/>
                                <w:sz w:val="28"/>
                                <w:szCs w:val="28"/>
                                <w:rtl/>
                                <w:lang w:bidi="ar-DZ"/>
                              </w:rPr>
                            </w:pPr>
                            <w:r>
                              <w:rPr>
                                <w:rFonts w:cs="Traditional Arabic" w:hint="cs"/>
                                <w:sz w:val="28"/>
                                <w:szCs w:val="28"/>
                                <w:rtl/>
                                <w:lang w:bidi="ar-DZ"/>
                              </w:rPr>
                              <w:t>الجمهــورية الجـزائرية الديمقـراطية الشعـبية</w:t>
                            </w:r>
                          </w:p>
                          <w:p w:rsidR="00BD448F" w:rsidRDefault="00BD448F" w:rsidP="00BD448F">
                            <w:pPr>
                              <w:jc w:val="center"/>
                              <w:rPr>
                                <w:rFonts w:cs="Traditional Arabic"/>
                                <w:sz w:val="28"/>
                                <w:szCs w:val="28"/>
                                <w:rtl/>
                                <w:lang w:bidi="ar-DZ"/>
                              </w:rPr>
                            </w:pPr>
                            <w:r>
                              <w:rPr>
                                <w:rFonts w:cs="Traditional Arabic" w:hint="cs"/>
                                <w:sz w:val="28"/>
                                <w:szCs w:val="28"/>
                                <w:rtl/>
                                <w:lang w:bidi="ar-DZ"/>
                              </w:rPr>
                              <w:t>وزارة الـتعليم العالي والبحث العلمي</w:t>
                            </w:r>
                          </w:p>
                          <w:p w:rsidR="00BD448F" w:rsidRPr="008D3725" w:rsidRDefault="00BD448F" w:rsidP="00967F5A">
                            <w:pPr>
                              <w:jc w:val="center"/>
                              <w:rPr>
                                <w:rFonts w:cs="Traditional Arabic"/>
                                <w:b/>
                                <w:bCs/>
                                <w:sz w:val="32"/>
                                <w:szCs w:val="32"/>
                                <w:rtl/>
                                <w:lang w:bidi="ar-DZ"/>
                              </w:rPr>
                            </w:pPr>
                            <w:r w:rsidRPr="008D3725">
                              <w:rPr>
                                <w:rFonts w:cs="Traditional Arabic" w:hint="cs"/>
                                <w:b/>
                                <w:bCs/>
                                <w:sz w:val="32"/>
                                <w:szCs w:val="32"/>
                                <w:rtl/>
                                <w:lang w:bidi="ar-DZ"/>
                              </w:rPr>
                              <w:t>جـــامعة</w:t>
                            </w:r>
                            <w:r>
                              <w:rPr>
                                <w:rFonts w:cs="Traditional Arabic" w:hint="cs"/>
                                <w:b/>
                                <w:bCs/>
                                <w:sz w:val="32"/>
                                <w:szCs w:val="32"/>
                                <w:rtl/>
                                <w:lang w:bidi="ar-DZ"/>
                              </w:rPr>
                              <w:t xml:space="preserve"> 8</w:t>
                            </w:r>
                            <w:r w:rsidR="00967F5A">
                              <w:rPr>
                                <w:rFonts w:cs="Traditional Arabic"/>
                                <w:b/>
                                <w:bCs/>
                                <w:sz w:val="32"/>
                                <w:szCs w:val="32"/>
                                <w:lang w:bidi="ar-DZ"/>
                              </w:rPr>
                              <w:t xml:space="preserve"> </w:t>
                            </w:r>
                            <w:r>
                              <w:rPr>
                                <w:rFonts w:cs="Traditional Arabic" w:hint="cs"/>
                                <w:b/>
                                <w:bCs/>
                                <w:sz w:val="32"/>
                                <w:szCs w:val="32"/>
                                <w:rtl/>
                                <w:lang w:bidi="ar-DZ"/>
                              </w:rPr>
                              <w:t>ماي 1945</w:t>
                            </w:r>
                            <w:r w:rsidRPr="008D3725">
                              <w:rPr>
                                <w:rFonts w:cs="Traditional Arabic" w:hint="cs"/>
                                <w:b/>
                                <w:bCs/>
                                <w:sz w:val="32"/>
                                <w:szCs w:val="32"/>
                                <w:rtl/>
                                <w:lang w:bidi="ar-DZ"/>
                              </w:rPr>
                              <w:t xml:space="preserve"> قالمــــة</w:t>
                            </w:r>
                          </w:p>
                          <w:p w:rsidR="00BD448F" w:rsidRPr="004B074E" w:rsidRDefault="00BD448F" w:rsidP="00BD448F">
                            <w:pPr>
                              <w:jc w:val="center"/>
                              <w:rPr>
                                <w:rFonts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in;margin-top:-9pt;width:205.85pt;height:8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2kzgwIAABA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U&#10;I0U6KNEDHzy61QOahez0xlVgdG/AzA+wDVWOkTpzp+lnh5RetkRt+Y21um85YcAuCzeTs6sjjgsg&#10;m/6dZuCG7LyOQENju5A6SAYCdKjS46kygQqFzXyWFXkJFCmcZVlaviqm0QepjteNdf4N1x0Kkxpb&#10;KH2EJ/s75wMdUh1NgjenpWBrIWVc2O1mKS3aE5DJOn4H9GdmUgVjpcO1EXHcAZbgI5wFvrHs38os&#10;L9LbvJysZ/PLSbEuppPyMp1P0qy8LWdpURar9fdAMCuqVjDG1Z1Q/CjBrPi7Eh+aYRRPFCHqa1xO&#10;8+lYoz8Gmcbvd0F2wkNHStHVeH4yIlWo7GvFIGxSeSLkOE+e049Zhhwc/zErUQeh9KMI/LAZACWI&#10;Y6PZIyjCaqgXlB2eEZi02n7FqIeWrLH7siOWYyTfKlBVmRVF6OG4KKaXOSzs+cnm/IQoClA19hiN&#10;06Uf+35nrNi24GnUsdI3oMRGRI08sTroF9ouBnN4IkJfn6+j1dNDtvgBAAD//wMAUEsDBBQABgAI&#10;AAAAIQDTxarR3wAAAAsBAAAPAAAAZHJzL2Rvd25yZXYueG1sTI/BTsMwDIbvSLxDZCQuaEuHaNOV&#10;phMggbhu7AHcxmsrmqRqsrV7e8wJbrb86ff3l7vFDuJCU+i907BZJyDINd70rtVw/Hpf5SBCRGdw&#10;8I40XCnArrq9KbEwfnZ7uhxiKzjEhQI1dDGOhZSh6chiWPuRHN9OfrIYeZ1aaSacOdwO8jFJMmmx&#10;d/yhw5HeOmq+D2er4fQ5P6Tbuf6IR7V/yl6xV7W/an1/t7w8g4i0xD8YfvVZHSp2qv3ZmSAGDanK&#10;uEvUsNrkPDCxzZUCUTOaZgpkVcr/HaofAAAA//8DAFBLAQItABQABgAIAAAAIQC2gziS/gAAAOEB&#10;AAATAAAAAAAAAAAAAAAAAAAAAABbQ29udGVudF9UeXBlc10ueG1sUEsBAi0AFAAGAAgAAAAhADj9&#10;If/WAAAAlAEAAAsAAAAAAAAAAAAAAAAALwEAAF9yZWxzLy5yZWxzUEsBAi0AFAAGAAgAAAAhAJNf&#10;aTODAgAAEAUAAA4AAAAAAAAAAAAAAAAALgIAAGRycy9lMm9Eb2MueG1sUEsBAi0AFAAGAAgAAAAh&#10;ANPFqtHfAAAACwEAAA8AAAAAAAAAAAAAAAAA3QQAAGRycy9kb3ducmV2LnhtbFBLBQYAAAAABAAE&#10;APMAAADpBQAAAAA=&#10;" stroked="f">
                <v:textbox>
                  <w:txbxContent>
                    <w:p w:rsidR="00BD448F" w:rsidRDefault="00BD448F" w:rsidP="00BD448F">
                      <w:pPr>
                        <w:jc w:val="center"/>
                        <w:rPr>
                          <w:rFonts w:cs="Traditional Arabic"/>
                          <w:sz w:val="28"/>
                          <w:szCs w:val="28"/>
                          <w:rtl/>
                          <w:lang w:bidi="ar-DZ"/>
                        </w:rPr>
                      </w:pPr>
                      <w:r>
                        <w:rPr>
                          <w:rFonts w:cs="Traditional Arabic" w:hint="cs"/>
                          <w:sz w:val="28"/>
                          <w:szCs w:val="28"/>
                          <w:rtl/>
                          <w:lang w:bidi="ar-DZ"/>
                        </w:rPr>
                        <w:t>الجمهــورية الجـزائرية الديمقـراطية الشعـبية</w:t>
                      </w:r>
                    </w:p>
                    <w:p w:rsidR="00BD448F" w:rsidRDefault="00BD448F" w:rsidP="00BD448F">
                      <w:pPr>
                        <w:jc w:val="center"/>
                        <w:rPr>
                          <w:rFonts w:cs="Traditional Arabic"/>
                          <w:sz w:val="28"/>
                          <w:szCs w:val="28"/>
                          <w:rtl/>
                          <w:lang w:bidi="ar-DZ"/>
                        </w:rPr>
                      </w:pPr>
                      <w:r>
                        <w:rPr>
                          <w:rFonts w:cs="Traditional Arabic" w:hint="cs"/>
                          <w:sz w:val="28"/>
                          <w:szCs w:val="28"/>
                          <w:rtl/>
                          <w:lang w:bidi="ar-DZ"/>
                        </w:rPr>
                        <w:t>وزارة الـتعليم العالي والبحث العلمي</w:t>
                      </w:r>
                    </w:p>
                    <w:p w:rsidR="00BD448F" w:rsidRPr="008D3725" w:rsidRDefault="00BD448F" w:rsidP="00967F5A">
                      <w:pPr>
                        <w:jc w:val="center"/>
                        <w:rPr>
                          <w:rFonts w:cs="Traditional Arabic"/>
                          <w:b/>
                          <w:bCs/>
                          <w:sz w:val="32"/>
                          <w:szCs w:val="32"/>
                          <w:rtl/>
                          <w:lang w:bidi="ar-DZ"/>
                        </w:rPr>
                      </w:pPr>
                      <w:r w:rsidRPr="008D3725">
                        <w:rPr>
                          <w:rFonts w:cs="Traditional Arabic" w:hint="cs"/>
                          <w:b/>
                          <w:bCs/>
                          <w:sz w:val="32"/>
                          <w:szCs w:val="32"/>
                          <w:rtl/>
                          <w:lang w:bidi="ar-DZ"/>
                        </w:rPr>
                        <w:t>جـــامعة</w:t>
                      </w:r>
                      <w:r>
                        <w:rPr>
                          <w:rFonts w:cs="Traditional Arabic" w:hint="cs"/>
                          <w:b/>
                          <w:bCs/>
                          <w:sz w:val="32"/>
                          <w:szCs w:val="32"/>
                          <w:rtl/>
                          <w:lang w:bidi="ar-DZ"/>
                        </w:rPr>
                        <w:t xml:space="preserve"> 8</w:t>
                      </w:r>
                      <w:r w:rsidR="00967F5A">
                        <w:rPr>
                          <w:rFonts w:cs="Traditional Arabic"/>
                          <w:b/>
                          <w:bCs/>
                          <w:sz w:val="32"/>
                          <w:szCs w:val="32"/>
                          <w:lang w:bidi="ar-DZ"/>
                        </w:rPr>
                        <w:t xml:space="preserve"> </w:t>
                      </w:r>
                      <w:r>
                        <w:rPr>
                          <w:rFonts w:cs="Traditional Arabic" w:hint="cs"/>
                          <w:b/>
                          <w:bCs/>
                          <w:sz w:val="32"/>
                          <w:szCs w:val="32"/>
                          <w:rtl/>
                          <w:lang w:bidi="ar-DZ"/>
                        </w:rPr>
                        <w:t>ماي 1945</w:t>
                      </w:r>
                      <w:r w:rsidRPr="008D3725">
                        <w:rPr>
                          <w:rFonts w:cs="Traditional Arabic" w:hint="cs"/>
                          <w:b/>
                          <w:bCs/>
                          <w:sz w:val="32"/>
                          <w:szCs w:val="32"/>
                          <w:rtl/>
                          <w:lang w:bidi="ar-DZ"/>
                        </w:rPr>
                        <w:t xml:space="preserve"> قالمــــة</w:t>
                      </w:r>
                    </w:p>
                    <w:p w:rsidR="00BD448F" w:rsidRPr="004B074E" w:rsidRDefault="00BD448F" w:rsidP="00BD448F">
                      <w:pPr>
                        <w:jc w:val="center"/>
                        <w:rPr>
                          <w:rFonts w:cs="Traditional Arabic"/>
                          <w:sz w:val="28"/>
                          <w:szCs w:val="28"/>
                          <w:lang w:bidi="ar-DZ"/>
                        </w:rPr>
                      </w:pPr>
                    </w:p>
                  </w:txbxContent>
                </v:textbox>
              </v:shape>
            </w:pict>
          </mc:Fallback>
        </mc:AlternateContent>
      </w:r>
      <w:r w:rsidR="00967F5A">
        <w:rPr>
          <w:noProof/>
          <w:sz w:val="28"/>
          <w:szCs w:val="28"/>
          <w:rtl/>
          <w:lang w:val="fr-FR" w:eastAsia="fr-FR"/>
        </w:rPr>
        <w:drawing>
          <wp:anchor distT="0" distB="0" distL="114300" distR="114300" simplePos="0" relativeHeight="251661312" behindDoc="0" locked="0" layoutInCell="1" allowOverlap="0">
            <wp:simplePos x="0" y="0"/>
            <wp:positionH relativeFrom="column">
              <wp:posOffset>2557145</wp:posOffset>
            </wp:positionH>
            <wp:positionV relativeFrom="paragraph">
              <wp:posOffset>-271780</wp:posOffset>
            </wp:positionV>
            <wp:extent cx="1028700" cy="1000125"/>
            <wp:effectExtent l="19050" t="0" r="0" b="0"/>
            <wp:wrapNone/>
            <wp:docPr id="3" name="Image 3" descr="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3"/>
                    <pic:cNvPicPr>
                      <a:picLocks noChangeAspect="1" noChangeArrowheads="1"/>
                    </pic:cNvPicPr>
                  </pic:nvPicPr>
                  <pic:blipFill>
                    <a:blip r:embed="rId8" cstate="print"/>
                    <a:srcRect/>
                    <a:stretch>
                      <a:fillRect/>
                    </a:stretch>
                  </pic:blipFill>
                  <pic:spPr bwMode="auto">
                    <a:xfrm>
                      <a:off x="0" y="0"/>
                      <a:ext cx="1028700" cy="1000125"/>
                    </a:xfrm>
                    <a:prstGeom prst="rect">
                      <a:avLst/>
                    </a:prstGeom>
                    <a:noFill/>
                    <a:ln w="9525">
                      <a:noFill/>
                      <a:miter lim="800000"/>
                      <a:headEnd/>
                      <a:tailEnd/>
                    </a:ln>
                  </pic:spPr>
                </pic:pic>
              </a:graphicData>
            </a:graphic>
          </wp:anchor>
        </w:drawing>
      </w:r>
      <w:r>
        <w:rPr>
          <w:noProof/>
          <w:sz w:val="28"/>
          <w:szCs w:val="28"/>
          <w:rtl/>
          <w:lang w:val="fr-FR" w:eastAsia="fr-FR"/>
        </w:rPr>
        <mc:AlternateContent>
          <mc:Choice Requires="wps">
            <w:drawing>
              <wp:anchor distT="0" distB="0" distL="114300" distR="114300" simplePos="0" relativeHeight="251663360" behindDoc="1" locked="0" layoutInCell="1" allowOverlap="1">
                <wp:simplePos x="0" y="0"/>
                <wp:positionH relativeFrom="column">
                  <wp:posOffset>-748030</wp:posOffset>
                </wp:positionH>
                <wp:positionV relativeFrom="paragraph">
                  <wp:posOffset>-342900</wp:posOffset>
                </wp:positionV>
                <wp:extent cx="3200400" cy="1414145"/>
                <wp:effectExtent l="444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1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448F" w:rsidRPr="007255CB" w:rsidRDefault="00BD448F" w:rsidP="00BD448F">
                            <w:pPr>
                              <w:jc w:val="center"/>
                              <w:rPr>
                                <w:rFonts w:ascii="Comic Sans MS" w:hAnsi="Comic Sans MS"/>
                                <w:sz w:val="20"/>
                                <w:szCs w:val="20"/>
                                <w:lang w:val="fr-FR"/>
                              </w:rPr>
                            </w:pPr>
                            <w:r w:rsidRPr="007255CB">
                              <w:rPr>
                                <w:rFonts w:ascii="Comic Sans MS" w:hAnsi="Comic Sans MS"/>
                                <w:sz w:val="20"/>
                                <w:szCs w:val="20"/>
                                <w:lang w:val="fr-FR"/>
                              </w:rPr>
                              <w:t>République Algérienne Démocratique et populaire</w:t>
                            </w:r>
                          </w:p>
                          <w:p w:rsidR="00BD448F" w:rsidRPr="007255CB" w:rsidRDefault="00BD448F" w:rsidP="00BD448F">
                            <w:pPr>
                              <w:jc w:val="center"/>
                              <w:rPr>
                                <w:rFonts w:ascii="Comic Sans MS" w:hAnsi="Comic Sans MS"/>
                                <w:sz w:val="20"/>
                                <w:szCs w:val="20"/>
                                <w:lang w:val="fr-FR" w:bidi="ar-DZ"/>
                              </w:rPr>
                            </w:pPr>
                            <w:r w:rsidRPr="007255CB">
                              <w:rPr>
                                <w:rFonts w:ascii="Comic Sans MS" w:hAnsi="Comic Sans MS"/>
                                <w:sz w:val="20"/>
                                <w:szCs w:val="20"/>
                                <w:lang w:val="fr-FR"/>
                              </w:rPr>
                              <w:t xml:space="preserve">Ministère de l'enseignement supérieur et de </w:t>
                            </w:r>
                            <w:smartTag w:uri="urn:schemas-microsoft-com:office:smarttags" w:element="PersonName">
                              <w:smartTagPr>
                                <w:attr w:name="ProductID" w:val="la Recherche Scientifique"/>
                              </w:smartTagPr>
                              <w:r w:rsidRPr="007255CB">
                                <w:rPr>
                                  <w:rFonts w:ascii="Comic Sans MS" w:hAnsi="Comic Sans MS"/>
                                  <w:sz w:val="20"/>
                                  <w:szCs w:val="20"/>
                                  <w:lang w:val="fr-FR"/>
                                </w:rPr>
                                <w:t>la Recherche Scientifique</w:t>
                              </w:r>
                            </w:smartTag>
                          </w:p>
                          <w:p w:rsidR="00BD448F" w:rsidRDefault="00BD448F" w:rsidP="00967F5A">
                            <w:pPr>
                              <w:jc w:val="center"/>
                              <w:rPr>
                                <w:rFonts w:ascii="Comic Sans MS" w:hAnsi="Comic Sans MS"/>
                                <w:sz w:val="32"/>
                                <w:szCs w:val="32"/>
                                <w:lang w:bidi="ar-DZ"/>
                              </w:rPr>
                            </w:pPr>
                            <w:r>
                              <w:rPr>
                                <w:rFonts w:ascii="Comic Sans MS" w:hAnsi="Comic Sans MS"/>
                                <w:sz w:val="32"/>
                                <w:szCs w:val="32"/>
                                <w:lang w:bidi="ar-DZ"/>
                              </w:rPr>
                              <w:t xml:space="preserve">UNIVERSITE 8MAI </w:t>
                            </w:r>
                          </w:p>
                          <w:p w:rsidR="00BD448F" w:rsidRDefault="00BD448F" w:rsidP="00BD448F">
                            <w:pPr>
                              <w:jc w:val="center"/>
                              <w:rPr>
                                <w:rFonts w:ascii="Comic Sans MS" w:hAnsi="Comic Sans MS"/>
                                <w:sz w:val="32"/>
                                <w:szCs w:val="32"/>
                                <w:lang w:bidi="ar-DZ"/>
                              </w:rPr>
                            </w:pPr>
                            <w:r>
                              <w:rPr>
                                <w:rFonts w:ascii="Comic Sans MS" w:hAnsi="Comic Sans MS"/>
                                <w:sz w:val="32"/>
                                <w:szCs w:val="32"/>
                                <w:lang w:val="fr-FR" w:bidi="ar-DZ"/>
                              </w:rPr>
                              <w:t>19</w:t>
                            </w:r>
                            <w:r>
                              <w:rPr>
                                <w:rFonts w:ascii="Comic Sans MS" w:hAnsi="Comic Sans MS"/>
                                <w:sz w:val="32"/>
                                <w:szCs w:val="32"/>
                                <w:lang w:bidi="ar-DZ"/>
                              </w:rPr>
                              <w:t>45 DE GUELMA</w:t>
                            </w:r>
                          </w:p>
                          <w:p w:rsidR="00BD448F" w:rsidRDefault="00BD448F" w:rsidP="00BD448F">
                            <w:pPr>
                              <w:jc w:val="center"/>
                              <w:rPr>
                                <w:rFonts w:ascii="Comic Sans MS" w:hAnsi="Comic Sans MS"/>
                                <w:lang w:bidi="ar-DZ"/>
                              </w:rPr>
                            </w:pPr>
                          </w:p>
                          <w:p w:rsidR="00BD448F" w:rsidRDefault="00BD448F" w:rsidP="00BD448F">
                            <w:pPr>
                              <w:jc w:val="center"/>
                              <w:rPr>
                                <w:rFonts w:ascii="Comic Sans MS" w:hAnsi="Comic Sans MS"/>
                                <w:sz w:val="32"/>
                                <w:szCs w:val="32"/>
                                <w:lang w:bidi="ar-DZ"/>
                              </w:rPr>
                            </w:pPr>
                          </w:p>
                          <w:p w:rsidR="00BD448F" w:rsidRDefault="00BD448F" w:rsidP="00BD448F">
                            <w:pPr>
                              <w:jc w:val="center"/>
                              <w:rPr>
                                <w:rFonts w:ascii="Comic Sans MS" w:hAnsi="Comic Sans MS"/>
                                <w:b/>
                                <w:bCs/>
                                <w:i/>
                                <w:iCs/>
                                <w:sz w:val="32"/>
                                <w:szCs w:val="32"/>
                                <w:u w:val="single"/>
                                <w:lang w:bidi="ar-DZ"/>
                              </w:rPr>
                            </w:pPr>
                          </w:p>
                          <w:p w:rsidR="00BD448F" w:rsidRDefault="00BD448F" w:rsidP="00BD448F">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8.9pt;margin-top:-27pt;width:252pt;height:1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SzgwIAABcFAAAOAAAAZHJzL2Uyb0RvYy54bWysVG1v2yAQ/j5p/wHxPbWdkTa24lR9WaZJ&#10;3YvU7gcQwDEaBgYkdjftv+/ASZp1mzRNcyQC3PFwd89zLC6HTqGdcF4aXePiLMdIaGa41Jsaf3pY&#10;TeYY+UA1p8poUeNH4fHl8uWLRW8rMTWtUVw4BCDaV72tcRuCrbLMs1Z01J8ZKzQYG+M6GmDpNhl3&#10;tAf0TmXTPD/PeuO4dYYJ72H3djTiZcJvGsHCh6bxIiBVY4gtpNGlcR3HbLmg1cZR20q2D4P+QxQd&#10;lRouPULd0kDR1slfoDrJnPGmCWfMdJlpGslEygGyKfJn2dy31IqUCxTH22OZ/P+DZe93Hx2SvMYE&#10;I007oOhBDAFdmwHNYnV66ytwurfgFgbYBpZTpt7eGfbZI21uWqo34so507eCcoiuiCezk6Mjjo8g&#10;6/6d4XAN3QaTgIbGdbF0UAwE6MDS45GZGAqDzVfANcnBxMBWkPhL0WW0Ohy3zoc3wnQoTmrsgPoE&#10;T3d3PsRwaHVwibd5oyRfSaXSwm3WN8qhHQWZrNKXMnjmpnR01iYeGxHHHYgS7oi2GG+i/VtZTEl+&#10;PS0nq/P5xYSsyGxSXuTzSV6U1+V5Tkpyu/oeAyxI1UrOhb6TWhwkWJC/o3jfDKN4kghRX+NyNp2N&#10;HP0xyTx9v0uykwE6UsmuxvOjE60is681h7RpFahU4zz7OfxUZajB4T9VJekgUj+KIAzrIQkuiSRq&#10;ZG34IwjDGaANKIbXBCatcV8x6qEza+y/bKkTGKm3GsRVFoTEVk4LMruYwsKdWtanFqoZQNU4YDRO&#10;b8LY/lvr5KaFm0Y5a3MFgmxkkspTVHsZQ/elnPYvRWzv03XyenrPlj8AAAD//wMAUEsDBBQABgAI&#10;AAAAIQAWkns84AAAAAwBAAAPAAAAZHJzL2Rvd25yZXYueG1sTI/BToNAEIbvJr7DZky8mHahtoCU&#10;pVETjdfWPsDAToGU3SXsttC3dzzpbSbz5Z/vL3az6cWVRt85qyBeRiDI1k53tlFw/P5YZCB8QKux&#10;d5YU3MjDrry/KzDXbrJ7uh5CIzjE+hwVtCEMuZS+bsmgX7qBLN9ObjQYeB0bqUecONz0chVFiTTY&#10;Wf7Q4kDvLdXnw8UoOH1NT5uXqfoMx3S/Tt6wSyt3U+rxYX7dggg0hz8YfvVZHUp2qtzFai96BYs4&#10;Ttk98LRZcytGnrNkBaJiNslSkGUh/5cofwAAAP//AwBQSwECLQAUAAYACAAAACEAtoM4kv4AAADh&#10;AQAAEwAAAAAAAAAAAAAAAAAAAAAAW0NvbnRlbnRfVHlwZXNdLnhtbFBLAQItABQABgAIAAAAIQA4&#10;/SH/1gAAAJQBAAALAAAAAAAAAAAAAAAAAC8BAABfcmVscy8ucmVsc1BLAQItABQABgAIAAAAIQBM&#10;d9SzgwIAABcFAAAOAAAAAAAAAAAAAAAAAC4CAABkcnMvZTJvRG9jLnhtbFBLAQItABQABgAIAAAA&#10;IQAWkns84AAAAAwBAAAPAAAAAAAAAAAAAAAAAN0EAABkcnMvZG93bnJldi54bWxQSwUGAAAAAAQA&#10;BADzAAAA6gUAAAAA&#10;" stroked="f">
                <v:textbox>
                  <w:txbxContent>
                    <w:p w:rsidR="00BD448F" w:rsidRPr="007255CB" w:rsidRDefault="00BD448F" w:rsidP="00BD448F">
                      <w:pPr>
                        <w:jc w:val="center"/>
                        <w:rPr>
                          <w:rFonts w:ascii="Comic Sans MS" w:hAnsi="Comic Sans MS"/>
                          <w:sz w:val="20"/>
                          <w:szCs w:val="20"/>
                          <w:lang w:val="fr-FR"/>
                        </w:rPr>
                      </w:pPr>
                      <w:r w:rsidRPr="007255CB">
                        <w:rPr>
                          <w:rFonts w:ascii="Comic Sans MS" w:hAnsi="Comic Sans MS"/>
                          <w:sz w:val="20"/>
                          <w:szCs w:val="20"/>
                          <w:lang w:val="fr-FR"/>
                        </w:rPr>
                        <w:t>République Algérienne Démocratique et populaire</w:t>
                      </w:r>
                    </w:p>
                    <w:p w:rsidR="00BD448F" w:rsidRPr="007255CB" w:rsidRDefault="00BD448F" w:rsidP="00BD448F">
                      <w:pPr>
                        <w:jc w:val="center"/>
                        <w:rPr>
                          <w:rFonts w:ascii="Comic Sans MS" w:hAnsi="Comic Sans MS"/>
                          <w:sz w:val="20"/>
                          <w:szCs w:val="20"/>
                          <w:lang w:val="fr-FR" w:bidi="ar-DZ"/>
                        </w:rPr>
                      </w:pPr>
                      <w:r w:rsidRPr="007255CB">
                        <w:rPr>
                          <w:rFonts w:ascii="Comic Sans MS" w:hAnsi="Comic Sans MS"/>
                          <w:sz w:val="20"/>
                          <w:szCs w:val="20"/>
                          <w:lang w:val="fr-FR"/>
                        </w:rPr>
                        <w:t xml:space="preserve">Ministère de l'enseignement supérieur et de </w:t>
                      </w:r>
                      <w:smartTag w:uri="urn:schemas-microsoft-com:office:smarttags" w:element="PersonName">
                        <w:smartTagPr>
                          <w:attr w:name="ProductID" w:val="la Recherche Scientifique"/>
                        </w:smartTagPr>
                        <w:r w:rsidRPr="007255CB">
                          <w:rPr>
                            <w:rFonts w:ascii="Comic Sans MS" w:hAnsi="Comic Sans MS"/>
                            <w:sz w:val="20"/>
                            <w:szCs w:val="20"/>
                            <w:lang w:val="fr-FR"/>
                          </w:rPr>
                          <w:t>la Recherche Scientifique</w:t>
                        </w:r>
                      </w:smartTag>
                    </w:p>
                    <w:p w:rsidR="00BD448F" w:rsidRDefault="00BD448F" w:rsidP="00967F5A">
                      <w:pPr>
                        <w:jc w:val="center"/>
                        <w:rPr>
                          <w:rFonts w:ascii="Comic Sans MS" w:hAnsi="Comic Sans MS"/>
                          <w:sz w:val="32"/>
                          <w:szCs w:val="32"/>
                          <w:lang w:bidi="ar-DZ"/>
                        </w:rPr>
                      </w:pPr>
                      <w:r>
                        <w:rPr>
                          <w:rFonts w:ascii="Comic Sans MS" w:hAnsi="Comic Sans MS"/>
                          <w:sz w:val="32"/>
                          <w:szCs w:val="32"/>
                          <w:lang w:bidi="ar-DZ"/>
                        </w:rPr>
                        <w:t xml:space="preserve">UNIVERSITE 8MAI </w:t>
                      </w:r>
                    </w:p>
                    <w:p w:rsidR="00BD448F" w:rsidRDefault="00BD448F" w:rsidP="00BD448F">
                      <w:pPr>
                        <w:jc w:val="center"/>
                        <w:rPr>
                          <w:rFonts w:ascii="Comic Sans MS" w:hAnsi="Comic Sans MS"/>
                          <w:sz w:val="32"/>
                          <w:szCs w:val="32"/>
                          <w:lang w:bidi="ar-DZ"/>
                        </w:rPr>
                      </w:pPr>
                      <w:r>
                        <w:rPr>
                          <w:rFonts w:ascii="Comic Sans MS" w:hAnsi="Comic Sans MS"/>
                          <w:sz w:val="32"/>
                          <w:szCs w:val="32"/>
                          <w:lang w:val="fr-FR" w:bidi="ar-DZ"/>
                        </w:rPr>
                        <w:t>19</w:t>
                      </w:r>
                      <w:r>
                        <w:rPr>
                          <w:rFonts w:ascii="Comic Sans MS" w:hAnsi="Comic Sans MS"/>
                          <w:sz w:val="32"/>
                          <w:szCs w:val="32"/>
                          <w:lang w:bidi="ar-DZ"/>
                        </w:rPr>
                        <w:t>45 DE GUELMA</w:t>
                      </w:r>
                    </w:p>
                    <w:p w:rsidR="00BD448F" w:rsidRDefault="00BD448F" w:rsidP="00BD448F">
                      <w:pPr>
                        <w:jc w:val="center"/>
                        <w:rPr>
                          <w:rFonts w:ascii="Comic Sans MS" w:hAnsi="Comic Sans MS"/>
                          <w:lang w:bidi="ar-DZ"/>
                        </w:rPr>
                      </w:pPr>
                    </w:p>
                    <w:p w:rsidR="00BD448F" w:rsidRDefault="00BD448F" w:rsidP="00BD448F">
                      <w:pPr>
                        <w:jc w:val="center"/>
                        <w:rPr>
                          <w:rFonts w:ascii="Comic Sans MS" w:hAnsi="Comic Sans MS"/>
                          <w:sz w:val="32"/>
                          <w:szCs w:val="32"/>
                          <w:lang w:bidi="ar-DZ"/>
                        </w:rPr>
                      </w:pPr>
                    </w:p>
                    <w:p w:rsidR="00BD448F" w:rsidRDefault="00BD448F" w:rsidP="00BD448F">
                      <w:pPr>
                        <w:jc w:val="center"/>
                        <w:rPr>
                          <w:rFonts w:ascii="Comic Sans MS" w:hAnsi="Comic Sans MS"/>
                          <w:b/>
                          <w:bCs/>
                          <w:i/>
                          <w:iCs/>
                          <w:sz w:val="32"/>
                          <w:szCs w:val="32"/>
                          <w:u w:val="single"/>
                          <w:lang w:bidi="ar-DZ"/>
                        </w:rPr>
                      </w:pPr>
                    </w:p>
                    <w:p w:rsidR="00BD448F" w:rsidRDefault="00BD448F" w:rsidP="00BD448F">
                      <w:pPr>
                        <w:rPr>
                          <w:lang w:bidi="ar-DZ"/>
                        </w:rPr>
                      </w:pPr>
                    </w:p>
                  </w:txbxContent>
                </v:textbox>
              </v:shape>
            </w:pict>
          </mc:Fallback>
        </mc:AlternateContent>
      </w:r>
      <w:r>
        <w:rPr>
          <w:noProof/>
          <w:sz w:val="28"/>
          <w:szCs w:val="28"/>
          <w:rtl/>
          <w:lang w:val="fr-FR" w:eastAsia="fr-FR"/>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-342900</wp:posOffset>
                </wp:positionV>
                <wp:extent cx="7086600" cy="0"/>
                <wp:effectExtent l="28575" t="28575" r="28575"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7150" cmpd="thinThick">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5A73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7pt" to="4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NIAIAADoEAAAOAAAAZHJzL2Uyb0RvYy54bWysU02P2yAQvVfqf0DcE9tpvtaKs6rspJe0&#10;G2nTH0AAx2gxICBxoqr/vQNO0qa9VFUvGMzM4828N4vncyvRiVsntCpwNkwx4opqJtShwF9368Ec&#10;I+eJYkRqxQt84Q4/L9+/W3Qm5yPdaMm4RQCiXN6ZAjfemzxJHG14S9xQG67gsta2JR6O9pAwSzpA&#10;b2UyStNp0mnLjNWUOwd/q/4SLyN+XXPqX+racY9kgYGbj6uN6z6syXJB8oMlphH0SoP8A4uWCAWP&#10;3qEq4gk6WvEHVCuo1U7Xfkh1m+i6FpTHGqCaLP2tmteGGB5rgeY4c2+T+3+w9Mtpa5FgBR5hpEgL&#10;Em2E4mgUOtMZl0NAqbY21EbP6tVsNH1zSOmyIerAI8PdxUBaFjKSh5RwcAbw991nzSCGHL2ObTrX&#10;tg2Q0AB0jmpc7mrws0cUfs7S+XSagmj0dpeQ/JZorPOfuG5R2BRYAucITE4b5wMRkt9CwjtKr4WU&#10;UWypUFfgySybBOjWQOm+EWoHBniLEE5LwUJ4SHT2sC+lRScSDJTOUyDUwz+EWX1ULMI3nLDVde+J&#10;kP0e6EgV8KA4IHjd9Q759pQ+rear+XgwHk1Xg3FaVYOP63I8mK6z2aT6UJVllX0P1LJx3gjGuArs&#10;bm7Nxn/nhuvc9D67+/XemOQRPXYQyN6+kXRUNwjaW2Ov2WVrQzeC0GDQGHwdpjABv55j1M+RX/4A&#10;AAD//wMAUEsDBBQABgAIAAAAIQCPpxtF3gAAAAwBAAAPAAAAZHJzL2Rvd25yZXYueG1sTE/bSsNA&#10;EH0X/IdlBF+k3bTUS2M2pXijIApN/YBpdkyi2dmY3bbx752CoG9n5hzOJVsMrlV76kPj2cBknIAi&#10;Lr1tuDLwtnkc3YAKEdli65kMfFOARX56kmFq/YHXtC9ipcSEQ4oG6hi7VOtQ1uQwjH1HLNy77x1G&#10;OftK2x4PYu5aPU2SK+2wYUmosaO7msrPYuckZPX68nwYPpYPRWnX95unL3cxR2POz4blLahIQ/wT&#10;w7G+VIdcOm39jm1QrYHRZDaTMVHQ5RGIZH49FbD9/eg80/9H5D8AAAD//wMAUEsBAi0AFAAGAAgA&#10;AAAhALaDOJL+AAAA4QEAABMAAAAAAAAAAAAAAAAAAAAAAFtDb250ZW50X1R5cGVzXS54bWxQSwEC&#10;LQAUAAYACAAAACEAOP0h/9YAAACUAQAACwAAAAAAAAAAAAAAAAAvAQAAX3JlbHMvLnJlbHNQSwEC&#10;LQAUAAYACAAAACEAKNGfjSACAAA6BAAADgAAAAAAAAAAAAAAAAAuAgAAZHJzL2Uyb0RvYy54bWxQ&#10;SwECLQAUAAYACAAAACEAj6cbRd4AAAAMAQAADwAAAAAAAAAAAAAAAAB6BAAAZHJzL2Rvd25yZXYu&#10;eG1sUEsFBgAAAAAEAAQA8wAAAIUFAAAAAA==&#10;" strokecolor="green" strokeweight="4.5pt">
                <v:stroke linestyle="thinThick"/>
              </v:line>
            </w:pict>
          </mc:Fallback>
        </mc:AlternateContent>
      </w:r>
    </w:p>
    <w:p w:rsidR="00BD448F" w:rsidRPr="00DD7291" w:rsidRDefault="00BD448F" w:rsidP="00BD448F">
      <w:pPr>
        <w:jc w:val="center"/>
        <w:rPr>
          <w:sz w:val="28"/>
          <w:szCs w:val="28"/>
          <w:rtl/>
          <w:lang w:bidi="ar-DZ"/>
        </w:rPr>
      </w:pPr>
    </w:p>
    <w:p w:rsidR="00BD448F" w:rsidRPr="00DD7291" w:rsidRDefault="00BD448F" w:rsidP="00BD448F">
      <w:pPr>
        <w:jc w:val="center"/>
        <w:rPr>
          <w:sz w:val="28"/>
          <w:szCs w:val="28"/>
          <w:rtl/>
          <w:lang w:bidi="ar-DZ"/>
        </w:rPr>
      </w:pPr>
    </w:p>
    <w:p w:rsidR="00BD448F" w:rsidRPr="00DD7291" w:rsidRDefault="00BD448F" w:rsidP="00BD448F">
      <w:pPr>
        <w:jc w:val="center"/>
        <w:rPr>
          <w:sz w:val="28"/>
          <w:szCs w:val="28"/>
          <w:lang w:bidi="ar-DZ"/>
        </w:rPr>
      </w:pPr>
    </w:p>
    <w:p w:rsidR="00BD448F" w:rsidRPr="00DD7291" w:rsidRDefault="00510CA2" w:rsidP="00BD448F">
      <w:pPr>
        <w:jc w:val="center"/>
        <w:rPr>
          <w:sz w:val="28"/>
          <w:szCs w:val="28"/>
          <w:lang w:bidi="ar-DZ"/>
        </w:rPr>
      </w:pPr>
      <w:r>
        <w:rPr>
          <w:noProof/>
          <w:sz w:val="28"/>
          <w:szCs w:val="28"/>
          <w:lang w:val="fr-FR" w:eastAsia="fr-FR"/>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177165</wp:posOffset>
                </wp:positionV>
                <wp:extent cx="7086600" cy="0"/>
                <wp:effectExtent l="28575" t="34290" r="28575" b="323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7150" cmpd="thinThick">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9D1A"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5pt" to="48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VQIAIAADoEAAAOAAAAZHJzL2Uyb0RvYy54bWysU02P2jAQvVfqf7B8hyQ0fGxEWFUEeqFd&#10;pKU/wNgOsdaxLdsQUNX/3rEDtLSXqurFseOZ5zfz3syfz61EJ26d0KrE2TDFiCuqmVCHEn/drQcz&#10;jJwnihGpFS/xhTv8vHj/bt6Zgo90oyXjFgGIckVnStx4b4okcbThLXFDbbiCy1rblng42kPCLOkA&#10;vZXJKE0nSactM1ZT7hz8rfpLvIj4dc2pf6lrxz2SJQZuPq42rvuwJos5KQ6WmEbQKw3yDyxaIhQ8&#10;eoeqiCfoaMUfUK2gVjtd+yHVbaLrWlAea4BqsvS3al4bYnisBZrjzL1N7v/B0i+nrUWCgXYYKdKC&#10;RBuhOMpDZzrjCghYqq0NtdGzejUbTd8cUnrZEHXgkeHuYiAtCxnJQ0o4OAP4++6zZhBDjl7HNp1r&#10;2wZIaAA6RzUudzX42SMKP6fpbDJJQTR6u0tIcUs01vlPXLcobEosgXMEJqeN84EIKW4h4R2l10LK&#10;KLZUqCvxeJqNA3RroHTfCLUDA7xFCKelYCE8JDp72C+lRScSDJTOUiDUwz+EWX1ULMI3nLDVde+J&#10;kP0e6EgV8KA4IHjd9Q759pQ+rWarWT7IR5PVIE+ravBxvcwHk3U2HVcfquWyyr4HalleNIIxrgK7&#10;m1uz/O/ccJ2b3md3v94bkzyixw4C2ds3ko7qBkF7a+w1u2xt6EYQGgwag6/DFCbg13OM+jnyix8A&#10;AAD//wMAUEsDBBQABgAIAAAAIQCXoxn94AAAAAoBAAAPAAAAZHJzL2Rvd25yZXYueG1sTI/NTsMw&#10;EITvSH0Ha5G4oNZpVFES4lQVf0JCRWrKA2xjk6TE6xC7TXh7FnGgx50dzXyTrUbbipPpfeNIwXwW&#10;gTBUOt1QpeB99zS9BeEDksbWkVHwbTys8slFhql2A23NqQiV4BDyKSqoQ+hSKX1ZG4t+5jpD/Ptw&#10;vcXAZ19J3ePA4baVcRTdSIsNcUONnbmvTflZHC2XvLxtXofxsH4sSr192D1/2esElbq6HNd3IIIZ&#10;w78ZfvEZHXJm2rsjaS9aBdP5YsFjgoJ4mYBgR7KMWdj/CTLP5PmE/AcAAP//AwBQSwECLQAUAAYA&#10;CAAAACEAtoM4kv4AAADhAQAAEwAAAAAAAAAAAAAAAAAAAAAAW0NvbnRlbnRfVHlwZXNdLnhtbFBL&#10;AQItABQABgAIAAAAIQA4/SH/1gAAAJQBAAALAAAAAAAAAAAAAAAAAC8BAABfcmVscy8ucmVsc1BL&#10;AQItABQABgAIAAAAIQBQeuVQIAIAADoEAAAOAAAAAAAAAAAAAAAAAC4CAABkcnMvZTJvRG9jLnht&#10;bFBLAQItABQABgAIAAAAIQCXoxn94AAAAAoBAAAPAAAAAAAAAAAAAAAAAHoEAABkcnMvZG93bnJl&#10;di54bWxQSwUGAAAAAAQABADzAAAAhwUAAAAA&#10;" strokecolor="green" strokeweight="4.5pt">
                <v:stroke linestyle="thinThick"/>
              </v:line>
            </w:pict>
          </mc:Fallback>
        </mc:AlternateContent>
      </w:r>
    </w:p>
    <w:p w:rsidR="00BD448F" w:rsidRPr="00DD7291" w:rsidRDefault="00BD448F" w:rsidP="00BD448F">
      <w:pPr>
        <w:rPr>
          <w:sz w:val="28"/>
          <w:szCs w:val="28"/>
          <w:lang w:bidi="ar-DZ"/>
        </w:rPr>
      </w:pPr>
    </w:p>
    <w:p w:rsidR="00BD448F" w:rsidRPr="00DD7291" w:rsidRDefault="00BD448F" w:rsidP="00BD448F">
      <w:pPr>
        <w:rPr>
          <w:sz w:val="28"/>
          <w:szCs w:val="28"/>
          <w:rtl/>
          <w:lang w:bidi="ar-DZ"/>
        </w:rPr>
      </w:pPr>
    </w:p>
    <w:p w:rsidR="00BD448F" w:rsidRPr="00967F5A" w:rsidRDefault="00D5685B" w:rsidP="00BD448F">
      <w:pPr>
        <w:jc w:val="center"/>
        <w:rPr>
          <w:b/>
          <w:bCs/>
          <w:sz w:val="36"/>
          <w:szCs w:val="36"/>
          <w:rtl/>
          <w:lang w:bidi="ar-DZ"/>
        </w:rPr>
      </w:pPr>
      <w:r>
        <w:rPr>
          <w:b/>
          <w:bCs/>
          <w:sz w:val="36"/>
          <w:szCs w:val="36"/>
          <w:lang w:val="fr-FR" w:bidi="ar-DZ"/>
        </w:rPr>
        <w:t>Faculté des Mathématiques et d’I</w:t>
      </w:r>
      <w:r w:rsidR="00BD448F" w:rsidRPr="00967F5A">
        <w:rPr>
          <w:b/>
          <w:bCs/>
          <w:sz w:val="36"/>
          <w:szCs w:val="36"/>
          <w:lang w:val="fr-FR" w:bidi="ar-DZ"/>
        </w:rPr>
        <w:t>nformatiques et des Sciences et de la matière</w:t>
      </w:r>
    </w:p>
    <w:p w:rsidR="00BD448F" w:rsidRPr="004923C6" w:rsidRDefault="00BD448F" w:rsidP="00BD448F">
      <w:pPr>
        <w:jc w:val="right"/>
        <w:rPr>
          <w:lang w:val="fr-FR" w:bidi="ar-DZ"/>
        </w:rPr>
      </w:pPr>
    </w:p>
    <w:p w:rsidR="00BD448F" w:rsidRPr="004923C6" w:rsidRDefault="00BD448F" w:rsidP="00BD448F">
      <w:pPr>
        <w:jc w:val="right"/>
        <w:rPr>
          <w:lang w:val="fr-FR" w:bidi="ar-DZ"/>
        </w:rPr>
      </w:pPr>
    </w:p>
    <w:p w:rsidR="00BD448F" w:rsidRPr="004923C6" w:rsidRDefault="00BD448F" w:rsidP="00BD448F">
      <w:pPr>
        <w:rPr>
          <w:rtl/>
          <w:lang w:val="fr-FR"/>
        </w:rPr>
      </w:pPr>
    </w:p>
    <w:p w:rsidR="00BD448F" w:rsidRPr="00BF7A0D" w:rsidRDefault="00BD448F" w:rsidP="00BD448F">
      <w:pPr>
        <w:jc w:val="right"/>
        <w:rPr>
          <w:i/>
          <w:iCs/>
          <w:lang w:val="fr-FR" w:bidi="ar-DZ"/>
        </w:rPr>
      </w:pPr>
    </w:p>
    <w:p w:rsidR="00BD448F" w:rsidRPr="00BF7A0D" w:rsidRDefault="00BD448F" w:rsidP="00BD448F">
      <w:pPr>
        <w:pBdr>
          <w:top w:val="thinThickSmallGap" w:sz="24" w:space="1" w:color="auto"/>
          <w:left w:val="thinThickSmallGap" w:sz="24" w:space="4" w:color="auto"/>
          <w:bottom w:val="thickThinSmallGap" w:sz="24" w:space="1" w:color="auto"/>
          <w:right w:val="thickThinSmallGap" w:sz="24" w:space="4" w:color="auto"/>
        </w:pBdr>
        <w:jc w:val="right"/>
        <w:rPr>
          <w:i/>
          <w:iCs/>
          <w:lang w:val="fr-FR" w:bidi="ar-DZ"/>
        </w:rPr>
      </w:pPr>
    </w:p>
    <w:p w:rsidR="00BD448F" w:rsidRPr="00BF7A0D" w:rsidRDefault="00BD448F" w:rsidP="00BD448F">
      <w:pPr>
        <w:pBdr>
          <w:top w:val="thinThickSmallGap" w:sz="24" w:space="1" w:color="auto"/>
          <w:left w:val="thinThickSmallGap" w:sz="24" w:space="4" w:color="auto"/>
          <w:bottom w:val="thickThinSmallGap" w:sz="24" w:space="1" w:color="auto"/>
          <w:right w:val="thickThinSmallGap" w:sz="24" w:space="4" w:color="auto"/>
        </w:pBdr>
        <w:jc w:val="center"/>
        <w:rPr>
          <w:b/>
          <w:bCs/>
          <w:i/>
          <w:iCs/>
          <w:sz w:val="40"/>
          <w:szCs w:val="40"/>
          <w:lang w:val="fr-FR" w:bidi="ar-DZ"/>
        </w:rPr>
      </w:pPr>
      <w:r w:rsidRPr="00BF7A0D">
        <w:rPr>
          <w:b/>
          <w:bCs/>
          <w:i/>
          <w:iCs/>
          <w:sz w:val="40"/>
          <w:szCs w:val="40"/>
          <w:lang w:val="fr-FR" w:bidi="ar-DZ"/>
        </w:rPr>
        <w:t>COURS DE COUCHES MINCES, OPTIQUE ET OPTOELECTRONIQUE</w:t>
      </w:r>
    </w:p>
    <w:p w:rsidR="00BD448F" w:rsidRPr="00BD448F" w:rsidRDefault="00BD448F" w:rsidP="00BD448F">
      <w:pPr>
        <w:jc w:val="right"/>
        <w:rPr>
          <w:b/>
          <w:bCs/>
          <w:sz w:val="32"/>
          <w:szCs w:val="32"/>
          <w:u w:val="single"/>
          <w:lang w:val="fr-FR" w:bidi="ar-DZ"/>
        </w:rPr>
      </w:pPr>
    </w:p>
    <w:p w:rsidR="00BD448F" w:rsidRPr="00BD448F" w:rsidRDefault="00BD448F" w:rsidP="00BD448F">
      <w:pPr>
        <w:jc w:val="right"/>
        <w:rPr>
          <w:b/>
          <w:bCs/>
          <w:sz w:val="32"/>
          <w:szCs w:val="32"/>
          <w:u w:val="single"/>
          <w:lang w:val="fr-FR" w:bidi="ar-DZ"/>
        </w:rPr>
      </w:pPr>
    </w:p>
    <w:p w:rsidR="00BD448F" w:rsidRPr="00BA6811" w:rsidRDefault="00BD448F" w:rsidP="00BD448F">
      <w:pPr>
        <w:jc w:val="right"/>
        <w:rPr>
          <w:sz w:val="32"/>
          <w:szCs w:val="32"/>
          <w:u w:val="single"/>
          <w:lang w:val="fr-FR" w:bidi="ar-DZ"/>
        </w:rPr>
      </w:pPr>
    </w:p>
    <w:p w:rsidR="00BD448F" w:rsidRPr="00BA6811" w:rsidRDefault="00BD448F" w:rsidP="004C61DD">
      <w:pPr>
        <w:jc w:val="right"/>
        <w:rPr>
          <w:sz w:val="32"/>
          <w:szCs w:val="32"/>
          <w:lang w:val="fr-FR" w:bidi="ar-DZ"/>
        </w:rPr>
      </w:pPr>
      <w:r w:rsidRPr="00BA6811">
        <w:rPr>
          <w:sz w:val="32"/>
          <w:szCs w:val="32"/>
          <w:lang w:val="fr-FR" w:bidi="ar-DZ"/>
        </w:rPr>
        <w:t>2</w:t>
      </w:r>
      <w:r w:rsidRPr="00BA6811">
        <w:rPr>
          <w:sz w:val="32"/>
          <w:szCs w:val="32"/>
          <w:vertAlign w:val="superscript"/>
          <w:lang w:val="fr-FR" w:bidi="ar-DZ"/>
        </w:rPr>
        <w:t>è</w:t>
      </w:r>
      <w:r w:rsidR="004C61DD">
        <w:rPr>
          <w:sz w:val="32"/>
          <w:szCs w:val="32"/>
          <w:vertAlign w:val="superscript"/>
          <w:lang w:val="fr-FR" w:bidi="ar-DZ"/>
        </w:rPr>
        <w:t>m</w:t>
      </w:r>
      <w:r w:rsidRPr="00BA6811">
        <w:rPr>
          <w:sz w:val="32"/>
          <w:szCs w:val="32"/>
          <w:vertAlign w:val="superscript"/>
          <w:lang w:val="fr-FR" w:bidi="ar-DZ"/>
        </w:rPr>
        <w:t>e</w:t>
      </w:r>
      <w:r w:rsidRPr="00BA6811">
        <w:rPr>
          <w:sz w:val="32"/>
          <w:szCs w:val="32"/>
          <w:lang w:val="fr-FR" w:bidi="ar-DZ"/>
        </w:rPr>
        <w:t xml:space="preserve"> Année  Master</w:t>
      </w:r>
    </w:p>
    <w:p w:rsidR="00BD448F" w:rsidRPr="00BA6811" w:rsidRDefault="00BD448F" w:rsidP="00BD448F">
      <w:pPr>
        <w:jc w:val="right"/>
        <w:rPr>
          <w:sz w:val="32"/>
          <w:szCs w:val="32"/>
          <w:lang w:val="fr-FR" w:bidi="ar-DZ"/>
        </w:rPr>
      </w:pPr>
      <w:r w:rsidRPr="00BA6811">
        <w:rPr>
          <w:sz w:val="32"/>
          <w:szCs w:val="32"/>
          <w:lang w:val="fr-FR" w:bidi="ar-DZ"/>
        </w:rPr>
        <w:t>Département des Sciences de la matière</w:t>
      </w:r>
    </w:p>
    <w:p w:rsidR="00BD448F" w:rsidRPr="00BA6811" w:rsidRDefault="00BD448F" w:rsidP="00BD448F">
      <w:pPr>
        <w:jc w:val="right"/>
        <w:rPr>
          <w:sz w:val="32"/>
          <w:szCs w:val="32"/>
          <w:lang w:val="fr-FR" w:bidi="ar-DZ"/>
        </w:rPr>
      </w:pPr>
      <w:r w:rsidRPr="00BA6811">
        <w:rPr>
          <w:sz w:val="32"/>
          <w:szCs w:val="32"/>
          <w:lang w:val="fr-FR" w:bidi="ar-DZ"/>
        </w:rPr>
        <w:t>Système  « L.M.D »</w:t>
      </w:r>
    </w:p>
    <w:p w:rsidR="00BD448F" w:rsidRDefault="004C61DD" w:rsidP="004C61DD">
      <w:pPr>
        <w:jc w:val="right"/>
        <w:rPr>
          <w:b/>
          <w:bCs/>
          <w:sz w:val="32"/>
          <w:szCs w:val="32"/>
          <w:u w:val="single"/>
          <w:lang w:val="fr-FR" w:bidi="ar-DZ"/>
        </w:rPr>
      </w:pPr>
      <w:r>
        <w:rPr>
          <w:sz w:val="32"/>
          <w:szCs w:val="32"/>
          <w:lang w:val="fr-FR" w:bidi="ar-DZ"/>
        </w:rPr>
        <w:t>9</w:t>
      </w:r>
      <w:r w:rsidRPr="00BA6811">
        <w:rPr>
          <w:sz w:val="32"/>
          <w:szCs w:val="32"/>
          <w:vertAlign w:val="superscript"/>
          <w:lang w:val="fr-FR" w:bidi="ar-DZ"/>
        </w:rPr>
        <w:t>è</w:t>
      </w:r>
      <w:r>
        <w:rPr>
          <w:sz w:val="32"/>
          <w:szCs w:val="32"/>
          <w:vertAlign w:val="superscript"/>
          <w:lang w:val="fr-FR" w:bidi="ar-DZ"/>
        </w:rPr>
        <w:t>m</w:t>
      </w:r>
      <w:r w:rsidRPr="00BA6811">
        <w:rPr>
          <w:sz w:val="32"/>
          <w:szCs w:val="32"/>
          <w:vertAlign w:val="superscript"/>
          <w:lang w:val="fr-FR" w:bidi="ar-DZ"/>
        </w:rPr>
        <w:t>e</w:t>
      </w:r>
      <w:r w:rsidR="00BD448F" w:rsidRPr="00BA6811">
        <w:rPr>
          <w:sz w:val="32"/>
          <w:szCs w:val="32"/>
          <w:lang w:val="fr-FR" w:bidi="ar-DZ"/>
        </w:rPr>
        <w:t xml:space="preserve"> Semestre</w:t>
      </w:r>
    </w:p>
    <w:p w:rsidR="00BD448F" w:rsidRDefault="00BD448F" w:rsidP="00BD448F">
      <w:pPr>
        <w:jc w:val="right"/>
        <w:rPr>
          <w:b/>
          <w:bCs/>
          <w:sz w:val="32"/>
          <w:szCs w:val="32"/>
          <w:u w:val="single"/>
          <w:lang w:val="fr-FR" w:bidi="ar-DZ"/>
        </w:rPr>
      </w:pPr>
    </w:p>
    <w:p w:rsidR="00BD448F" w:rsidRDefault="00BD448F" w:rsidP="00BD448F">
      <w:pPr>
        <w:jc w:val="right"/>
        <w:rPr>
          <w:b/>
          <w:bCs/>
          <w:sz w:val="32"/>
          <w:szCs w:val="32"/>
          <w:u w:val="single"/>
          <w:lang w:val="fr-FR" w:bidi="ar-DZ"/>
        </w:rPr>
      </w:pPr>
    </w:p>
    <w:p w:rsidR="00BD448F" w:rsidRDefault="00BD448F" w:rsidP="00BD448F">
      <w:pPr>
        <w:jc w:val="right"/>
        <w:rPr>
          <w:b/>
          <w:bCs/>
          <w:sz w:val="32"/>
          <w:szCs w:val="32"/>
          <w:u w:val="single"/>
          <w:lang w:val="fr-FR" w:bidi="ar-DZ"/>
        </w:rPr>
      </w:pPr>
    </w:p>
    <w:p w:rsidR="00BD448F" w:rsidRDefault="00BD448F" w:rsidP="00BD448F">
      <w:pPr>
        <w:jc w:val="right"/>
        <w:rPr>
          <w:b/>
          <w:bCs/>
          <w:sz w:val="32"/>
          <w:szCs w:val="32"/>
          <w:u w:val="single"/>
          <w:lang w:val="fr-FR" w:bidi="ar-DZ"/>
        </w:rPr>
      </w:pPr>
    </w:p>
    <w:p w:rsidR="004C61DD" w:rsidRDefault="004C61DD" w:rsidP="00BD448F">
      <w:pPr>
        <w:jc w:val="right"/>
        <w:rPr>
          <w:b/>
          <w:bCs/>
          <w:sz w:val="32"/>
          <w:szCs w:val="32"/>
          <w:u w:val="single"/>
          <w:lang w:val="fr-FR" w:bidi="ar-DZ"/>
        </w:rPr>
      </w:pPr>
    </w:p>
    <w:p w:rsidR="004C61DD" w:rsidRDefault="004C61DD" w:rsidP="00BD448F">
      <w:pPr>
        <w:jc w:val="right"/>
        <w:rPr>
          <w:b/>
          <w:bCs/>
          <w:sz w:val="32"/>
          <w:szCs w:val="32"/>
          <w:u w:val="single"/>
          <w:lang w:val="fr-FR" w:bidi="ar-DZ"/>
        </w:rPr>
      </w:pPr>
    </w:p>
    <w:p w:rsidR="004C61DD" w:rsidRDefault="004C61DD" w:rsidP="00BD448F">
      <w:pPr>
        <w:jc w:val="right"/>
        <w:rPr>
          <w:b/>
          <w:bCs/>
          <w:sz w:val="32"/>
          <w:szCs w:val="32"/>
          <w:u w:val="single"/>
          <w:lang w:val="fr-FR" w:bidi="ar-DZ"/>
        </w:rPr>
      </w:pPr>
    </w:p>
    <w:p w:rsidR="004C61DD" w:rsidRDefault="004C61DD" w:rsidP="00BD448F">
      <w:pPr>
        <w:jc w:val="right"/>
        <w:rPr>
          <w:b/>
          <w:bCs/>
          <w:sz w:val="32"/>
          <w:szCs w:val="32"/>
          <w:u w:val="single"/>
          <w:lang w:val="fr-FR" w:bidi="ar-DZ"/>
        </w:rPr>
      </w:pPr>
    </w:p>
    <w:p w:rsidR="00BD448F" w:rsidRDefault="00BD448F" w:rsidP="00BD448F">
      <w:pPr>
        <w:jc w:val="right"/>
        <w:rPr>
          <w:b/>
          <w:bCs/>
          <w:sz w:val="32"/>
          <w:szCs w:val="32"/>
          <w:u w:val="single"/>
          <w:lang w:val="fr-FR" w:bidi="ar-DZ"/>
        </w:rPr>
      </w:pPr>
    </w:p>
    <w:p w:rsidR="00BD448F" w:rsidRDefault="00BD448F" w:rsidP="00BD448F">
      <w:pPr>
        <w:jc w:val="right"/>
        <w:rPr>
          <w:b/>
          <w:bCs/>
          <w:sz w:val="32"/>
          <w:szCs w:val="32"/>
          <w:u w:val="single"/>
          <w:lang w:val="fr-FR" w:bidi="ar-DZ"/>
        </w:rPr>
      </w:pPr>
    </w:p>
    <w:p w:rsidR="00BD448F" w:rsidRDefault="00BD448F" w:rsidP="00BA6811">
      <w:pPr>
        <w:rPr>
          <w:b/>
          <w:bCs/>
          <w:sz w:val="32"/>
          <w:szCs w:val="32"/>
          <w:lang w:val="fr-FR" w:bidi="ar-DZ"/>
        </w:rPr>
      </w:pPr>
      <w:r w:rsidRPr="00A74804">
        <w:rPr>
          <w:b/>
          <w:bCs/>
          <w:sz w:val="32"/>
          <w:szCs w:val="32"/>
          <w:lang w:val="fr-FR" w:bidi="ar-DZ"/>
        </w:rPr>
        <w:t>Elaboré par</w:t>
      </w:r>
      <w:r>
        <w:rPr>
          <w:b/>
          <w:bCs/>
          <w:sz w:val="32"/>
          <w:szCs w:val="32"/>
          <w:lang w:val="fr-FR" w:bidi="ar-DZ"/>
        </w:rPr>
        <w:t xml:space="preserve"> :    </w:t>
      </w:r>
      <w:r w:rsidR="00BA6811">
        <w:rPr>
          <w:b/>
          <w:bCs/>
          <w:sz w:val="32"/>
          <w:szCs w:val="32"/>
          <w:lang w:val="fr-FR" w:bidi="ar-DZ"/>
        </w:rPr>
        <w:t>D</w:t>
      </w:r>
      <w:r>
        <w:rPr>
          <w:b/>
          <w:bCs/>
          <w:sz w:val="32"/>
          <w:szCs w:val="32"/>
          <w:lang w:val="fr-FR" w:bidi="ar-DZ"/>
        </w:rPr>
        <w:t>r.</w:t>
      </w:r>
      <w:r w:rsidRPr="00A74804">
        <w:rPr>
          <w:b/>
          <w:bCs/>
          <w:sz w:val="32"/>
          <w:szCs w:val="32"/>
          <w:lang w:val="fr-FR" w:bidi="ar-DZ"/>
        </w:rPr>
        <w:t xml:space="preserve"> </w:t>
      </w:r>
      <w:r>
        <w:rPr>
          <w:b/>
          <w:bCs/>
          <w:sz w:val="32"/>
          <w:szCs w:val="32"/>
          <w:lang w:val="fr-FR" w:bidi="ar-DZ"/>
        </w:rPr>
        <w:t xml:space="preserve"> MAIZI - </w:t>
      </w:r>
      <w:r w:rsidRPr="00A74804">
        <w:rPr>
          <w:b/>
          <w:bCs/>
          <w:sz w:val="32"/>
          <w:szCs w:val="32"/>
          <w:lang w:val="fr-FR" w:bidi="ar-DZ"/>
        </w:rPr>
        <w:t>Rafik</w:t>
      </w:r>
    </w:p>
    <w:p w:rsidR="00BD448F" w:rsidRDefault="00BD448F" w:rsidP="00BD448F">
      <w:pPr>
        <w:rPr>
          <w:b/>
          <w:bCs/>
          <w:sz w:val="32"/>
          <w:szCs w:val="32"/>
          <w:lang w:val="fr-FR" w:bidi="ar-DZ"/>
        </w:rPr>
      </w:pPr>
    </w:p>
    <w:p w:rsidR="00BD448F" w:rsidRPr="00D71567" w:rsidRDefault="00BD448F" w:rsidP="00BD448F">
      <w:pPr>
        <w:rPr>
          <w:b/>
          <w:bCs/>
          <w:sz w:val="32"/>
          <w:szCs w:val="32"/>
          <w:lang w:val="fr-FR"/>
        </w:rPr>
      </w:pPr>
    </w:p>
    <w:p w:rsidR="00BD448F" w:rsidRDefault="00BD448F" w:rsidP="00BD448F">
      <w:pPr>
        <w:rPr>
          <w:b/>
          <w:bCs/>
          <w:sz w:val="32"/>
          <w:szCs w:val="32"/>
          <w:lang w:val="fr-FR" w:bidi="ar-DZ"/>
        </w:rPr>
      </w:pPr>
    </w:p>
    <w:p w:rsidR="00BD448F" w:rsidRDefault="00BD448F" w:rsidP="00BD448F">
      <w:pPr>
        <w:rPr>
          <w:b/>
          <w:bCs/>
          <w:sz w:val="32"/>
          <w:szCs w:val="32"/>
          <w:lang w:val="fr-FR" w:bidi="ar-DZ"/>
        </w:rPr>
      </w:pPr>
    </w:p>
    <w:p w:rsidR="00BD448F" w:rsidRDefault="00BD448F" w:rsidP="00510CA2">
      <w:pPr>
        <w:jc w:val="center"/>
        <w:rPr>
          <w:b/>
          <w:bCs/>
          <w:sz w:val="32"/>
          <w:szCs w:val="32"/>
          <w:lang w:val="fr-FR" w:bidi="ar-DZ"/>
        </w:rPr>
      </w:pPr>
      <w:r>
        <w:rPr>
          <w:b/>
          <w:bCs/>
          <w:sz w:val="32"/>
          <w:szCs w:val="32"/>
          <w:lang w:val="fr-FR" w:bidi="ar-DZ"/>
        </w:rPr>
        <w:lastRenderedPageBreak/>
        <w:t>Année universitaire 20</w:t>
      </w:r>
      <w:r w:rsidR="00510CA2">
        <w:rPr>
          <w:b/>
          <w:bCs/>
          <w:sz w:val="32"/>
          <w:szCs w:val="32"/>
          <w:lang w:val="fr-FR" w:bidi="ar-DZ"/>
        </w:rPr>
        <w:t>20</w:t>
      </w:r>
      <w:r>
        <w:rPr>
          <w:b/>
          <w:bCs/>
          <w:sz w:val="32"/>
          <w:szCs w:val="32"/>
          <w:lang w:val="fr-FR" w:bidi="ar-DZ"/>
        </w:rPr>
        <w:t> /20</w:t>
      </w:r>
      <w:r w:rsidR="006F5D88">
        <w:rPr>
          <w:b/>
          <w:bCs/>
          <w:sz w:val="32"/>
          <w:szCs w:val="32"/>
          <w:lang w:val="fr-FR" w:bidi="ar-DZ"/>
        </w:rPr>
        <w:t>2</w:t>
      </w:r>
      <w:r w:rsidR="00510CA2">
        <w:rPr>
          <w:b/>
          <w:bCs/>
          <w:sz w:val="32"/>
          <w:szCs w:val="32"/>
          <w:lang w:val="fr-FR" w:bidi="ar-DZ"/>
        </w:rPr>
        <w:t>1</w:t>
      </w:r>
    </w:p>
    <w:p w:rsidR="00BD448F" w:rsidRDefault="00BD448F" w:rsidP="00BD448F">
      <w:pPr>
        <w:jc w:val="center"/>
        <w:rPr>
          <w:b/>
          <w:bCs/>
          <w:sz w:val="32"/>
          <w:szCs w:val="32"/>
          <w:lang w:val="fr-FR" w:bidi="ar-DZ"/>
        </w:rPr>
      </w:pPr>
    </w:p>
    <w:p w:rsidR="00BD448F" w:rsidRDefault="00BD448F" w:rsidP="00BD448F">
      <w:pPr>
        <w:jc w:val="center"/>
        <w:rPr>
          <w:b/>
          <w:bCs/>
          <w:sz w:val="32"/>
          <w:szCs w:val="32"/>
          <w:lang w:val="fr-FR" w:bidi="ar-DZ"/>
        </w:rPr>
      </w:pPr>
    </w:p>
    <w:p w:rsidR="00BD448F" w:rsidRDefault="00A268BB" w:rsidP="00BD448F">
      <w:pPr>
        <w:ind w:right="-900"/>
        <w:jc w:val="center"/>
        <w:rPr>
          <w:b/>
          <w:bCs/>
          <w:sz w:val="32"/>
          <w:szCs w:val="32"/>
          <w:lang w:val="fr-FR" w:bidi="ar-DZ"/>
        </w:rPr>
      </w:pPr>
      <w:r>
        <w:rPr>
          <w:b/>
          <w:bCs/>
          <w:sz w:val="32"/>
          <w:szCs w:val="32"/>
          <w:lang w:val="fr-FR" w:bidi="ar-DZ"/>
        </w:rPr>
        <w:t xml:space="preserve">UNIVERSITE </w:t>
      </w:r>
      <w:r w:rsidR="00BD448F">
        <w:rPr>
          <w:b/>
          <w:bCs/>
          <w:sz w:val="32"/>
          <w:szCs w:val="32"/>
          <w:lang w:val="fr-FR" w:bidi="ar-DZ"/>
        </w:rPr>
        <w:t>8 MAI 1945 DE GUELMA</w:t>
      </w:r>
    </w:p>
    <w:p w:rsidR="00BD448F" w:rsidRDefault="00BD448F" w:rsidP="00BD448F">
      <w:pPr>
        <w:ind w:right="-900"/>
        <w:jc w:val="center"/>
        <w:rPr>
          <w:b/>
          <w:bCs/>
          <w:sz w:val="32"/>
          <w:szCs w:val="32"/>
          <w:lang w:val="fr-FR" w:bidi="ar-DZ"/>
        </w:rPr>
      </w:pPr>
    </w:p>
    <w:p w:rsidR="00BD448F" w:rsidRDefault="00BD448F" w:rsidP="00BD448F">
      <w:pPr>
        <w:ind w:right="-900"/>
        <w:jc w:val="center"/>
        <w:rPr>
          <w:b/>
          <w:bCs/>
          <w:sz w:val="36"/>
          <w:szCs w:val="36"/>
          <w:lang w:val="fr-FR" w:bidi="ar-DZ"/>
        </w:rPr>
      </w:pPr>
      <w:r w:rsidRPr="00E96A8F">
        <w:rPr>
          <w:b/>
          <w:bCs/>
          <w:sz w:val="36"/>
          <w:szCs w:val="36"/>
          <w:lang w:val="fr-FR" w:bidi="ar-DZ"/>
        </w:rPr>
        <w:t xml:space="preserve">Faculté des </w:t>
      </w:r>
      <w:r w:rsidR="00A268BB">
        <w:rPr>
          <w:b/>
          <w:bCs/>
          <w:sz w:val="36"/>
          <w:szCs w:val="36"/>
          <w:lang w:val="fr-FR" w:bidi="ar-DZ"/>
        </w:rPr>
        <w:t>Mathématiques,</w:t>
      </w:r>
      <w:r w:rsidRPr="00BD448F">
        <w:rPr>
          <w:b/>
          <w:bCs/>
          <w:sz w:val="36"/>
          <w:szCs w:val="36"/>
          <w:lang w:val="fr-FR" w:bidi="ar-DZ"/>
        </w:rPr>
        <w:t xml:space="preserve"> d’informatiques</w:t>
      </w:r>
    </w:p>
    <w:p w:rsidR="00BD448F" w:rsidRDefault="00BD448F" w:rsidP="00BD448F">
      <w:pPr>
        <w:ind w:right="-900"/>
        <w:jc w:val="center"/>
        <w:rPr>
          <w:b/>
          <w:bCs/>
          <w:sz w:val="36"/>
          <w:szCs w:val="36"/>
          <w:lang w:val="fr-FR" w:bidi="ar-DZ"/>
        </w:rPr>
      </w:pPr>
      <w:r w:rsidRPr="00BD448F">
        <w:rPr>
          <w:b/>
          <w:bCs/>
          <w:sz w:val="36"/>
          <w:szCs w:val="36"/>
          <w:lang w:val="fr-FR" w:bidi="ar-DZ"/>
        </w:rPr>
        <w:t xml:space="preserve"> et des Sciences et de la matière</w:t>
      </w:r>
    </w:p>
    <w:p w:rsidR="00BD448F" w:rsidRDefault="00BD448F" w:rsidP="00BD448F">
      <w:pPr>
        <w:ind w:right="-900"/>
        <w:jc w:val="center"/>
        <w:rPr>
          <w:b/>
          <w:bCs/>
          <w:sz w:val="36"/>
          <w:szCs w:val="36"/>
          <w:lang w:val="fr-FR" w:bidi="ar-DZ"/>
        </w:rPr>
      </w:pPr>
    </w:p>
    <w:p w:rsidR="00BD448F" w:rsidRPr="00E96A8F" w:rsidRDefault="00BD448F" w:rsidP="00BD448F">
      <w:pPr>
        <w:jc w:val="center"/>
        <w:rPr>
          <w:b/>
          <w:bCs/>
          <w:sz w:val="36"/>
          <w:szCs w:val="36"/>
          <w:u w:val="single"/>
          <w:rtl/>
          <w:lang w:bidi="ar-DZ"/>
        </w:rPr>
      </w:pPr>
      <w:r w:rsidRPr="00F826B3">
        <w:rPr>
          <w:b/>
          <w:bCs/>
          <w:sz w:val="36"/>
          <w:szCs w:val="36"/>
          <w:u w:val="single"/>
          <w:bdr w:val="double" w:sz="4" w:space="0" w:color="auto" w:shadow="1"/>
          <w:lang w:val="fr-FR" w:bidi="ar-DZ"/>
        </w:rPr>
        <w:t>SYLLABUS</w:t>
      </w:r>
    </w:p>
    <w:p w:rsidR="00BD448F" w:rsidRDefault="00BD448F" w:rsidP="00BD448F">
      <w:pPr>
        <w:ind w:right="-720"/>
        <w:jc w:val="right"/>
        <w:rPr>
          <w:b/>
          <w:bCs/>
          <w:sz w:val="32"/>
          <w:szCs w:val="32"/>
          <w:lang w:val="fr-FR" w:bidi="ar-DZ"/>
        </w:rPr>
      </w:pPr>
    </w:p>
    <w:p w:rsidR="00BD448F" w:rsidRPr="00F917BB" w:rsidRDefault="00BD448F" w:rsidP="00BD448F">
      <w:pPr>
        <w:ind w:right="-720"/>
        <w:jc w:val="right"/>
        <w:rPr>
          <w:b/>
          <w:bCs/>
          <w:sz w:val="28"/>
          <w:szCs w:val="28"/>
          <w:lang w:val="fr-FR" w:bidi="ar-DZ"/>
        </w:rPr>
      </w:pPr>
      <w:r w:rsidRPr="00F917BB">
        <w:rPr>
          <w:b/>
          <w:bCs/>
          <w:sz w:val="28"/>
          <w:szCs w:val="28"/>
          <w:lang w:val="fr-FR" w:bidi="ar-DZ"/>
        </w:rPr>
        <w:t xml:space="preserve">Matière : </w:t>
      </w:r>
      <w:r w:rsidRPr="00BD448F">
        <w:rPr>
          <w:b/>
          <w:bCs/>
          <w:sz w:val="28"/>
          <w:szCs w:val="28"/>
          <w:lang w:val="fr-FR" w:bidi="ar-DZ"/>
        </w:rPr>
        <w:t>couches minces, optique et optoélectronique</w:t>
      </w:r>
    </w:p>
    <w:p w:rsidR="00BD448F" w:rsidRPr="00F917BB" w:rsidRDefault="00BD448F" w:rsidP="00BD448F">
      <w:pPr>
        <w:ind w:right="-720"/>
        <w:jc w:val="right"/>
        <w:rPr>
          <w:b/>
          <w:bCs/>
          <w:sz w:val="28"/>
          <w:szCs w:val="28"/>
          <w:lang w:val="fr-FR" w:bidi="ar-DZ"/>
        </w:rPr>
      </w:pPr>
      <w:r w:rsidRPr="00F917BB">
        <w:rPr>
          <w:b/>
          <w:bCs/>
          <w:sz w:val="28"/>
          <w:szCs w:val="28"/>
          <w:lang w:val="fr-FR" w:bidi="ar-DZ"/>
        </w:rPr>
        <w:t xml:space="preserve">Unité d’enseignement : </w:t>
      </w:r>
      <w:r w:rsidRPr="00F917BB">
        <w:rPr>
          <w:sz w:val="28"/>
          <w:szCs w:val="28"/>
          <w:lang w:val="fr-FR" w:bidi="ar-DZ"/>
        </w:rPr>
        <w:t>Unité fondamentale</w:t>
      </w:r>
      <w:r>
        <w:rPr>
          <w:sz w:val="28"/>
          <w:szCs w:val="28"/>
          <w:lang w:val="fr-FR" w:bidi="ar-DZ"/>
        </w:rPr>
        <w:t xml:space="preserve"> (UEF : Methodologie1)</w:t>
      </w:r>
    </w:p>
    <w:p w:rsidR="00BD448F" w:rsidRPr="00F917BB" w:rsidRDefault="00BD448F" w:rsidP="00BD448F">
      <w:pPr>
        <w:tabs>
          <w:tab w:val="right" w:pos="-540"/>
        </w:tabs>
        <w:ind w:left="-720" w:right="-720" w:firstLine="180"/>
        <w:jc w:val="right"/>
        <w:rPr>
          <w:b/>
          <w:bCs/>
          <w:sz w:val="28"/>
          <w:szCs w:val="28"/>
          <w:lang w:val="fr-FR" w:bidi="ar-DZ"/>
        </w:rPr>
      </w:pPr>
      <w:r w:rsidRPr="00F917BB">
        <w:rPr>
          <w:b/>
          <w:bCs/>
          <w:sz w:val="28"/>
          <w:szCs w:val="28"/>
          <w:lang w:val="fr-FR" w:bidi="ar-DZ"/>
        </w:rPr>
        <w:t xml:space="preserve">Domaine : </w:t>
      </w:r>
      <w:r>
        <w:rPr>
          <w:sz w:val="28"/>
          <w:szCs w:val="28"/>
          <w:lang w:val="fr-FR" w:bidi="ar-DZ"/>
        </w:rPr>
        <w:t>5</w:t>
      </w:r>
      <w:r w:rsidRPr="00F917BB">
        <w:rPr>
          <w:sz w:val="28"/>
          <w:szCs w:val="28"/>
          <w:vertAlign w:val="superscript"/>
          <w:lang w:val="fr-FR" w:bidi="ar-DZ"/>
        </w:rPr>
        <w:t>è</w:t>
      </w:r>
      <w:r>
        <w:rPr>
          <w:sz w:val="28"/>
          <w:szCs w:val="28"/>
          <w:vertAlign w:val="superscript"/>
          <w:lang w:val="fr-FR" w:bidi="ar-DZ"/>
        </w:rPr>
        <w:t>m</w:t>
      </w:r>
      <w:r w:rsidRPr="00F917BB">
        <w:rPr>
          <w:sz w:val="28"/>
          <w:szCs w:val="28"/>
          <w:vertAlign w:val="superscript"/>
          <w:lang w:val="fr-FR" w:bidi="ar-DZ"/>
        </w:rPr>
        <w:t>e</w:t>
      </w:r>
      <w:r w:rsidRPr="00F917BB">
        <w:rPr>
          <w:sz w:val="28"/>
          <w:szCs w:val="28"/>
          <w:lang w:val="fr-FR" w:bidi="ar-DZ"/>
        </w:rPr>
        <w:t xml:space="preserve"> année, </w:t>
      </w:r>
      <w:r>
        <w:rPr>
          <w:sz w:val="28"/>
          <w:szCs w:val="28"/>
          <w:lang w:val="fr-FR" w:bidi="ar-DZ"/>
        </w:rPr>
        <w:t>Master</w:t>
      </w:r>
      <w:r w:rsidR="00A268BB">
        <w:rPr>
          <w:sz w:val="28"/>
          <w:szCs w:val="28"/>
          <w:lang w:val="fr-FR" w:bidi="ar-DZ"/>
        </w:rPr>
        <w:t xml:space="preserve"> 2</w:t>
      </w:r>
      <w:r>
        <w:rPr>
          <w:sz w:val="28"/>
          <w:szCs w:val="28"/>
          <w:lang w:val="fr-FR" w:bidi="ar-DZ"/>
        </w:rPr>
        <w:t xml:space="preserve">, </w:t>
      </w:r>
      <w:r w:rsidRPr="00F917BB">
        <w:rPr>
          <w:sz w:val="28"/>
          <w:szCs w:val="28"/>
          <w:lang w:val="fr-FR" w:bidi="ar-DZ"/>
        </w:rPr>
        <w:t xml:space="preserve"> Nouveau Régime, Sciences Techniques et de la matière</w:t>
      </w:r>
    </w:p>
    <w:p w:rsidR="00BD448F" w:rsidRPr="00F917BB" w:rsidRDefault="00BD448F" w:rsidP="00BD448F">
      <w:pPr>
        <w:tabs>
          <w:tab w:val="right" w:pos="-900"/>
        </w:tabs>
        <w:ind w:left="-900" w:right="-720"/>
        <w:jc w:val="right"/>
        <w:rPr>
          <w:b/>
          <w:bCs/>
          <w:sz w:val="28"/>
          <w:szCs w:val="28"/>
          <w:lang w:val="fr-FR" w:bidi="ar-DZ"/>
        </w:rPr>
      </w:pPr>
      <w:r w:rsidRPr="00F917BB">
        <w:rPr>
          <w:b/>
          <w:bCs/>
          <w:sz w:val="28"/>
          <w:szCs w:val="28"/>
          <w:lang w:val="fr-FR" w:bidi="ar-DZ"/>
        </w:rPr>
        <w:t xml:space="preserve">Semestre : </w:t>
      </w:r>
      <w:r>
        <w:rPr>
          <w:sz w:val="28"/>
          <w:szCs w:val="28"/>
          <w:lang w:val="fr-FR" w:bidi="ar-DZ"/>
        </w:rPr>
        <w:t>5</w:t>
      </w:r>
    </w:p>
    <w:p w:rsidR="00BD448F" w:rsidRPr="00F917BB" w:rsidRDefault="00BD448F" w:rsidP="006F5D88">
      <w:pPr>
        <w:ind w:right="-720"/>
        <w:jc w:val="right"/>
        <w:rPr>
          <w:sz w:val="28"/>
          <w:szCs w:val="28"/>
          <w:lang w:val="fr-FR" w:bidi="ar-DZ"/>
        </w:rPr>
      </w:pPr>
      <w:r w:rsidRPr="00F917BB">
        <w:rPr>
          <w:b/>
          <w:bCs/>
          <w:sz w:val="28"/>
          <w:szCs w:val="28"/>
          <w:lang w:val="fr-FR" w:bidi="ar-DZ"/>
        </w:rPr>
        <w:t xml:space="preserve">Année universitaire : </w:t>
      </w:r>
      <w:r w:rsidRPr="00F917BB">
        <w:rPr>
          <w:sz w:val="28"/>
          <w:szCs w:val="28"/>
          <w:lang w:val="fr-FR" w:bidi="ar-DZ"/>
        </w:rPr>
        <w:t>20</w:t>
      </w:r>
      <w:r>
        <w:rPr>
          <w:sz w:val="28"/>
          <w:szCs w:val="28"/>
          <w:lang w:val="fr-FR" w:bidi="ar-DZ"/>
        </w:rPr>
        <w:t>1</w:t>
      </w:r>
      <w:r w:rsidR="006F5D88">
        <w:rPr>
          <w:sz w:val="28"/>
          <w:szCs w:val="28"/>
          <w:lang w:val="fr-FR" w:bidi="ar-DZ"/>
        </w:rPr>
        <w:t>9</w:t>
      </w:r>
      <w:r w:rsidRPr="00F917BB">
        <w:rPr>
          <w:sz w:val="28"/>
          <w:szCs w:val="28"/>
          <w:lang w:val="fr-FR" w:bidi="ar-DZ"/>
        </w:rPr>
        <w:t>/20</w:t>
      </w:r>
      <w:r w:rsidR="006F5D88">
        <w:rPr>
          <w:sz w:val="28"/>
          <w:szCs w:val="28"/>
          <w:lang w:val="fr-FR" w:bidi="ar-DZ"/>
        </w:rPr>
        <w:t>20</w:t>
      </w:r>
    </w:p>
    <w:p w:rsidR="00BD448F" w:rsidRPr="00F917BB" w:rsidRDefault="00BD448F" w:rsidP="00BD448F">
      <w:pPr>
        <w:ind w:right="-720"/>
        <w:jc w:val="right"/>
        <w:rPr>
          <w:sz w:val="28"/>
          <w:szCs w:val="28"/>
          <w:lang w:val="fr-FR" w:bidi="ar-DZ"/>
        </w:rPr>
      </w:pPr>
      <w:r w:rsidRPr="00F917BB">
        <w:rPr>
          <w:b/>
          <w:bCs/>
          <w:sz w:val="28"/>
          <w:szCs w:val="28"/>
          <w:lang w:val="fr-FR" w:bidi="ar-DZ"/>
        </w:rPr>
        <w:t xml:space="preserve">Crédit : </w:t>
      </w:r>
      <w:r>
        <w:rPr>
          <w:sz w:val="28"/>
          <w:szCs w:val="28"/>
          <w:lang w:val="fr-FR" w:bidi="ar-DZ"/>
        </w:rPr>
        <w:t>4</w:t>
      </w:r>
      <w:r w:rsidRPr="00F917BB">
        <w:rPr>
          <w:sz w:val="28"/>
          <w:szCs w:val="28"/>
          <w:lang w:val="fr-FR" w:bidi="ar-DZ"/>
        </w:rPr>
        <w:t xml:space="preserve">, </w:t>
      </w:r>
      <w:r w:rsidRPr="00F917BB">
        <w:rPr>
          <w:b/>
          <w:bCs/>
          <w:sz w:val="28"/>
          <w:szCs w:val="28"/>
          <w:lang w:val="fr-FR" w:bidi="ar-DZ"/>
        </w:rPr>
        <w:t>Coefficient :</w:t>
      </w:r>
      <w:r w:rsidRPr="00F917BB">
        <w:rPr>
          <w:sz w:val="28"/>
          <w:szCs w:val="28"/>
          <w:lang w:val="fr-FR" w:bidi="ar-DZ"/>
        </w:rPr>
        <w:t xml:space="preserve"> </w:t>
      </w:r>
      <w:r>
        <w:rPr>
          <w:sz w:val="28"/>
          <w:szCs w:val="28"/>
          <w:lang w:val="fr-FR" w:bidi="ar-DZ"/>
        </w:rPr>
        <w:t>2</w:t>
      </w:r>
    </w:p>
    <w:p w:rsidR="00BD448F" w:rsidRPr="00F917BB" w:rsidRDefault="00BD448F" w:rsidP="00BD448F">
      <w:pPr>
        <w:ind w:right="-720"/>
        <w:jc w:val="right"/>
        <w:rPr>
          <w:sz w:val="28"/>
          <w:szCs w:val="28"/>
          <w:lang w:val="fr-FR" w:bidi="ar-DZ"/>
        </w:rPr>
      </w:pPr>
      <w:r w:rsidRPr="00F917BB">
        <w:rPr>
          <w:b/>
          <w:bCs/>
          <w:sz w:val="28"/>
          <w:szCs w:val="28"/>
          <w:lang w:val="fr-FR" w:bidi="ar-DZ"/>
        </w:rPr>
        <w:t xml:space="preserve">Volume horaire hebdomadaire total : </w:t>
      </w:r>
      <w:r w:rsidRPr="00F917BB">
        <w:rPr>
          <w:sz w:val="28"/>
          <w:szCs w:val="28"/>
          <w:lang w:val="fr-FR" w:bidi="ar-DZ"/>
        </w:rPr>
        <w:t>0</w:t>
      </w:r>
      <w:r>
        <w:rPr>
          <w:sz w:val="28"/>
          <w:szCs w:val="28"/>
          <w:lang w:val="fr-FR" w:bidi="ar-DZ"/>
        </w:rPr>
        <w:t>4</w:t>
      </w:r>
      <w:r w:rsidRPr="00F917BB">
        <w:rPr>
          <w:sz w:val="28"/>
          <w:szCs w:val="28"/>
          <w:lang w:val="fr-FR" w:bidi="ar-DZ"/>
        </w:rPr>
        <w:t xml:space="preserve"> heures</w:t>
      </w:r>
      <w:r>
        <w:rPr>
          <w:sz w:val="28"/>
          <w:szCs w:val="28"/>
          <w:lang w:val="fr-FR" w:bidi="ar-DZ"/>
        </w:rPr>
        <w:t xml:space="preserve"> 30 minutes</w:t>
      </w:r>
    </w:p>
    <w:p w:rsidR="00BD448F" w:rsidRPr="00F917BB" w:rsidRDefault="00BD448F" w:rsidP="00BD448F">
      <w:pPr>
        <w:numPr>
          <w:ilvl w:val="0"/>
          <w:numId w:val="1"/>
        </w:numPr>
        <w:tabs>
          <w:tab w:val="clear" w:pos="720"/>
          <w:tab w:val="left" w:pos="-720"/>
          <w:tab w:val="left" w:pos="-360"/>
        </w:tabs>
        <w:bidi w:val="0"/>
        <w:ind w:left="-540" w:right="-720" w:firstLine="0"/>
        <w:rPr>
          <w:sz w:val="28"/>
          <w:szCs w:val="28"/>
          <w:lang w:val="fr-FR" w:bidi="ar-DZ"/>
        </w:rPr>
      </w:pPr>
      <w:r w:rsidRPr="00F917BB">
        <w:rPr>
          <w:b/>
          <w:bCs/>
          <w:sz w:val="28"/>
          <w:szCs w:val="28"/>
          <w:lang w:val="fr-FR" w:bidi="ar-DZ"/>
        </w:rPr>
        <w:t>Cours Magistral</w:t>
      </w:r>
      <w:r w:rsidRPr="00F917BB">
        <w:rPr>
          <w:sz w:val="28"/>
          <w:szCs w:val="28"/>
          <w:lang w:val="fr-FR" w:bidi="ar-DZ"/>
        </w:rPr>
        <w:t xml:space="preserve"> « nombre d’heures par semaine</w:t>
      </w:r>
      <w:r>
        <w:rPr>
          <w:sz w:val="28"/>
          <w:szCs w:val="28"/>
          <w:lang w:val="fr-FR" w:bidi="ar-DZ"/>
        </w:rPr>
        <w:t xml:space="preserve"> ou </w:t>
      </w:r>
      <w:r>
        <w:rPr>
          <w:rFonts w:hint="cs"/>
          <w:sz w:val="28"/>
          <w:szCs w:val="28"/>
          <w:rtl/>
          <w:lang w:val="fr-FR" w:bidi="ar-DZ"/>
        </w:rPr>
        <w:t xml:space="preserve">2 </w:t>
      </w:r>
      <w:r>
        <w:rPr>
          <w:sz w:val="28"/>
          <w:szCs w:val="28"/>
          <w:lang w:val="fr-FR" w:bidi="ar-DZ"/>
        </w:rPr>
        <w:t>cours par semaine</w:t>
      </w:r>
      <w:r w:rsidRPr="00F917BB">
        <w:rPr>
          <w:sz w:val="28"/>
          <w:szCs w:val="28"/>
          <w:lang w:val="fr-FR" w:bidi="ar-DZ"/>
        </w:rPr>
        <w:t xml:space="preserve"> » : </w:t>
      </w:r>
      <w:r>
        <w:rPr>
          <w:sz w:val="28"/>
          <w:szCs w:val="28"/>
          <w:lang w:val="fr-FR" w:bidi="ar-DZ"/>
        </w:rPr>
        <w:t>3heurs</w:t>
      </w:r>
    </w:p>
    <w:p w:rsidR="00BD448F" w:rsidRPr="001179E0" w:rsidRDefault="00BD448F" w:rsidP="00BD448F">
      <w:pPr>
        <w:numPr>
          <w:ilvl w:val="0"/>
          <w:numId w:val="1"/>
        </w:numPr>
        <w:tabs>
          <w:tab w:val="clear" w:pos="720"/>
          <w:tab w:val="num" w:pos="0"/>
        </w:tabs>
        <w:bidi w:val="0"/>
        <w:ind w:left="180" w:right="-720" w:hanging="720"/>
        <w:rPr>
          <w:b/>
          <w:bCs/>
          <w:sz w:val="28"/>
          <w:szCs w:val="28"/>
          <w:lang w:val="fr-FR" w:bidi="ar-DZ"/>
        </w:rPr>
      </w:pPr>
      <w:r w:rsidRPr="00F917BB">
        <w:rPr>
          <w:b/>
          <w:bCs/>
          <w:sz w:val="28"/>
          <w:szCs w:val="28"/>
          <w:lang w:val="fr-FR" w:bidi="ar-DZ"/>
        </w:rPr>
        <w:t>Travaux dirigés</w:t>
      </w:r>
      <w:r w:rsidRPr="00F917BB">
        <w:rPr>
          <w:sz w:val="28"/>
          <w:szCs w:val="28"/>
          <w:lang w:val="fr-FR" w:bidi="ar-DZ"/>
        </w:rPr>
        <w:t xml:space="preserve"> « nombre d’heures par semaine » : </w:t>
      </w:r>
      <w:r>
        <w:rPr>
          <w:sz w:val="28"/>
          <w:szCs w:val="28"/>
          <w:lang w:val="fr-FR" w:bidi="ar-DZ"/>
        </w:rPr>
        <w:t>1 séance :</w:t>
      </w:r>
      <w:r w:rsidRPr="00F917BB">
        <w:rPr>
          <w:sz w:val="28"/>
          <w:szCs w:val="28"/>
          <w:lang w:val="fr-FR" w:bidi="ar-DZ"/>
        </w:rPr>
        <w:t xml:space="preserve"> 1heure </w:t>
      </w:r>
    </w:p>
    <w:p w:rsidR="00BD448F" w:rsidRDefault="00BD448F" w:rsidP="00BD448F">
      <w:pPr>
        <w:bidi w:val="0"/>
        <w:ind w:left="-720" w:right="-720"/>
        <w:rPr>
          <w:sz w:val="28"/>
          <w:szCs w:val="28"/>
          <w:lang w:val="fr-FR" w:bidi="ar-DZ"/>
        </w:rPr>
      </w:pPr>
      <w:r>
        <w:rPr>
          <w:b/>
          <w:bCs/>
          <w:sz w:val="28"/>
          <w:szCs w:val="28"/>
          <w:lang w:val="fr-FR" w:bidi="ar-DZ"/>
        </w:rPr>
        <w:t xml:space="preserve">Langue d’enseignement : </w:t>
      </w:r>
      <w:r w:rsidRPr="001179E0">
        <w:rPr>
          <w:sz w:val="28"/>
          <w:szCs w:val="28"/>
          <w:lang w:val="fr-FR" w:bidi="ar-DZ"/>
        </w:rPr>
        <w:t>Français</w:t>
      </w:r>
      <w:r>
        <w:rPr>
          <w:sz w:val="28"/>
          <w:szCs w:val="28"/>
          <w:lang w:val="fr-FR" w:bidi="ar-DZ"/>
        </w:rPr>
        <w:t xml:space="preserve"> </w:t>
      </w:r>
    </w:p>
    <w:p w:rsidR="00BD448F" w:rsidRDefault="00BD448F" w:rsidP="00510CA2">
      <w:pPr>
        <w:bidi w:val="0"/>
        <w:ind w:left="-720" w:right="-720"/>
        <w:rPr>
          <w:b/>
          <w:bCs/>
          <w:sz w:val="28"/>
          <w:szCs w:val="28"/>
          <w:lang w:val="fr-FR" w:bidi="ar-DZ"/>
        </w:rPr>
      </w:pPr>
      <w:r>
        <w:rPr>
          <w:b/>
          <w:bCs/>
          <w:sz w:val="28"/>
          <w:szCs w:val="28"/>
          <w:lang w:val="fr-FR" w:bidi="ar-DZ"/>
        </w:rPr>
        <w:t>Enseignant responsable de la matière :</w:t>
      </w:r>
      <w:r>
        <w:rPr>
          <w:sz w:val="28"/>
          <w:szCs w:val="28"/>
          <w:lang w:val="fr-FR" w:bidi="ar-DZ"/>
        </w:rPr>
        <w:t xml:space="preserve"> </w:t>
      </w:r>
      <w:r w:rsidR="00A268BB" w:rsidRPr="00A268BB">
        <w:rPr>
          <w:b/>
          <w:bCs/>
          <w:sz w:val="28"/>
          <w:szCs w:val="28"/>
          <w:lang w:val="fr-FR" w:bidi="ar-DZ"/>
        </w:rPr>
        <w:t>Dr</w:t>
      </w:r>
      <w:r w:rsidR="00A268BB">
        <w:rPr>
          <w:sz w:val="28"/>
          <w:szCs w:val="28"/>
          <w:lang w:val="fr-FR" w:bidi="ar-DZ"/>
        </w:rPr>
        <w:t xml:space="preserve">. </w:t>
      </w:r>
      <w:r w:rsidRPr="001179E0">
        <w:rPr>
          <w:b/>
          <w:bCs/>
          <w:sz w:val="28"/>
          <w:szCs w:val="28"/>
          <w:lang w:val="fr-FR" w:bidi="ar-DZ"/>
        </w:rPr>
        <w:t>R. MAIZI  Grade : M.</w:t>
      </w:r>
      <w:r>
        <w:rPr>
          <w:b/>
          <w:bCs/>
          <w:sz w:val="28"/>
          <w:szCs w:val="28"/>
          <w:lang w:val="fr-FR" w:bidi="ar-DZ"/>
        </w:rPr>
        <w:t>C</w:t>
      </w:r>
      <w:r w:rsidRPr="001179E0">
        <w:rPr>
          <w:b/>
          <w:bCs/>
          <w:sz w:val="28"/>
          <w:szCs w:val="28"/>
          <w:lang w:val="fr-FR" w:bidi="ar-DZ"/>
        </w:rPr>
        <w:t>.</w:t>
      </w:r>
      <w:r w:rsidR="00510CA2">
        <w:rPr>
          <w:b/>
          <w:bCs/>
          <w:sz w:val="28"/>
          <w:szCs w:val="28"/>
          <w:lang w:val="fr-FR" w:bidi="ar-DZ"/>
        </w:rPr>
        <w:t>A</w:t>
      </w:r>
    </w:p>
    <w:p w:rsidR="00BD448F" w:rsidRPr="003046EE" w:rsidRDefault="00BD448F" w:rsidP="00BD448F">
      <w:pPr>
        <w:bidi w:val="0"/>
        <w:ind w:left="-720" w:right="-720"/>
        <w:rPr>
          <w:sz w:val="28"/>
          <w:szCs w:val="28"/>
          <w:lang w:bidi="ar-DZ"/>
        </w:rPr>
      </w:pPr>
      <w:r w:rsidRPr="003046EE">
        <w:rPr>
          <w:b/>
          <w:bCs/>
          <w:sz w:val="28"/>
          <w:szCs w:val="28"/>
          <w:lang w:bidi="ar-DZ"/>
        </w:rPr>
        <w:t xml:space="preserve">E-mail : </w:t>
      </w:r>
      <w:hyperlink r:id="rId9" w:history="1">
        <w:r w:rsidRPr="003046EE">
          <w:rPr>
            <w:rStyle w:val="Lienhypertexte"/>
            <w:szCs w:val="28"/>
            <w:lang w:bidi="ar-DZ"/>
          </w:rPr>
          <w:t>rmaizi24@gmail.fr</w:t>
        </w:r>
      </w:hyperlink>
    </w:p>
    <w:p w:rsidR="00BD448F" w:rsidRDefault="00BD448F" w:rsidP="00BD448F">
      <w:pPr>
        <w:bidi w:val="0"/>
        <w:ind w:left="-720" w:right="-720"/>
        <w:rPr>
          <w:sz w:val="28"/>
          <w:szCs w:val="28"/>
          <w:lang w:val="en-GB" w:bidi="ar-DZ"/>
        </w:rPr>
      </w:pPr>
      <w:r>
        <w:rPr>
          <w:b/>
          <w:bCs/>
          <w:sz w:val="28"/>
          <w:szCs w:val="28"/>
          <w:lang w:val="en-GB" w:bidi="ar-DZ"/>
        </w:rPr>
        <w:t>Site w</w:t>
      </w:r>
      <w:r w:rsidRPr="007F7411">
        <w:rPr>
          <w:b/>
          <w:bCs/>
          <w:sz w:val="28"/>
          <w:szCs w:val="28"/>
          <w:lang w:val="en-GB" w:bidi="ar-DZ"/>
        </w:rPr>
        <w:t>eb</w:t>
      </w:r>
      <w:r w:rsidRPr="007F7411">
        <w:rPr>
          <w:sz w:val="28"/>
          <w:szCs w:val="28"/>
          <w:lang w:val="en-GB" w:bidi="ar-DZ"/>
        </w:rPr>
        <w:t xml:space="preserve">: </w:t>
      </w:r>
      <w:hyperlink r:id="rId10" w:history="1">
        <w:r w:rsidRPr="001250C0">
          <w:rPr>
            <w:rStyle w:val="Lienhypertexte"/>
            <w:szCs w:val="28"/>
            <w:lang w:val="en-GB" w:bidi="ar-DZ"/>
          </w:rPr>
          <w:t>http://elearing.univ-guelma.dz/</w:t>
        </w:r>
      </w:hyperlink>
    </w:p>
    <w:p w:rsidR="00BD448F" w:rsidRPr="007F7411" w:rsidRDefault="00BD448F" w:rsidP="00BD448F">
      <w:pPr>
        <w:bidi w:val="0"/>
        <w:ind w:left="-720" w:right="-720"/>
        <w:rPr>
          <w:sz w:val="28"/>
          <w:szCs w:val="28"/>
          <w:lang w:val="en-GB" w:bidi="ar-DZ"/>
        </w:rPr>
      </w:pPr>
    </w:p>
    <w:p w:rsidR="00BD448F" w:rsidRDefault="00DE184A" w:rsidP="00BD448F">
      <w:pPr>
        <w:bidi w:val="0"/>
        <w:ind w:left="-720" w:right="-720"/>
        <w:rPr>
          <w:b/>
          <w:bCs/>
          <w:sz w:val="28"/>
          <w:szCs w:val="28"/>
          <w:u w:val="single"/>
          <w:lang w:val="fr-FR" w:bidi="ar-DZ"/>
        </w:rPr>
      </w:pPr>
      <w:r w:rsidRPr="001179E0">
        <w:rPr>
          <w:b/>
          <w:bCs/>
          <w:sz w:val="28"/>
          <w:szCs w:val="28"/>
          <w:u w:val="single"/>
          <w:lang w:val="fr-FR" w:bidi="ar-DZ"/>
        </w:rPr>
        <w:t>Objectif :</w:t>
      </w:r>
    </w:p>
    <w:p w:rsidR="003046EE" w:rsidRDefault="003046EE" w:rsidP="003046EE">
      <w:pPr>
        <w:bidi w:val="0"/>
        <w:ind w:left="-720" w:right="-720"/>
        <w:rPr>
          <w:b/>
          <w:bCs/>
          <w:sz w:val="28"/>
          <w:szCs w:val="28"/>
          <w:u w:val="single"/>
          <w:lang w:val="fr-FR" w:bidi="ar-DZ"/>
        </w:rPr>
      </w:pPr>
    </w:p>
    <w:p w:rsidR="00BD448F" w:rsidRDefault="00BD448F" w:rsidP="003046EE">
      <w:pPr>
        <w:bidi w:val="0"/>
        <w:spacing w:line="288" w:lineRule="auto"/>
        <w:ind w:left="-720" w:right="-720"/>
        <w:jc w:val="both"/>
        <w:rPr>
          <w:sz w:val="28"/>
          <w:szCs w:val="28"/>
          <w:lang w:val="fr-FR" w:bidi="ar-DZ"/>
        </w:rPr>
      </w:pPr>
      <w:r>
        <w:rPr>
          <w:sz w:val="28"/>
          <w:szCs w:val="28"/>
          <w:lang w:val="fr-FR" w:bidi="ar-DZ"/>
        </w:rPr>
        <w:t xml:space="preserve">  Ce cours </w:t>
      </w:r>
      <w:r w:rsidR="008F5DB1">
        <w:rPr>
          <w:sz w:val="28"/>
          <w:szCs w:val="28"/>
          <w:lang w:val="fr-FR" w:bidi="ar-DZ"/>
        </w:rPr>
        <w:t xml:space="preserve">a pour but d’initier les étudiants à se familiariser avec le fonctionnement des systèmes optoélectroniques, apprendre à l’étudiant l’essentiel sur la fabrication des couches minces ainsi que les méthodes développées pour leur caractérisation, aussi lui permet d’approfondir ses connaissances dans le domaine de l’optique des solides en couches minces.   Il </w:t>
      </w:r>
      <w:r>
        <w:rPr>
          <w:sz w:val="28"/>
          <w:szCs w:val="28"/>
          <w:lang w:val="fr-FR" w:bidi="ar-DZ"/>
        </w:rPr>
        <w:t xml:space="preserve">s’adresse aux étudiants de </w:t>
      </w:r>
      <w:r w:rsidR="008F5DB1">
        <w:rPr>
          <w:sz w:val="28"/>
          <w:szCs w:val="28"/>
          <w:lang w:val="fr-FR" w:bidi="ar-DZ"/>
        </w:rPr>
        <w:t>5</w:t>
      </w:r>
      <w:r w:rsidR="008F5DB1">
        <w:rPr>
          <w:sz w:val="28"/>
          <w:szCs w:val="28"/>
          <w:vertAlign w:val="superscript"/>
          <w:lang w:val="fr-FR" w:bidi="ar-DZ"/>
        </w:rPr>
        <w:t>èm</w:t>
      </w:r>
      <w:r w:rsidRPr="001179E0">
        <w:rPr>
          <w:sz w:val="28"/>
          <w:szCs w:val="28"/>
          <w:vertAlign w:val="superscript"/>
          <w:lang w:val="fr-FR" w:bidi="ar-DZ"/>
        </w:rPr>
        <w:t>e</w:t>
      </w:r>
      <w:r>
        <w:rPr>
          <w:sz w:val="28"/>
          <w:szCs w:val="28"/>
          <w:lang w:val="fr-FR" w:bidi="ar-DZ"/>
        </w:rPr>
        <w:t xml:space="preserve"> année de </w:t>
      </w:r>
      <w:r w:rsidR="008F5DB1">
        <w:rPr>
          <w:sz w:val="28"/>
          <w:szCs w:val="28"/>
          <w:lang w:val="fr-FR" w:bidi="ar-DZ"/>
        </w:rPr>
        <w:t xml:space="preserve">master 2, il </w:t>
      </w:r>
      <w:r>
        <w:rPr>
          <w:sz w:val="28"/>
          <w:szCs w:val="28"/>
          <w:lang w:val="fr-FR" w:bidi="ar-DZ"/>
        </w:rPr>
        <w:t xml:space="preserve"> est naturellement d’un niveau plus élevé que votre cours de l</w:t>
      </w:r>
      <w:r w:rsidR="008F5DB1">
        <w:rPr>
          <w:sz w:val="28"/>
          <w:szCs w:val="28"/>
          <w:lang w:val="fr-FR" w:bidi="ar-DZ"/>
        </w:rPr>
        <w:t>icence</w:t>
      </w:r>
      <w:r>
        <w:rPr>
          <w:sz w:val="28"/>
          <w:szCs w:val="28"/>
          <w:lang w:val="fr-FR" w:bidi="ar-DZ"/>
        </w:rPr>
        <w:t>.  Vous devez vous attendre à être aux prises avec un grand nombre de problèmes difficiles.  Ainsi vous développez vos capacités à manipuler ces idées et à les appliquer à des situations concrètes.  En progressant dan ce cours, l’étudiant se rend compte de la manière dont ce programme à partir de principes généraux de base et comment il est appliqué à la compréhension d’une grande variété de phénomènes physiques</w:t>
      </w:r>
      <w:r w:rsidR="008F5DB1">
        <w:rPr>
          <w:sz w:val="28"/>
          <w:szCs w:val="28"/>
          <w:lang w:val="fr-FR" w:bidi="ar-DZ"/>
        </w:rPr>
        <w:t xml:space="preserve"> et chimie</w:t>
      </w:r>
      <w:r>
        <w:rPr>
          <w:sz w:val="28"/>
          <w:szCs w:val="28"/>
          <w:lang w:val="fr-FR" w:bidi="ar-DZ"/>
        </w:rPr>
        <w:t>.  Les chapitres, exposés de façon détaillés, présentent les résultats fondamentaux ainsi que des compléments sur des notions plus délicates.</w:t>
      </w:r>
    </w:p>
    <w:p w:rsidR="00EA7486" w:rsidRDefault="00BD448F" w:rsidP="003046EE">
      <w:pPr>
        <w:bidi w:val="0"/>
        <w:spacing w:line="288" w:lineRule="auto"/>
        <w:ind w:left="-720" w:right="-720"/>
        <w:jc w:val="both"/>
        <w:rPr>
          <w:sz w:val="28"/>
          <w:szCs w:val="28"/>
          <w:lang w:val="fr-FR" w:bidi="ar-DZ"/>
        </w:rPr>
      </w:pPr>
      <w:r>
        <w:rPr>
          <w:sz w:val="28"/>
          <w:szCs w:val="28"/>
          <w:lang w:val="fr-FR" w:bidi="ar-DZ"/>
        </w:rPr>
        <w:lastRenderedPageBreak/>
        <w:t xml:space="preserve">   A la fin, j’espère que cette matière constituera pour les étudiants un outil précieux pour la préparation des concours et d’examens</w:t>
      </w:r>
      <w:r w:rsidR="008F5DB1">
        <w:rPr>
          <w:sz w:val="28"/>
          <w:szCs w:val="28"/>
          <w:lang w:val="fr-FR" w:bidi="ar-DZ"/>
        </w:rPr>
        <w:t xml:space="preserve"> de doctorat.</w:t>
      </w:r>
      <w:r>
        <w:rPr>
          <w:sz w:val="28"/>
          <w:szCs w:val="28"/>
          <w:lang w:val="fr-FR" w:bidi="ar-DZ"/>
        </w:rPr>
        <w:t xml:space="preserve">  Je vous</w:t>
      </w:r>
      <w:r w:rsidR="008F5DB1">
        <w:rPr>
          <w:sz w:val="28"/>
          <w:szCs w:val="28"/>
          <w:lang w:val="fr-FR" w:bidi="ar-DZ"/>
        </w:rPr>
        <w:t xml:space="preserve"> souhaite bon courage et bonne continuation</w:t>
      </w:r>
      <w:r w:rsidR="00EA7486">
        <w:rPr>
          <w:sz w:val="28"/>
          <w:szCs w:val="28"/>
          <w:lang w:val="fr-FR" w:bidi="ar-DZ"/>
        </w:rPr>
        <w:t>.</w:t>
      </w:r>
    </w:p>
    <w:p w:rsidR="00BD448F" w:rsidRDefault="00BD448F" w:rsidP="00BD448F">
      <w:pPr>
        <w:bidi w:val="0"/>
        <w:ind w:left="-720" w:right="-720"/>
        <w:rPr>
          <w:sz w:val="28"/>
          <w:szCs w:val="28"/>
          <w:lang w:val="fr-FR" w:bidi="ar-DZ"/>
        </w:rPr>
      </w:pPr>
      <w:r w:rsidRPr="005B3035">
        <w:rPr>
          <w:b/>
          <w:bCs/>
          <w:sz w:val="28"/>
          <w:szCs w:val="28"/>
          <w:u w:val="single"/>
          <w:lang w:val="fr-FR" w:bidi="ar-DZ"/>
        </w:rPr>
        <w:t>Modalités d’évaluation</w:t>
      </w:r>
      <w:r>
        <w:rPr>
          <w:b/>
          <w:bCs/>
          <w:sz w:val="28"/>
          <w:szCs w:val="28"/>
          <w:u w:val="single"/>
          <w:lang w:val="fr-FR" w:bidi="ar-DZ"/>
        </w:rPr>
        <w:t xml:space="preserve"> : </w:t>
      </w:r>
      <w:r>
        <w:rPr>
          <w:sz w:val="28"/>
          <w:szCs w:val="28"/>
          <w:lang w:val="fr-FR" w:bidi="ar-DZ"/>
        </w:rPr>
        <w:t xml:space="preserve">  L’évaluation est basée sur les pondérations suivantes :</w:t>
      </w:r>
    </w:p>
    <w:p w:rsidR="00BD448F" w:rsidRDefault="00BD448F" w:rsidP="00BD448F">
      <w:pPr>
        <w:bidi w:val="0"/>
        <w:ind w:left="-720" w:right="-720"/>
        <w:rPr>
          <w:sz w:val="28"/>
          <w:szCs w:val="28"/>
          <w:lang w:val="fr-FR" w:bidi="ar-DZ"/>
        </w:rPr>
      </w:pPr>
    </w:p>
    <w:tbl>
      <w:tblPr>
        <w:tblStyle w:val="Grilledutableau"/>
        <w:tblW w:w="0" w:type="auto"/>
        <w:tblInd w:w="1620" w:type="dxa"/>
        <w:tblLook w:val="01E0" w:firstRow="1" w:lastRow="1" w:firstColumn="1" w:lastColumn="1" w:noHBand="0" w:noVBand="0"/>
      </w:tblPr>
      <w:tblGrid>
        <w:gridCol w:w="2448"/>
        <w:gridCol w:w="2160"/>
      </w:tblGrid>
      <w:tr w:rsidR="00BD448F" w:rsidTr="000D32ED">
        <w:tc>
          <w:tcPr>
            <w:tcW w:w="2448" w:type="dxa"/>
          </w:tcPr>
          <w:p w:rsidR="00BD448F" w:rsidRDefault="00BD448F" w:rsidP="000D32ED">
            <w:pPr>
              <w:bidi w:val="0"/>
              <w:ind w:right="-720"/>
              <w:rPr>
                <w:sz w:val="28"/>
                <w:szCs w:val="28"/>
                <w:lang w:val="fr-FR" w:bidi="ar-DZ"/>
              </w:rPr>
            </w:pPr>
            <w:r>
              <w:rPr>
                <w:sz w:val="28"/>
                <w:szCs w:val="28"/>
                <w:lang w:val="fr-FR" w:bidi="ar-DZ"/>
              </w:rPr>
              <w:t>Contrôle</w:t>
            </w:r>
          </w:p>
        </w:tc>
        <w:tc>
          <w:tcPr>
            <w:tcW w:w="2160" w:type="dxa"/>
          </w:tcPr>
          <w:p w:rsidR="00BD448F" w:rsidRDefault="00BD448F" w:rsidP="000D32ED">
            <w:pPr>
              <w:bidi w:val="0"/>
              <w:ind w:right="-720"/>
              <w:rPr>
                <w:sz w:val="28"/>
                <w:szCs w:val="28"/>
                <w:lang w:val="fr-FR" w:bidi="ar-DZ"/>
              </w:rPr>
            </w:pPr>
            <w:r>
              <w:rPr>
                <w:sz w:val="28"/>
                <w:szCs w:val="28"/>
                <w:lang w:val="fr-FR" w:bidi="ar-DZ"/>
              </w:rPr>
              <w:t>Pondération (%)</w:t>
            </w:r>
          </w:p>
        </w:tc>
      </w:tr>
      <w:tr w:rsidR="00BD448F" w:rsidTr="000D32ED">
        <w:tc>
          <w:tcPr>
            <w:tcW w:w="2448" w:type="dxa"/>
          </w:tcPr>
          <w:p w:rsidR="00BD448F" w:rsidRDefault="00BD448F" w:rsidP="000D32ED">
            <w:pPr>
              <w:bidi w:val="0"/>
              <w:ind w:right="-720"/>
              <w:rPr>
                <w:sz w:val="28"/>
                <w:szCs w:val="28"/>
                <w:lang w:val="fr-FR" w:bidi="ar-DZ"/>
              </w:rPr>
            </w:pPr>
            <w:r>
              <w:rPr>
                <w:sz w:val="28"/>
                <w:szCs w:val="28"/>
                <w:lang w:val="fr-FR" w:bidi="ar-DZ"/>
              </w:rPr>
              <w:t xml:space="preserve">Examen final </w:t>
            </w:r>
          </w:p>
        </w:tc>
        <w:tc>
          <w:tcPr>
            <w:tcW w:w="2160" w:type="dxa"/>
          </w:tcPr>
          <w:p w:rsidR="00BD448F" w:rsidRDefault="00510CA2" w:rsidP="003046EE">
            <w:pPr>
              <w:bidi w:val="0"/>
              <w:ind w:right="-720"/>
              <w:jc w:val="center"/>
              <w:rPr>
                <w:sz w:val="28"/>
                <w:szCs w:val="28"/>
                <w:lang w:val="fr-FR" w:bidi="ar-DZ"/>
              </w:rPr>
            </w:pPr>
            <w:r>
              <w:rPr>
                <w:sz w:val="28"/>
                <w:szCs w:val="28"/>
                <w:lang w:val="fr-FR" w:bidi="ar-DZ"/>
              </w:rPr>
              <w:t>60</w:t>
            </w:r>
          </w:p>
        </w:tc>
      </w:tr>
      <w:tr w:rsidR="00BD448F" w:rsidTr="000D32ED">
        <w:tc>
          <w:tcPr>
            <w:tcW w:w="2448" w:type="dxa"/>
          </w:tcPr>
          <w:p w:rsidR="00BD448F" w:rsidRDefault="00BD448F" w:rsidP="000D32ED">
            <w:pPr>
              <w:bidi w:val="0"/>
              <w:ind w:right="-720"/>
              <w:rPr>
                <w:sz w:val="28"/>
                <w:szCs w:val="28"/>
                <w:lang w:val="fr-FR" w:bidi="ar-DZ"/>
              </w:rPr>
            </w:pPr>
            <w:r>
              <w:rPr>
                <w:sz w:val="28"/>
                <w:szCs w:val="28"/>
                <w:lang w:val="fr-FR" w:bidi="ar-DZ"/>
              </w:rPr>
              <w:t>Travaux Dirigés</w:t>
            </w:r>
          </w:p>
        </w:tc>
        <w:tc>
          <w:tcPr>
            <w:tcW w:w="2160" w:type="dxa"/>
          </w:tcPr>
          <w:p w:rsidR="00BD448F" w:rsidRDefault="00510CA2" w:rsidP="003046EE">
            <w:pPr>
              <w:bidi w:val="0"/>
              <w:ind w:right="-720"/>
              <w:jc w:val="center"/>
              <w:rPr>
                <w:sz w:val="28"/>
                <w:szCs w:val="28"/>
                <w:lang w:val="fr-FR" w:bidi="ar-DZ"/>
              </w:rPr>
            </w:pPr>
            <w:r>
              <w:rPr>
                <w:sz w:val="28"/>
                <w:szCs w:val="28"/>
                <w:lang w:val="fr-FR" w:bidi="ar-DZ"/>
              </w:rPr>
              <w:t>40</w:t>
            </w:r>
          </w:p>
        </w:tc>
      </w:tr>
      <w:tr w:rsidR="00BD448F" w:rsidTr="000D32ED">
        <w:tc>
          <w:tcPr>
            <w:tcW w:w="2448" w:type="dxa"/>
          </w:tcPr>
          <w:p w:rsidR="00BD448F" w:rsidRDefault="00BD448F" w:rsidP="000D32ED">
            <w:pPr>
              <w:bidi w:val="0"/>
              <w:ind w:right="-720"/>
              <w:rPr>
                <w:sz w:val="28"/>
                <w:szCs w:val="28"/>
                <w:lang w:val="fr-FR" w:bidi="ar-DZ"/>
              </w:rPr>
            </w:pPr>
            <w:r>
              <w:rPr>
                <w:sz w:val="28"/>
                <w:szCs w:val="28"/>
                <w:lang w:val="fr-FR" w:bidi="ar-DZ"/>
              </w:rPr>
              <w:t>Total</w:t>
            </w:r>
          </w:p>
        </w:tc>
        <w:tc>
          <w:tcPr>
            <w:tcW w:w="2160" w:type="dxa"/>
          </w:tcPr>
          <w:p w:rsidR="00BD448F" w:rsidRDefault="00BD448F" w:rsidP="003046EE">
            <w:pPr>
              <w:bidi w:val="0"/>
              <w:ind w:right="-720"/>
              <w:jc w:val="center"/>
              <w:rPr>
                <w:sz w:val="28"/>
                <w:szCs w:val="28"/>
                <w:lang w:val="fr-FR" w:bidi="ar-DZ"/>
              </w:rPr>
            </w:pPr>
            <w:r>
              <w:rPr>
                <w:sz w:val="28"/>
                <w:szCs w:val="28"/>
                <w:lang w:val="fr-FR" w:bidi="ar-DZ"/>
              </w:rPr>
              <w:t>100</w:t>
            </w:r>
          </w:p>
        </w:tc>
      </w:tr>
    </w:tbl>
    <w:p w:rsidR="00BD448F" w:rsidRDefault="00BD448F" w:rsidP="00BD448F">
      <w:pPr>
        <w:bidi w:val="0"/>
        <w:ind w:right="-720"/>
        <w:rPr>
          <w:sz w:val="28"/>
          <w:szCs w:val="28"/>
          <w:lang w:val="fr-FR" w:bidi="ar-DZ"/>
        </w:rPr>
      </w:pPr>
    </w:p>
    <w:p w:rsidR="00BD448F" w:rsidRDefault="00BD448F" w:rsidP="00BD448F">
      <w:pPr>
        <w:bidi w:val="0"/>
        <w:ind w:left="-720" w:right="-720"/>
        <w:rPr>
          <w:sz w:val="28"/>
          <w:szCs w:val="28"/>
          <w:lang w:val="fr-FR" w:bidi="ar-DZ"/>
        </w:rPr>
      </w:pPr>
      <w:r>
        <w:rPr>
          <w:sz w:val="28"/>
          <w:szCs w:val="28"/>
          <w:lang w:val="fr-FR" w:bidi="ar-DZ"/>
        </w:rPr>
        <w:t>Le calcul de la moyenne générale de l’unité fondamentale est:</w:t>
      </w:r>
    </w:p>
    <w:p w:rsidR="00BD448F" w:rsidRDefault="00510CA2" w:rsidP="00BD448F">
      <w:pPr>
        <w:bidi w:val="0"/>
        <w:ind w:left="-720" w:right="-720"/>
        <w:jc w:val="center"/>
        <w:rPr>
          <w:b/>
          <w:bCs/>
          <w:sz w:val="32"/>
          <w:szCs w:val="32"/>
          <w:lang w:val="fr-FR" w:bidi="ar-DZ"/>
        </w:rPr>
      </w:pPr>
      <w:r w:rsidRPr="00510CA2">
        <w:rPr>
          <w:b/>
          <w:bCs/>
          <w:position w:val="-24"/>
          <w:sz w:val="32"/>
          <w:szCs w:val="32"/>
          <w:lang w:val="fr-FR" w:bidi="ar-DZ"/>
        </w:rPr>
        <w:object w:dxaOrig="6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43.5pt" o:ole="">
            <v:imagedata r:id="rId11" o:title=""/>
          </v:shape>
          <o:OLEObject Type="Embed" ProgID="Equation.3" ShapeID="_x0000_i1025" DrawAspect="Content" ObjectID="_1669959221" r:id="rId12"/>
        </w:object>
      </w:r>
    </w:p>
    <w:p w:rsidR="00F85525" w:rsidRDefault="00F85525" w:rsidP="00F85525">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6F5D88" w:rsidRDefault="006F5D88" w:rsidP="006F5D88">
      <w:pPr>
        <w:bidi w:val="0"/>
        <w:ind w:left="-720" w:right="-720"/>
        <w:jc w:val="center"/>
        <w:rPr>
          <w:b/>
          <w:bCs/>
          <w:sz w:val="28"/>
          <w:szCs w:val="28"/>
          <w:lang w:val="fr-FR" w:bidi="ar-DZ"/>
        </w:rPr>
      </w:pPr>
    </w:p>
    <w:p w:rsidR="00BD448F" w:rsidRPr="00F85525" w:rsidRDefault="00F85525" w:rsidP="00F85525">
      <w:pPr>
        <w:bidi w:val="0"/>
        <w:ind w:left="-720" w:right="-720"/>
        <w:jc w:val="center"/>
        <w:rPr>
          <w:b/>
          <w:bCs/>
          <w:sz w:val="28"/>
          <w:szCs w:val="28"/>
          <w:u w:val="single"/>
          <w:lang w:val="fr-FR" w:bidi="ar-DZ"/>
        </w:rPr>
      </w:pPr>
      <w:r w:rsidRPr="00F85525">
        <w:rPr>
          <w:b/>
          <w:bCs/>
          <w:sz w:val="28"/>
          <w:szCs w:val="28"/>
          <w:lang w:val="fr-FR" w:bidi="ar-DZ"/>
        </w:rPr>
        <w:lastRenderedPageBreak/>
        <w:t>COUCHES MINCES, OPTIQUE ET OPTOELECTRONIQUE</w:t>
      </w:r>
    </w:p>
    <w:p w:rsidR="00BD448F" w:rsidRPr="00F85525" w:rsidRDefault="00BD448F" w:rsidP="00BD448F">
      <w:pPr>
        <w:bidi w:val="0"/>
        <w:ind w:left="-720" w:right="-720"/>
        <w:rPr>
          <w:sz w:val="28"/>
          <w:szCs w:val="28"/>
          <w:lang w:val="fr-FR" w:bidi="ar-DZ"/>
        </w:rPr>
      </w:pPr>
    </w:p>
    <w:p w:rsidR="00BD448F" w:rsidRPr="00944A89" w:rsidRDefault="00BD448F" w:rsidP="00BD448F">
      <w:pPr>
        <w:pStyle w:val="Retraitcorpsdetexte3"/>
        <w:ind w:firstLine="0"/>
        <w:jc w:val="center"/>
        <w:rPr>
          <w:b/>
          <w:bCs/>
          <w:sz w:val="28"/>
          <w:u w:val="single"/>
        </w:rPr>
      </w:pPr>
      <w:r w:rsidRPr="00944A89">
        <w:rPr>
          <w:b/>
          <w:bCs/>
          <w:sz w:val="28"/>
          <w:u w:val="single"/>
        </w:rPr>
        <w:t>Contenus pédagogiques</w:t>
      </w:r>
      <w:r w:rsidRPr="00944A89">
        <w:rPr>
          <w:b/>
          <w:bCs/>
          <w:sz w:val="28"/>
          <w:u w:val="single"/>
        </w:rPr>
        <w:cr/>
      </w:r>
    </w:p>
    <w:p w:rsidR="00BD448F" w:rsidRPr="00F826B3" w:rsidRDefault="00F85525" w:rsidP="00510CA2">
      <w:pPr>
        <w:pStyle w:val="Retraitcorpsdetexte3"/>
        <w:jc w:val="center"/>
        <w:rPr>
          <w:b/>
          <w:bCs/>
          <w:sz w:val="32"/>
          <w:szCs w:val="32"/>
        </w:rPr>
      </w:pPr>
      <w:r>
        <w:rPr>
          <w:b/>
          <w:bCs/>
          <w:sz w:val="32"/>
          <w:szCs w:val="32"/>
          <w:bdr w:val="triple" w:sz="4" w:space="0" w:color="auto" w:shadow="1"/>
        </w:rPr>
        <w:t>5</w:t>
      </w:r>
      <w:r>
        <w:rPr>
          <w:b/>
          <w:bCs/>
          <w:sz w:val="32"/>
          <w:szCs w:val="32"/>
          <w:bdr w:val="triple" w:sz="4" w:space="0" w:color="auto" w:shadow="1"/>
          <w:vertAlign w:val="superscript"/>
        </w:rPr>
        <w:t>èm</w:t>
      </w:r>
      <w:r w:rsidR="00BD448F" w:rsidRPr="00F826B3">
        <w:rPr>
          <w:b/>
          <w:bCs/>
          <w:sz w:val="32"/>
          <w:szCs w:val="32"/>
          <w:bdr w:val="triple" w:sz="4" w:space="0" w:color="auto" w:shadow="1"/>
          <w:vertAlign w:val="superscript"/>
        </w:rPr>
        <w:t>e</w:t>
      </w:r>
      <w:r w:rsidR="00BD448F" w:rsidRPr="00F826B3">
        <w:rPr>
          <w:b/>
          <w:bCs/>
          <w:sz w:val="32"/>
          <w:szCs w:val="32"/>
          <w:bdr w:val="triple" w:sz="4" w:space="0" w:color="auto" w:shadow="1"/>
        </w:rPr>
        <w:t xml:space="preserve"> Année</w:t>
      </w:r>
      <w:r w:rsidR="00967F5A">
        <w:rPr>
          <w:b/>
          <w:bCs/>
          <w:sz w:val="32"/>
          <w:szCs w:val="32"/>
          <w:bdr w:val="triple" w:sz="4" w:space="0" w:color="auto" w:shadow="1"/>
        </w:rPr>
        <w:t xml:space="preserve">, master II, semestre </w:t>
      </w:r>
      <w:r w:rsidR="00510CA2">
        <w:rPr>
          <w:b/>
          <w:bCs/>
          <w:sz w:val="32"/>
          <w:szCs w:val="32"/>
          <w:bdr w:val="triple" w:sz="4" w:space="0" w:color="auto" w:shadow="1"/>
        </w:rPr>
        <w:t>2</w:t>
      </w:r>
      <w:r w:rsidR="00967F5A">
        <w:rPr>
          <w:b/>
          <w:bCs/>
          <w:sz w:val="32"/>
          <w:szCs w:val="32"/>
          <w:bdr w:val="triple" w:sz="4" w:space="0" w:color="auto" w:shadow="1"/>
        </w:rPr>
        <w:t xml:space="preserve"> </w:t>
      </w:r>
      <w:r w:rsidR="00BD448F" w:rsidRPr="00F826B3">
        <w:rPr>
          <w:b/>
          <w:bCs/>
          <w:sz w:val="32"/>
          <w:szCs w:val="32"/>
        </w:rPr>
        <w:cr/>
      </w:r>
    </w:p>
    <w:p w:rsidR="00A268BB" w:rsidRPr="00967F5A" w:rsidRDefault="00BD448F" w:rsidP="00A268BB">
      <w:pPr>
        <w:bidi w:val="0"/>
        <w:ind w:right="-720"/>
        <w:rPr>
          <w:b/>
          <w:bCs/>
          <w:sz w:val="28"/>
          <w:szCs w:val="28"/>
          <w:lang w:val="fr-FR"/>
        </w:rPr>
      </w:pPr>
      <w:r w:rsidRPr="00944A89">
        <w:rPr>
          <w:sz w:val="28"/>
          <w:szCs w:val="28"/>
          <w:lang w:val="fr-FR"/>
        </w:rPr>
        <w:cr/>
      </w:r>
      <w:r w:rsidRPr="00967F5A">
        <w:rPr>
          <w:b/>
          <w:bCs/>
          <w:sz w:val="28"/>
          <w:szCs w:val="28"/>
          <w:u w:val="single"/>
          <w:lang w:val="fr-FR"/>
        </w:rPr>
        <w:t xml:space="preserve">Unité fondamentale </w:t>
      </w:r>
      <w:r w:rsidRPr="00967F5A">
        <w:rPr>
          <w:sz w:val="28"/>
          <w:szCs w:val="28"/>
          <w:u w:val="single"/>
          <w:lang w:val="fr-FR"/>
        </w:rPr>
        <w:cr/>
      </w:r>
      <w:r w:rsidRPr="00967F5A">
        <w:rPr>
          <w:b/>
          <w:bCs/>
          <w:sz w:val="28"/>
          <w:szCs w:val="28"/>
          <w:lang w:val="fr-FR"/>
        </w:rPr>
        <w:t xml:space="preserve"> </w:t>
      </w:r>
      <w:r w:rsidRPr="00967F5A">
        <w:rPr>
          <w:b/>
          <w:bCs/>
          <w:sz w:val="28"/>
          <w:szCs w:val="28"/>
          <w:lang w:val="fr-FR"/>
        </w:rPr>
        <w:cr/>
        <w:t xml:space="preserve">Programme de </w:t>
      </w:r>
      <w:r w:rsidR="00A268BB" w:rsidRPr="00967F5A">
        <w:rPr>
          <w:b/>
          <w:bCs/>
          <w:sz w:val="28"/>
          <w:szCs w:val="28"/>
          <w:lang w:val="fr-FR" w:bidi="ar-DZ"/>
        </w:rPr>
        <w:t xml:space="preserve">couches minces, optique et optoélectronique </w:t>
      </w:r>
      <w:r w:rsidRPr="00967F5A">
        <w:rPr>
          <w:b/>
          <w:bCs/>
          <w:sz w:val="28"/>
          <w:szCs w:val="28"/>
          <w:lang w:val="fr-FR"/>
        </w:rPr>
        <w:t xml:space="preserve">(2 cours + 1TD) / semaine  VHG = </w:t>
      </w:r>
      <w:r w:rsidR="00A268BB" w:rsidRPr="00967F5A">
        <w:rPr>
          <w:b/>
          <w:bCs/>
          <w:sz w:val="28"/>
          <w:szCs w:val="28"/>
          <w:lang w:val="fr-FR"/>
        </w:rPr>
        <w:t>45h</w:t>
      </w:r>
    </w:p>
    <w:p w:rsidR="00A268BB" w:rsidRPr="00967F5A" w:rsidRDefault="00A268BB" w:rsidP="00A268BB">
      <w:pPr>
        <w:bidi w:val="0"/>
        <w:ind w:right="-720"/>
        <w:rPr>
          <w:b/>
          <w:bCs/>
          <w:sz w:val="28"/>
          <w:szCs w:val="28"/>
          <w:lang w:val="fr-FR"/>
        </w:rPr>
      </w:pPr>
    </w:p>
    <w:p w:rsidR="00F85525" w:rsidRPr="00967F5A" w:rsidRDefault="00F85525" w:rsidP="00A268BB">
      <w:pPr>
        <w:bidi w:val="0"/>
        <w:rPr>
          <w:b/>
          <w:bCs/>
          <w:sz w:val="28"/>
          <w:szCs w:val="28"/>
          <w:lang w:val="fr-FR"/>
        </w:rPr>
      </w:pPr>
      <w:r w:rsidRPr="00967F5A">
        <w:rPr>
          <w:b/>
          <w:bCs/>
          <w:sz w:val="28"/>
          <w:szCs w:val="28"/>
          <w:lang w:val="fr-FR"/>
        </w:rPr>
        <w:t xml:space="preserve">Contenu de </w:t>
      </w:r>
      <w:r w:rsidR="00A268BB" w:rsidRPr="00967F5A">
        <w:rPr>
          <w:b/>
          <w:bCs/>
          <w:sz w:val="28"/>
          <w:szCs w:val="28"/>
          <w:lang w:val="fr-FR"/>
        </w:rPr>
        <w:t xml:space="preserve">la </w:t>
      </w:r>
      <w:r w:rsidRPr="00967F5A">
        <w:rPr>
          <w:b/>
          <w:bCs/>
          <w:sz w:val="28"/>
          <w:szCs w:val="28"/>
          <w:lang w:val="fr-FR"/>
        </w:rPr>
        <w:t>matière</w:t>
      </w:r>
      <w:r w:rsidR="00BD448F" w:rsidRPr="00967F5A">
        <w:rPr>
          <w:sz w:val="28"/>
          <w:szCs w:val="28"/>
          <w:lang w:val="fr-FR"/>
        </w:rPr>
        <w:cr/>
      </w:r>
      <w:r w:rsidR="00A268BB" w:rsidRPr="00967F5A">
        <w:rPr>
          <w:sz w:val="28"/>
          <w:szCs w:val="28"/>
          <w:lang w:val="fr-FR"/>
        </w:rPr>
        <w:t>A)</w:t>
      </w:r>
      <w:r w:rsidR="00A268BB" w:rsidRPr="00967F5A">
        <w:rPr>
          <w:b/>
          <w:bCs/>
          <w:sz w:val="28"/>
          <w:szCs w:val="28"/>
          <w:lang w:val="fr-FR"/>
        </w:rPr>
        <w:t xml:space="preserve"> Couches</w:t>
      </w:r>
      <w:r w:rsidRPr="00967F5A">
        <w:rPr>
          <w:b/>
          <w:bCs/>
          <w:sz w:val="28"/>
          <w:szCs w:val="28"/>
          <w:lang w:val="fr-FR"/>
        </w:rPr>
        <w:t xml:space="preserve"> minces</w:t>
      </w:r>
      <w:r w:rsidR="00B32CB5" w:rsidRPr="00967F5A">
        <w:rPr>
          <w:b/>
          <w:bCs/>
          <w:sz w:val="28"/>
          <w:szCs w:val="28"/>
          <w:lang w:val="fr-FR"/>
        </w:rPr>
        <w:t xml:space="preserve"> </w:t>
      </w:r>
    </w:p>
    <w:p w:rsidR="00B32CB5" w:rsidRPr="00967F5A" w:rsidRDefault="00B32CB5" w:rsidP="00A268BB">
      <w:pPr>
        <w:pStyle w:val="Paragraphedeliste"/>
        <w:numPr>
          <w:ilvl w:val="0"/>
          <w:numId w:val="4"/>
        </w:numPr>
        <w:bidi w:val="0"/>
        <w:rPr>
          <w:sz w:val="28"/>
          <w:szCs w:val="28"/>
          <w:lang w:val="fr-FR"/>
        </w:rPr>
      </w:pPr>
      <w:r w:rsidRPr="00967F5A">
        <w:rPr>
          <w:sz w:val="28"/>
          <w:szCs w:val="28"/>
          <w:lang w:val="fr-FR"/>
        </w:rPr>
        <w:t>Généralités sur les techniques de dépôt sous vide et choix d’une technique de dépôt</w:t>
      </w:r>
    </w:p>
    <w:p w:rsidR="00B32CB5" w:rsidRPr="00967F5A" w:rsidRDefault="00B32CB5" w:rsidP="00A268BB">
      <w:pPr>
        <w:pStyle w:val="Paragraphedeliste"/>
        <w:numPr>
          <w:ilvl w:val="0"/>
          <w:numId w:val="4"/>
        </w:numPr>
        <w:bidi w:val="0"/>
        <w:rPr>
          <w:sz w:val="28"/>
          <w:szCs w:val="28"/>
          <w:lang w:val="fr-FR"/>
        </w:rPr>
      </w:pPr>
      <w:r w:rsidRPr="00967F5A">
        <w:rPr>
          <w:sz w:val="28"/>
          <w:szCs w:val="28"/>
          <w:lang w:val="fr-FR"/>
        </w:rPr>
        <w:t>Elaboration d’une couche mince, formation d’une couche et croissance</w:t>
      </w:r>
    </w:p>
    <w:p w:rsidR="00B32CB5" w:rsidRPr="00967F5A" w:rsidRDefault="00B32CB5" w:rsidP="00A268BB">
      <w:pPr>
        <w:pStyle w:val="Paragraphedeliste"/>
        <w:numPr>
          <w:ilvl w:val="0"/>
          <w:numId w:val="4"/>
        </w:numPr>
        <w:bidi w:val="0"/>
        <w:rPr>
          <w:sz w:val="28"/>
          <w:szCs w:val="28"/>
          <w:lang w:val="fr-FR"/>
        </w:rPr>
      </w:pPr>
      <w:r w:rsidRPr="00967F5A">
        <w:rPr>
          <w:sz w:val="28"/>
          <w:szCs w:val="28"/>
          <w:lang w:val="fr-FR"/>
        </w:rPr>
        <w:t>Différents méthodes de dépôts d’une couche mince et leur caractérisation</w:t>
      </w:r>
    </w:p>
    <w:p w:rsidR="00B32CB5" w:rsidRPr="00967F5A" w:rsidRDefault="00B32CB5" w:rsidP="00A268BB">
      <w:pPr>
        <w:pStyle w:val="Paragraphedeliste"/>
        <w:numPr>
          <w:ilvl w:val="0"/>
          <w:numId w:val="4"/>
        </w:numPr>
        <w:bidi w:val="0"/>
        <w:rPr>
          <w:sz w:val="28"/>
          <w:szCs w:val="28"/>
          <w:lang w:val="fr-FR"/>
        </w:rPr>
      </w:pPr>
      <w:r w:rsidRPr="00967F5A">
        <w:rPr>
          <w:sz w:val="28"/>
          <w:szCs w:val="28"/>
          <w:lang w:val="fr-FR"/>
        </w:rPr>
        <w:t xml:space="preserve">Caractéristiques </w:t>
      </w:r>
      <w:r w:rsidR="00C63464">
        <w:rPr>
          <w:sz w:val="28"/>
          <w:szCs w:val="28"/>
          <w:lang w:val="fr-FR"/>
        </w:rPr>
        <w:t>d</w:t>
      </w:r>
      <w:r w:rsidRPr="00967F5A">
        <w:rPr>
          <w:sz w:val="28"/>
          <w:szCs w:val="28"/>
          <w:lang w:val="fr-FR"/>
        </w:rPr>
        <w:t>e techniques de dépôts sous vide</w:t>
      </w:r>
    </w:p>
    <w:p w:rsidR="00B32CB5" w:rsidRPr="00967F5A" w:rsidRDefault="00B32CB5" w:rsidP="00A268BB">
      <w:pPr>
        <w:pStyle w:val="Paragraphedeliste"/>
        <w:numPr>
          <w:ilvl w:val="0"/>
          <w:numId w:val="4"/>
        </w:numPr>
        <w:bidi w:val="0"/>
        <w:rPr>
          <w:sz w:val="28"/>
          <w:szCs w:val="28"/>
          <w:lang w:val="fr-FR"/>
        </w:rPr>
      </w:pPr>
      <w:r w:rsidRPr="00967F5A">
        <w:rPr>
          <w:sz w:val="28"/>
          <w:szCs w:val="28"/>
          <w:lang w:val="fr-FR"/>
        </w:rPr>
        <w:t>La pulvérisation cathodique diode et triode de dépôts sous vide</w:t>
      </w:r>
    </w:p>
    <w:p w:rsidR="00B32CB5" w:rsidRPr="00967F5A" w:rsidRDefault="00B32CB5" w:rsidP="00A268BB">
      <w:pPr>
        <w:pStyle w:val="Paragraphedeliste"/>
        <w:numPr>
          <w:ilvl w:val="0"/>
          <w:numId w:val="4"/>
        </w:numPr>
        <w:bidi w:val="0"/>
        <w:rPr>
          <w:sz w:val="28"/>
          <w:szCs w:val="28"/>
          <w:lang w:val="fr-FR"/>
        </w:rPr>
      </w:pPr>
      <w:r w:rsidRPr="00967F5A">
        <w:rPr>
          <w:sz w:val="28"/>
          <w:szCs w:val="28"/>
          <w:lang w:val="fr-FR"/>
        </w:rPr>
        <w:t>Caractérisation des  couches minces</w:t>
      </w:r>
    </w:p>
    <w:p w:rsidR="00B32CB5" w:rsidRPr="00967F5A" w:rsidRDefault="00B32CB5" w:rsidP="00B32CB5">
      <w:pPr>
        <w:pStyle w:val="Paragraphedeliste"/>
        <w:bidi w:val="0"/>
        <w:ind w:left="0"/>
        <w:rPr>
          <w:sz w:val="28"/>
          <w:szCs w:val="28"/>
          <w:lang w:val="fr-FR"/>
        </w:rPr>
      </w:pPr>
    </w:p>
    <w:p w:rsidR="00B32CB5" w:rsidRPr="00967F5A" w:rsidRDefault="00A268BB" w:rsidP="00B32CB5">
      <w:pPr>
        <w:pStyle w:val="Paragraphedeliste"/>
        <w:bidi w:val="0"/>
        <w:ind w:left="0"/>
        <w:rPr>
          <w:b/>
          <w:bCs/>
          <w:sz w:val="28"/>
          <w:szCs w:val="28"/>
          <w:lang w:val="fr-FR"/>
        </w:rPr>
      </w:pPr>
      <w:r w:rsidRPr="00967F5A">
        <w:rPr>
          <w:b/>
          <w:bCs/>
          <w:sz w:val="28"/>
          <w:szCs w:val="28"/>
          <w:lang w:val="fr-FR"/>
        </w:rPr>
        <w:t xml:space="preserve">B) </w:t>
      </w:r>
      <w:r w:rsidR="00271566" w:rsidRPr="00967F5A">
        <w:rPr>
          <w:b/>
          <w:bCs/>
          <w:sz w:val="28"/>
          <w:szCs w:val="28"/>
          <w:lang w:val="fr-FR"/>
        </w:rPr>
        <w:t>Propriétés</w:t>
      </w:r>
      <w:r w:rsidR="00B32CB5" w:rsidRPr="00967F5A">
        <w:rPr>
          <w:b/>
          <w:bCs/>
          <w:sz w:val="28"/>
          <w:szCs w:val="28"/>
          <w:lang w:val="fr-FR"/>
        </w:rPr>
        <w:t xml:space="preserve"> optique des solides</w:t>
      </w:r>
    </w:p>
    <w:p w:rsidR="00B32CB5" w:rsidRPr="00967F5A" w:rsidRDefault="00B32CB5" w:rsidP="00A268BB">
      <w:pPr>
        <w:pStyle w:val="Paragraphedeliste"/>
        <w:numPr>
          <w:ilvl w:val="0"/>
          <w:numId w:val="5"/>
        </w:numPr>
        <w:bidi w:val="0"/>
        <w:rPr>
          <w:sz w:val="28"/>
          <w:szCs w:val="28"/>
          <w:lang w:val="fr-FR"/>
        </w:rPr>
      </w:pPr>
      <w:r w:rsidRPr="00967F5A">
        <w:rPr>
          <w:sz w:val="28"/>
          <w:szCs w:val="28"/>
          <w:lang w:val="fr-FR"/>
        </w:rPr>
        <w:t xml:space="preserve">Rappel de la </w:t>
      </w:r>
      <w:r w:rsidR="00271566" w:rsidRPr="00967F5A">
        <w:rPr>
          <w:sz w:val="28"/>
          <w:szCs w:val="28"/>
          <w:lang w:val="fr-FR"/>
        </w:rPr>
        <w:t>théorie</w:t>
      </w:r>
      <w:r w:rsidRPr="00967F5A">
        <w:rPr>
          <w:sz w:val="28"/>
          <w:szCs w:val="28"/>
          <w:lang w:val="fr-FR"/>
        </w:rPr>
        <w:t xml:space="preserve"> </w:t>
      </w:r>
      <w:r w:rsidR="00271566" w:rsidRPr="00967F5A">
        <w:rPr>
          <w:sz w:val="28"/>
          <w:szCs w:val="28"/>
          <w:lang w:val="fr-FR"/>
        </w:rPr>
        <w:t>électromagnétique</w:t>
      </w:r>
    </w:p>
    <w:p w:rsidR="00B32CB5" w:rsidRPr="00967F5A" w:rsidRDefault="00B32CB5" w:rsidP="00A268BB">
      <w:pPr>
        <w:pStyle w:val="Paragraphedeliste"/>
        <w:numPr>
          <w:ilvl w:val="0"/>
          <w:numId w:val="5"/>
        </w:numPr>
        <w:bidi w:val="0"/>
        <w:rPr>
          <w:sz w:val="28"/>
          <w:szCs w:val="28"/>
          <w:lang w:val="fr-FR"/>
        </w:rPr>
      </w:pPr>
      <w:r w:rsidRPr="00967F5A">
        <w:rPr>
          <w:sz w:val="28"/>
          <w:szCs w:val="28"/>
          <w:lang w:val="fr-FR"/>
        </w:rPr>
        <w:t>Absorption et dispersion</w:t>
      </w:r>
    </w:p>
    <w:p w:rsidR="00B32CB5" w:rsidRPr="00967F5A" w:rsidRDefault="00271566" w:rsidP="00967F5A">
      <w:pPr>
        <w:pStyle w:val="Paragraphedeliste"/>
        <w:numPr>
          <w:ilvl w:val="0"/>
          <w:numId w:val="7"/>
        </w:numPr>
        <w:bidi w:val="0"/>
        <w:rPr>
          <w:sz w:val="28"/>
          <w:szCs w:val="28"/>
          <w:lang w:val="fr-FR"/>
        </w:rPr>
      </w:pPr>
      <w:r w:rsidRPr="00967F5A">
        <w:rPr>
          <w:sz w:val="28"/>
          <w:szCs w:val="28"/>
          <w:lang w:val="fr-FR"/>
        </w:rPr>
        <w:t>Modèle</w:t>
      </w:r>
      <w:r w:rsidR="00B32CB5" w:rsidRPr="00967F5A">
        <w:rPr>
          <w:sz w:val="28"/>
          <w:szCs w:val="28"/>
          <w:lang w:val="fr-FR"/>
        </w:rPr>
        <w:t xml:space="preserve"> de l’oscillateur de Lorentz, constante diélectrique, indice de </w:t>
      </w:r>
      <w:r w:rsidRPr="00967F5A">
        <w:rPr>
          <w:sz w:val="28"/>
          <w:szCs w:val="28"/>
          <w:lang w:val="fr-FR"/>
        </w:rPr>
        <w:t>réfraction</w:t>
      </w:r>
      <w:r w:rsidR="00B32CB5" w:rsidRPr="00967F5A">
        <w:rPr>
          <w:sz w:val="28"/>
          <w:szCs w:val="28"/>
          <w:lang w:val="fr-FR"/>
        </w:rPr>
        <w:t xml:space="preserve">, </w:t>
      </w:r>
      <w:r w:rsidRPr="00967F5A">
        <w:rPr>
          <w:sz w:val="28"/>
          <w:szCs w:val="28"/>
          <w:lang w:val="fr-FR"/>
        </w:rPr>
        <w:t>modèle</w:t>
      </w:r>
      <w:r w:rsidR="00B32CB5" w:rsidRPr="00967F5A">
        <w:rPr>
          <w:sz w:val="28"/>
          <w:szCs w:val="28"/>
          <w:lang w:val="fr-FR"/>
        </w:rPr>
        <w:t xml:space="preserve"> de Drude pour les </w:t>
      </w:r>
      <w:r w:rsidRPr="00967F5A">
        <w:rPr>
          <w:sz w:val="28"/>
          <w:szCs w:val="28"/>
          <w:lang w:val="fr-FR"/>
        </w:rPr>
        <w:t>métaux</w:t>
      </w:r>
      <w:r w:rsidR="00B32CB5" w:rsidRPr="00967F5A">
        <w:rPr>
          <w:sz w:val="28"/>
          <w:szCs w:val="28"/>
          <w:lang w:val="fr-FR"/>
        </w:rPr>
        <w:t xml:space="preserve">, </w:t>
      </w:r>
      <w:r w:rsidRPr="00967F5A">
        <w:rPr>
          <w:sz w:val="28"/>
          <w:szCs w:val="28"/>
          <w:lang w:val="fr-FR"/>
        </w:rPr>
        <w:t>dépouillement</w:t>
      </w:r>
      <w:r w:rsidR="00B32CB5" w:rsidRPr="00967F5A">
        <w:rPr>
          <w:sz w:val="28"/>
          <w:szCs w:val="28"/>
          <w:lang w:val="fr-FR"/>
        </w:rPr>
        <w:t xml:space="preserve"> de spectre de </w:t>
      </w:r>
      <w:r w:rsidRPr="00967F5A">
        <w:rPr>
          <w:sz w:val="28"/>
          <w:szCs w:val="28"/>
          <w:lang w:val="fr-FR"/>
        </w:rPr>
        <w:t>réflexion</w:t>
      </w:r>
      <w:r w:rsidR="00B32CB5" w:rsidRPr="00967F5A">
        <w:rPr>
          <w:sz w:val="28"/>
          <w:szCs w:val="28"/>
          <w:lang w:val="fr-FR"/>
        </w:rPr>
        <w:t xml:space="preserve"> de quelques métaux.</w:t>
      </w:r>
    </w:p>
    <w:p w:rsidR="00B32CB5" w:rsidRPr="00967F5A" w:rsidRDefault="00271566" w:rsidP="00967F5A">
      <w:pPr>
        <w:pStyle w:val="Paragraphedeliste"/>
        <w:numPr>
          <w:ilvl w:val="0"/>
          <w:numId w:val="5"/>
        </w:numPr>
        <w:bidi w:val="0"/>
        <w:rPr>
          <w:sz w:val="28"/>
          <w:szCs w:val="28"/>
          <w:lang w:val="fr-FR"/>
        </w:rPr>
      </w:pPr>
      <w:r w:rsidRPr="00967F5A">
        <w:rPr>
          <w:sz w:val="28"/>
          <w:szCs w:val="28"/>
          <w:lang w:val="fr-FR"/>
        </w:rPr>
        <w:t>Analyse qualitative des métaux réels.  Type de transition dans les solides, étude de quelques spectres de métaux.</w:t>
      </w:r>
    </w:p>
    <w:p w:rsidR="00271566" w:rsidRPr="00967F5A" w:rsidRDefault="00271566" w:rsidP="00967F5A">
      <w:pPr>
        <w:pStyle w:val="Paragraphedeliste"/>
        <w:numPr>
          <w:ilvl w:val="0"/>
          <w:numId w:val="5"/>
        </w:numPr>
        <w:bidi w:val="0"/>
        <w:rPr>
          <w:sz w:val="28"/>
          <w:szCs w:val="28"/>
          <w:lang w:val="fr-FR"/>
        </w:rPr>
      </w:pPr>
      <w:r w:rsidRPr="00967F5A">
        <w:rPr>
          <w:sz w:val="28"/>
          <w:szCs w:val="28"/>
          <w:lang w:val="fr-FR"/>
        </w:rPr>
        <w:t>Réflexion et réfraction des ondes</w:t>
      </w:r>
    </w:p>
    <w:p w:rsidR="00967F5A" w:rsidRPr="00967F5A" w:rsidRDefault="00271566" w:rsidP="00967F5A">
      <w:pPr>
        <w:pStyle w:val="Paragraphedeliste"/>
        <w:numPr>
          <w:ilvl w:val="0"/>
          <w:numId w:val="7"/>
        </w:numPr>
        <w:bidi w:val="0"/>
        <w:rPr>
          <w:sz w:val="28"/>
          <w:szCs w:val="28"/>
          <w:lang w:val="fr-FR"/>
        </w:rPr>
      </w:pPr>
      <w:r w:rsidRPr="00967F5A">
        <w:rPr>
          <w:sz w:val="28"/>
          <w:szCs w:val="28"/>
          <w:lang w:val="fr-FR"/>
        </w:rPr>
        <w:t>Equations de continuité électromagnétique, lois de Descartes pour la réflexion et la réfraction, relation entre les champs électriques et magnétique</w:t>
      </w:r>
      <w:r w:rsidR="00967F5A" w:rsidRPr="00967F5A">
        <w:rPr>
          <w:sz w:val="28"/>
          <w:szCs w:val="28"/>
          <w:lang w:val="fr-FR"/>
        </w:rPr>
        <w:t>.</w:t>
      </w:r>
    </w:p>
    <w:p w:rsidR="00271566" w:rsidRPr="00967F5A" w:rsidRDefault="00967F5A" w:rsidP="00967F5A">
      <w:pPr>
        <w:pStyle w:val="Paragraphedeliste"/>
        <w:numPr>
          <w:ilvl w:val="0"/>
          <w:numId w:val="7"/>
        </w:numPr>
        <w:bidi w:val="0"/>
        <w:rPr>
          <w:sz w:val="28"/>
          <w:szCs w:val="28"/>
          <w:lang w:val="fr-FR"/>
        </w:rPr>
      </w:pPr>
      <w:r w:rsidRPr="00967F5A">
        <w:rPr>
          <w:sz w:val="28"/>
          <w:szCs w:val="28"/>
          <w:lang w:val="fr-FR"/>
        </w:rPr>
        <w:t>Coefficients</w:t>
      </w:r>
      <w:r w:rsidR="00271566" w:rsidRPr="00967F5A">
        <w:rPr>
          <w:sz w:val="28"/>
          <w:szCs w:val="28"/>
          <w:lang w:val="fr-FR"/>
        </w:rPr>
        <w:t xml:space="preserve"> de Fresnel d’une interface en mode « p » et en mode « s » pour différentes incidences (normale, oblique e rasante) ; coefficient de réflexion et de transmission pour l’énergie en mode « s » et en mode « p ».</w:t>
      </w:r>
    </w:p>
    <w:p w:rsidR="00271566" w:rsidRPr="00967F5A" w:rsidRDefault="00F2626A" w:rsidP="00967F5A">
      <w:pPr>
        <w:pStyle w:val="Paragraphedeliste"/>
        <w:numPr>
          <w:ilvl w:val="0"/>
          <w:numId w:val="5"/>
        </w:numPr>
        <w:bidi w:val="0"/>
        <w:rPr>
          <w:sz w:val="28"/>
          <w:szCs w:val="28"/>
          <w:lang w:val="fr-FR"/>
        </w:rPr>
      </w:pPr>
      <w:r w:rsidRPr="00967F5A">
        <w:rPr>
          <w:sz w:val="28"/>
          <w:szCs w:val="28"/>
          <w:lang w:val="fr-FR"/>
        </w:rPr>
        <w:t>Réflexion</w:t>
      </w:r>
      <w:r w:rsidR="00271566" w:rsidRPr="00967F5A">
        <w:rPr>
          <w:sz w:val="28"/>
          <w:szCs w:val="28"/>
          <w:lang w:val="fr-FR"/>
        </w:rPr>
        <w:t xml:space="preserve"> et transmission des </w:t>
      </w:r>
      <w:r w:rsidRPr="00967F5A">
        <w:rPr>
          <w:sz w:val="28"/>
          <w:szCs w:val="28"/>
          <w:lang w:val="fr-FR"/>
        </w:rPr>
        <w:t>systèmes</w:t>
      </w:r>
      <w:r w:rsidR="00271566" w:rsidRPr="00967F5A">
        <w:rPr>
          <w:sz w:val="28"/>
          <w:szCs w:val="28"/>
          <w:lang w:val="fr-FR"/>
        </w:rPr>
        <w:t xml:space="preserve"> </w:t>
      </w:r>
      <w:r w:rsidRPr="00967F5A">
        <w:rPr>
          <w:sz w:val="28"/>
          <w:szCs w:val="28"/>
          <w:lang w:val="fr-FR"/>
        </w:rPr>
        <w:t>multicouches</w:t>
      </w:r>
    </w:p>
    <w:p w:rsidR="00271566" w:rsidRPr="00967F5A" w:rsidRDefault="00F2626A" w:rsidP="00967F5A">
      <w:pPr>
        <w:pStyle w:val="Paragraphedeliste"/>
        <w:numPr>
          <w:ilvl w:val="0"/>
          <w:numId w:val="11"/>
        </w:numPr>
        <w:bidi w:val="0"/>
        <w:rPr>
          <w:sz w:val="28"/>
          <w:szCs w:val="28"/>
          <w:lang w:val="fr-FR"/>
        </w:rPr>
      </w:pPr>
      <w:r w:rsidRPr="00967F5A">
        <w:rPr>
          <w:sz w:val="28"/>
          <w:szCs w:val="28"/>
          <w:lang w:val="fr-FR"/>
        </w:rPr>
        <w:t>Résolution</w:t>
      </w:r>
      <w:r w:rsidR="00271566" w:rsidRPr="00967F5A">
        <w:rPr>
          <w:sz w:val="28"/>
          <w:szCs w:val="28"/>
          <w:lang w:val="fr-FR"/>
        </w:rPr>
        <w:t xml:space="preserve"> de l’</w:t>
      </w:r>
      <w:r w:rsidRPr="00967F5A">
        <w:rPr>
          <w:sz w:val="28"/>
          <w:szCs w:val="28"/>
          <w:lang w:val="fr-FR"/>
        </w:rPr>
        <w:t>équation</w:t>
      </w:r>
      <w:r w:rsidR="00271566" w:rsidRPr="00967F5A">
        <w:rPr>
          <w:sz w:val="28"/>
          <w:szCs w:val="28"/>
          <w:lang w:val="fr-FR"/>
        </w:rPr>
        <w:t xml:space="preserve"> d’onde (</w:t>
      </w:r>
      <w:r w:rsidRPr="00967F5A">
        <w:rPr>
          <w:sz w:val="28"/>
          <w:szCs w:val="28"/>
          <w:lang w:val="fr-FR"/>
        </w:rPr>
        <w:t>détermination</w:t>
      </w:r>
      <w:r w:rsidR="00271566" w:rsidRPr="00967F5A">
        <w:rPr>
          <w:sz w:val="28"/>
          <w:szCs w:val="28"/>
          <w:lang w:val="fr-FR"/>
        </w:rPr>
        <w:t xml:space="preserve"> des champs </w:t>
      </w:r>
      <w:r w:rsidRPr="00967F5A">
        <w:rPr>
          <w:sz w:val="28"/>
          <w:szCs w:val="28"/>
          <w:lang w:val="fr-FR"/>
        </w:rPr>
        <w:t>magnétique</w:t>
      </w:r>
      <w:r w:rsidR="00271566" w:rsidRPr="00967F5A">
        <w:rPr>
          <w:sz w:val="28"/>
          <w:szCs w:val="28"/>
          <w:lang w:val="fr-FR"/>
        </w:rPr>
        <w:t xml:space="preserve"> et </w:t>
      </w:r>
      <w:r w:rsidRPr="00967F5A">
        <w:rPr>
          <w:sz w:val="28"/>
          <w:szCs w:val="28"/>
          <w:lang w:val="fr-FR"/>
        </w:rPr>
        <w:t>électrique</w:t>
      </w:r>
      <w:r w:rsidR="00271566" w:rsidRPr="00967F5A">
        <w:rPr>
          <w:sz w:val="28"/>
          <w:szCs w:val="28"/>
          <w:lang w:val="fr-FR"/>
        </w:rPr>
        <w:t xml:space="preserve">), </w:t>
      </w:r>
      <w:r w:rsidRPr="00967F5A">
        <w:rPr>
          <w:sz w:val="28"/>
          <w:szCs w:val="28"/>
          <w:lang w:val="fr-FR"/>
        </w:rPr>
        <w:t>méthode</w:t>
      </w:r>
      <w:r w:rsidR="00271566" w:rsidRPr="00967F5A">
        <w:rPr>
          <w:sz w:val="28"/>
          <w:szCs w:val="28"/>
          <w:lang w:val="fr-FR"/>
        </w:rPr>
        <w:t xml:space="preserve"> matricielle pour la </w:t>
      </w:r>
      <w:r w:rsidRPr="00967F5A">
        <w:rPr>
          <w:sz w:val="28"/>
          <w:szCs w:val="28"/>
          <w:lang w:val="fr-FR"/>
        </w:rPr>
        <w:t>détermination</w:t>
      </w:r>
      <w:r w:rsidR="00271566" w:rsidRPr="00967F5A">
        <w:rPr>
          <w:sz w:val="28"/>
          <w:szCs w:val="28"/>
          <w:lang w:val="fr-FR"/>
        </w:rPr>
        <w:t xml:space="preserve"> du champ </w:t>
      </w:r>
      <w:r w:rsidRPr="00967F5A">
        <w:rPr>
          <w:sz w:val="28"/>
          <w:szCs w:val="28"/>
          <w:lang w:val="fr-FR"/>
        </w:rPr>
        <w:lastRenderedPageBreak/>
        <w:t>électromagnétique</w:t>
      </w:r>
      <w:r w:rsidR="00271566" w:rsidRPr="00967F5A">
        <w:rPr>
          <w:sz w:val="28"/>
          <w:szCs w:val="28"/>
          <w:lang w:val="fr-FR"/>
        </w:rPr>
        <w:t xml:space="preserve"> à la sortie d’un système en mul</w:t>
      </w:r>
      <w:r w:rsidRPr="00967F5A">
        <w:rPr>
          <w:sz w:val="28"/>
          <w:szCs w:val="28"/>
          <w:lang w:val="fr-FR"/>
        </w:rPr>
        <w:t>ticouche, calcul des éléments de la matrice de transfert</w:t>
      </w:r>
      <w:r w:rsidR="00311BD9">
        <w:rPr>
          <w:sz w:val="28"/>
          <w:szCs w:val="28"/>
          <w:lang w:val="fr-FR"/>
        </w:rPr>
        <w:t>.</w:t>
      </w:r>
    </w:p>
    <w:p w:rsidR="00F2626A" w:rsidRPr="00967F5A" w:rsidRDefault="00F2626A" w:rsidP="00967F5A">
      <w:pPr>
        <w:pStyle w:val="Paragraphedeliste"/>
        <w:numPr>
          <w:ilvl w:val="0"/>
          <w:numId w:val="11"/>
        </w:numPr>
        <w:bidi w:val="0"/>
        <w:rPr>
          <w:sz w:val="28"/>
          <w:szCs w:val="28"/>
          <w:lang w:val="fr-FR"/>
        </w:rPr>
      </w:pPr>
      <w:r w:rsidRPr="00967F5A">
        <w:rPr>
          <w:sz w:val="28"/>
          <w:szCs w:val="28"/>
          <w:lang w:val="fr-FR"/>
        </w:rPr>
        <w:t xml:space="preserve">Calcul de </w:t>
      </w:r>
      <w:r w:rsidR="00C63464">
        <w:rPr>
          <w:sz w:val="28"/>
          <w:szCs w:val="28"/>
          <w:lang w:val="fr-FR"/>
        </w:rPr>
        <w:t xml:space="preserve">la </w:t>
      </w:r>
      <w:r w:rsidRPr="00967F5A">
        <w:rPr>
          <w:sz w:val="28"/>
          <w:szCs w:val="28"/>
          <w:lang w:val="fr-FR"/>
        </w:rPr>
        <w:t>matrice de passage entre le milieu d’entrée et le milieu de sortie d’un système A « n » couches superposées (forme de sandwich).</w:t>
      </w:r>
    </w:p>
    <w:p w:rsidR="00F2626A" w:rsidRPr="00967F5A" w:rsidRDefault="00F2626A" w:rsidP="00967F5A">
      <w:pPr>
        <w:pStyle w:val="Paragraphedeliste"/>
        <w:numPr>
          <w:ilvl w:val="0"/>
          <w:numId w:val="11"/>
        </w:numPr>
        <w:bidi w:val="0"/>
        <w:rPr>
          <w:sz w:val="28"/>
          <w:szCs w:val="28"/>
          <w:lang w:val="fr-FR"/>
        </w:rPr>
      </w:pPr>
      <w:r w:rsidRPr="00967F5A">
        <w:rPr>
          <w:sz w:val="28"/>
          <w:szCs w:val="28"/>
          <w:lang w:val="fr-FR"/>
        </w:rPr>
        <w:t>Calcul des coefficients de réflexion et de transmission d’une multicouche.</w:t>
      </w:r>
    </w:p>
    <w:p w:rsidR="00F2626A" w:rsidRPr="00967F5A" w:rsidRDefault="00F2626A" w:rsidP="00F2626A">
      <w:pPr>
        <w:pStyle w:val="Paragraphedeliste"/>
        <w:bidi w:val="0"/>
        <w:ind w:left="0"/>
        <w:rPr>
          <w:sz w:val="28"/>
          <w:szCs w:val="28"/>
          <w:lang w:val="fr-FR"/>
        </w:rPr>
      </w:pPr>
    </w:p>
    <w:p w:rsidR="00F2626A" w:rsidRPr="00967F5A" w:rsidRDefault="00F2626A" w:rsidP="00F2626A">
      <w:pPr>
        <w:pStyle w:val="Paragraphedeliste"/>
        <w:bidi w:val="0"/>
        <w:ind w:left="0"/>
        <w:rPr>
          <w:sz w:val="28"/>
          <w:szCs w:val="28"/>
          <w:lang w:val="fr-FR"/>
        </w:rPr>
      </w:pPr>
    </w:p>
    <w:p w:rsidR="00B32CB5" w:rsidRPr="00967F5A" w:rsidRDefault="00967F5A" w:rsidP="00F2626A">
      <w:pPr>
        <w:pStyle w:val="Paragraphedeliste"/>
        <w:bidi w:val="0"/>
        <w:ind w:left="0"/>
        <w:rPr>
          <w:b/>
          <w:bCs/>
          <w:sz w:val="28"/>
          <w:szCs w:val="28"/>
          <w:lang w:val="fr-FR"/>
        </w:rPr>
      </w:pPr>
      <w:r w:rsidRPr="00967F5A">
        <w:rPr>
          <w:b/>
          <w:bCs/>
          <w:sz w:val="28"/>
          <w:szCs w:val="28"/>
          <w:lang w:val="fr-FR"/>
        </w:rPr>
        <w:t xml:space="preserve">C) </w:t>
      </w:r>
      <w:r w:rsidR="00F2626A" w:rsidRPr="00967F5A">
        <w:rPr>
          <w:b/>
          <w:bCs/>
          <w:sz w:val="28"/>
          <w:szCs w:val="28"/>
          <w:lang w:val="fr-FR"/>
        </w:rPr>
        <w:t>Optoélectronique</w:t>
      </w:r>
    </w:p>
    <w:p w:rsidR="00F2626A" w:rsidRPr="00967F5A" w:rsidRDefault="00967F5A" w:rsidP="00967F5A">
      <w:pPr>
        <w:pStyle w:val="Paragraphedeliste"/>
        <w:numPr>
          <w:ilvl w:val="0"/>
          <w:numId w:val="10"/>
        </w:numPr>
        <w:bidi w:val="0"/>
        <w:rPr>
          <w:sz w:val="28"/>
          <w:szCs w:val="28"/>
          <w:lang w:val="fr-FR"/>
        </w:rPr>
      </w:pPr>
      <w:r w:rsidRPr="00967F5A">
        <w:rPr>
          <w:sz w:val="28"/>
          <w:szCs w:val="28"/>
          <w:lang w:val="fr-FR"/>
        </w:rPr>
        <w:t>D</w:t>
      </w:r>
      <w:r w:rsidR="00F2626A" w:rsidRPr="00967F5A">
        <w:rPr>
          <w:sz w:val="28"/>
          <w:szCs w:val="28"/>
          <w:lang w:val="fr-FR"/>
        </w:rPr>
        <w:t>étecteurs : photodiodes, phototransistor, photorésistance.</w:t>
      </w:r>
    </w:p>
    <w:p w:rsidR="00F2626A" w:rsidRDefault="00967F5A" w:rsidP="00967F5A">
      <w:pPr>
        <w:pStyle w:val="Paragraphedeliste"/>
        <w:numPr>
          <w:ilvl w:val="0"/>
          <w:numId w:val="10"/>
        </w:numPr>
        <w:bidi w:val="0"/>
        <w:rPr>
          <w:sz w:val="28"/>
          <w:szCs w:val="28"/>
          <w:lang w:val="fr-FR"/>
        </w:rPr>
      </w:pPr>
      <w:r w:rsidRPr="00967F5A">
        <w:rPr>
          <w:sz w:val="28"/>
          <w:szCs w:val="28"/>
          <w:lang w:val="fr-FR"/>
        </w:rPr>
        <w:t>D</w:t>
      </w:r>
      <w:r w:rsidR="00F2626A" w:rsidRPr="00967F5A">
        <w:rPr>
          <w:sz w:val="28"/>
          <w:szCs w:val="28"/>
          <w:lang w:val="fr-FR"/>
        </w:rPr>
        <w:t>iodes électroluminescentes (LED : Light Emitting Diode), diagramme d’émission</w:t>
      </w:r>
      <w:r w:rsidR="00C63464">
        <w:rPr>
          <w:sz w:val="28"/>
          <w:szCs w:val="28"/>
          <w:lang w:val="fr-FR"/>
        </w:rPr>
        <w:t>.</w:t>
      </w:r>
    </w:p>
    <w:p w:rsidR="00C63464" w:rsidRPr="00967F5A" w:rsidRDefault="00C63464" w:rsidP="00C63464">
      <w:pPr>
        <w:pStyle w:val="Paragraphedeliste"/>
        <w:numPr>
          <w:ilvl w:val="0"/>
          <w:numId w:val="10"/>
        </w:numPr>
        <w:bidi w:val="0"/>
        <w:rPr>
          <w:sz w:val="28"/>
          <w:szCs w:val="28"/>
          <w:lang w:val="fr-FR"/>
        </w:rPr>
      </w:pPr>
      <w:r w:rsidRPr="00967F5A">
        <w:rPr>
          <w:sz w:val="28"/>
          <w:szCs w:val="28"/>
          <w:lang w:val="fr-FR"/>
        </w:rPr>
        <w:t>D</w:t>
      </w:r>
      <w:r>
        <w:rPr>
          <w:sz w:val="28"/>
          <w:szCs w:val="28"/>
          <w:lang w:val="fr-FR"/>
        </w:rPr>
        <w:t>iodes laser, diagramme d’émission</w:t>
      </w:r>
    </w:p>
    <w:p w:rsidR="00F2626A" w:rsidRPr="00967F5A" w:rsidRDefault="00967F5A" w:rsidP="00967F5A">
      <w:pPr>
        <w:pStyle w:val="Paragraphedeliste"/>
        <w:numPr>
          <w:ilvl w:val="0"/>
          <w:numId w:val="10"/>
        </w:numPr>
        <w:bidi w:val="0"/>
        <w:rPr>
          <w:sz w:val="28"/>
          <w:szCs w:val="28"/>
          <w:lang w:val="fr-FR"/>
        </w:rPr>
      </w:pPr>
      <w:r w:rsidRPr="00967F5A">
        <w:rPr>
          <w:sz w:val="28"/>
          <w:szCs w:val="28"/>
          <w:lang w:val="fr-FR"/>
        </w:rPr>
        <w:t>D</w:t>
      </w:r>
      <w:r w:rsidR="00F2626A" w:rsidRPr="00967F5A">
        <w:rPr>
          <w:sz w:val="28"/>
          <w:szCs w:val="28"/>
          <w:lang w:val="fr-FR"/>
        </w:rPr>
        <w:t>iodes optiques : fibres optiques à saut d’indice, fibres optiques à gradient d’indice</w:t>
      </w:r>
    </w:p>
    <w:p w:rsidR="00967F5A" w:rsidRPr="00967F5A" w:rsidRDefault="00967F5A" w:rsidP="00967F5A">
      <w:pPr>
        <w:pStyle w:val="Paragraphedeliste"/>
        <w:bidi w:val="0"/>
        <w:rPr>
          <w:sz w:val="28"/>
          <w:szCs w:val="28"/>
          <w:lang w:val="fr-FR"/>
        </w:rPr>
      </w:pPr>
    </w:p>
    <w:p w:rsidR="00F2626A" w:rsidRPr="00967F5A" w:rsidRDefault="00F2626A" w:rsidP="00F2626A">
      <w:pPr>
        <w:pStyle w:val="Paragraphedeliste"/>
        <w:bidi w:val="0"/>
        <w:ind w:left="0"/>
        <w:rPr>
          <w:sz w:val="28"/>
          <w:szCs w:val="28"/>
          <w:lang w:val="fr-FR"/>
        </w:rPr>
      </w:pPr>
    </w:p>
    <w:p w:rsidR="005D405E" w:rsidRPr="00967F5A" w:rsidRDefault="00F2626A" w:rsidP="00F2626A">
      <w:pPr>
        <w:jc w:val="right"/>
        <w:rPr>
          <w:sz w:val="28"/>
          <w:szCs w:val="28"/>
          <w:lang w:val="fr-FR"/>
        </w:rPr>
      </w:pPr>
      <w:r w:rsidRPr="00967F5A">
        <w:rPr>
          <w:b/>
          <w:bCs/>
          <w:sz w:val="28"/>
          <w:szCs w:val="28"/>
          <w:lang w:val="fr-FR"/>
        </w:rPr>
        <w:t xml:space="preserve"> </w:t>
      </w:r>
      <w:r w:rsidR="00967F5A">
        <w:rPr>
          <w:b/>
          <w:bCs/>
          <w:sz w:val="28"/>
          <w:szCs w:val="28"/>
          <w:lang w:val="fr-FR"/>
        </w:rPr>
        <w:t xml:space="preserve">        </w:t>
      </w:r>
      <w:r w:rsidR="005D405E" w:rsidRPr="00967F5A">
        <w:rPr>
          <w:b/>
          <w:bCs/>
          <w:sz w:val="28"/>
          <w:szCs w:val="28"/>
          <w:lang w:val="fr-FR"/>
        </w:rPr>
        <w:t>Travail</w:t>
      </w:r>
      <w:r w:rsidRPr="00967F5A">
        <w:rPr>
          <w:b/>
          <w:bCs/>
          <w:sz w:val="28"/>
          <w:szCs w:val="28"/>
          <w:lang w:val="fr-FR"/>
        </w:rPr>
        <w:t xml:space="preserve"> personne</w:t>
      </w:r>
      <w:r w:rsidRPr="00967F5A">
        <w:rPr>
          <w:sz w:val="28"/>
          <w:szCs w:val="28"/>
          <w:lang w:val="fr-FR"/>
        </w:rPr>
        <w:t>l</w:t>
      </w:r>
      <w:r w:rsidR="005D405E" w:rsidRPr="00967F5A">
        <w:rPr>
          <w:sz w:val="28"/>
          <w:szCs w:val="28"/>
          <w:lang w:val="fr-FR"/>
        </w:rPr>
        <w:t> : 3 heures par semaine</w:t>
      </w:r>
      <w:r w:rsidR="00967F5A">
        <w:rPr>
          <w:sz w:val="28"/>
          <w:szCs w:val="28"/>
          <w:lang w:val="fr-FR"/>
        </w:rPr>
        <w:t xml:space="preserve">  </w:t>
      </w:r>
    </w:p>
    <w:p w:rsidR="00BD448F" w:rsidRPr="009634D7" w:rsidRDefault="00967F5A" w:rsidP="00510CA2">
      <w:pPr>
        <w:ind w:right="142"/>
        <w:jc w:val="right"/>
        <w:rPr>
          <w:sz w:val="28"/>
          <w:szCs w:val="28"/>
          <w:lang w:val="fr-FR"/>
        </w:rPr>
      </w:pPr>
      <w:r>
        <w:rPr>
          <w:b/>
          <w:bCs/>
          <w:sz w:val="28"/>
          <w:szCs w:val="28"/>
          <w:lang w:val="fr-FR"/>
        </w:rPr>
        <w:t xml:space="preserve">       </w:t>
      </w:r>
      <w:r w:rsidR="005D405E" w:rsidRPr="00967F5A">
        <w:rPr>
          <w:b/>
          <w:bCs/>
          <w:sz w:val="28"/>
          <w:szCs w:val="28"/>
          <w:lang w:val="fr-FR"/>
        </w:rPr>
        <w:t>Mode d’évaluation</w:t>
      </w:r>
      <w:r w:rsidR="005D405E" w:rsidRPr="00967F5A">
        <w:rPr>
          <w:sz w:val="28"/>
          <w:szCs w:val="28"/>
          <w:lang w:val="fr-FR"/>
        </w:rPr>
        <w:t xml:space="preserve"> : contrôle continu </w:t>
      </w:r>
      <w:r w:rsidR="00510CA2">
        <w:rPr>
          <w:sz w:val="28"/>
          <w:szCs w:val="28"/>
          <w:lang w:val="fr-FR"/>
        </w:rPr>
        <w:t>4</w:t>
      </w:r>
      <w:r w:rsidR="005D405E" w:rsidRPr="00967F5A">
        <w:rPr>
          <w:sz w:val="28"/>
          <w:szCs w:val="28"/>
          <w:lang w:val="fr-FR"/>
        </w:rPr>
        <w:t xml:space="preserve">0% et examen </w:t>
      </w:r>
      <w:r w:rsidR="00510CA2">
        <w:rPr>
          <w:sz w:val="28"/>
          <w:szCs w:val="28"/>
          <w:lang w:val="fr-FR"/>
        </w:rPr>
        <w:t>6</w:t>
      </w:r>
      <w:r w:rsidR="005D405E" w:rsidRPr="00967F5A">
        <w:rPr>
          <w:sz w:val="28"/>
          <w:szCs w:val="28"/>
          <w:lang w:val="fr-FR"/>
        </w:rPr>
        <w:t>0%</w:t>
      </w:r>
      <w:r w:rsidR="00BD448F" w:rsidRPr="00967F5A">
        <w:rPr>
          <w:sz w:val="28"/>
          <w:szCs w:val="28"/>
          <w:lang w:val="fr-FR"/>
        </w:rPr>
        <w:cr/>
      </w:r>
      <w:r w:rsidR="00BD448F" w:rsidRPr="009634D7">
        <w:rPr>
          <w:sz w:val="28"/>
          <w:szCs w:val="28"/>
          <w:lang w:val="fr-FR"/>
        </w:rPr>
        <w:tab/>
      </w:r>
    </w:p>
    <w:p w:rsidR="0003649D" w:rsidRPr="00BD448F" w:rsidRDefault="009A0AD8">
      <w:pPr>
        <w:rPr>
          <w:lang w:val="fr-FR"/>
        </w:rPr>
      </w:pPr>
    </w:p>
    <w:sectPr w:rsidR="0003649D" w:rsidRPr="00BD448F" w:rsidSect="00BF58D1">
      <w:footerReference w:type="even" r:id="rId13"/>
      <w:footerReference w:type="default" r:id="rId14"/>
      <w:pgSz w:w="11906" w:h="16838"/>
      <w:pgMar w:top="1418" w:right="1418" w:bottom="1418" w:left="1418" w:header="709" w:footer="709" w:gutter="0"/>
      <w:pgNumType w:fmt="lowerRoman"/>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AD8" w:rsidRDefault="009A0AD8" w:rsidP="00DE184A">
      <w:r>
        <w:separator/>
      </w:r>
    </w:p>
  </w:endnote>
  <w:endnote w:type="continuationSeparator" w:id="0">
    <w:p w:rsidR="009A0AD8" w:rsidRDefault="009A0AD8" w:rsidP="00DE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E1" w:rsidRDefault="008B4D5C" w:rsidP="002B092D">
    <w:pPr>
      <w:pStyle w:val="Pieddepage"/>
      <w:framePr w:wrap="around" w:vAnchor="text" w:hAnchor="text" w:xAlign="right" w:y="1"/>
      <w:rPr>
        <w:rStyle w:val="Numrodepage"/>
      </w:rPr>
    </w:pPr>
    <w:r>
      <w:rPr>
        <w:rStyle w:val="Numrodepage"/>
        <w:rtl/>
      </w:rPr>
      <w:fldChar w:fldCharType="begin"/>
    </w:r>
    <w:r w:rsidR="00FE7A52">
      <w:rPr>
        <w:rStyle w:val="Numrodepage"/>
      </w:rPr>
      <w:instrText xml:space="preserve">PAGE  </w:instrText>
    </w:r>
    <w:r>
      <w:rPr>
        <w:rStyle w:val="Numrodepage"/>
        <w:rtl/>
      </w:rPr>
      <w:fldChar w:fldCharType="end"/>
    </w:r>
  </w:p>
  <w:p w:rsidR="00E675E1" w:rsidRDefault="009A0AD8" w:rsidP="002B092D">
    <w:pPr>
      <w:pStyle w:val="Pieddepag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E1" w:rsidRDefault="008B4D5C" w:rsidP="002B092D">
    <w:pPr>
      <w:pStyle w:val="Pieddepage"/>
      <w:framePr w:wrap="around" w:vAnchor="text" w:hAnchor="text" w:xAlign="right" w:y="1"/>
      <w:rPr>
        <w:rStyle w:val="Numrodepage"/>
      </w:rPr>
    </w:pPr>
    <w:r>
      <w:rPr>
        <w:rStyle w:val="Numrodepage"/>
        <w:rtl/>
      </w:rPr>
      <w:fldChar w:fldCharType="begin"/>
    </w:r>
    <w:r w:rsidR="00FE7A52">
      <w:rPr>
        <w:rStyle w:val="Numrodepage"/>
      </w:rPr>
      <w:instrText xml:space="preserve">PAGE  </w:instrText>
    </w:r>
    <w:r>
      <w:rPr>
        <w:rStyle w:val="Numrodepage"/>
        <w:rtl/>
      </w:rPr>
      <w:fldChar w:fldCharType="separate"/>
    </w:r>
    <w:r w:rsidR="005312EC">
      <w:rPr>
        <w:rStyle w:val="Numrodepage"/>
        <w:noProof/>
      </w:rPr>
      <w:t>i</w:t>
    </w:r>
    <w:r>
      <w:rPr>
        <w:rStyle w:val="Numrodepage"/>
        <w:rtl/>
      </w:rPr>
      <w:fldChar w:fldCharType="end"/>
    </w:r>
  </w:p>
  <w:p w:rsidR="00E675E1" w:rsidRDefault="009A0AD8" w:rsidP="002B092D">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AD8" w:rsidRDefault="009A0AD8" w:rsidP="00DE184A">
      <w:r>
        <w:separator/>
      </w:r>
    </w:p>
  </w:footnote>
  <w:footnote w:type="continuationSeparator" w:id="0">
    <w:p w:rsidR="009A0AD8" w:rsidRDefault="009A0AD8" w:rsidP="00DE1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84766"/>
    <w:multiLevelType w:val="hybridMultilevel"/>
    <w:tmpl w:val="94F4EF68"/>
    <w:lvl w:ilvl="0" w:tplc="17D6B49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3392B6F"/>
    <w:multiLevelType w:val="hybridMultilevel"/>
    <w:tmpl w:val="EDEC0704"/>
    <w:lvl w:ilvl="0" w:tplc="D25EF9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B946D6"/>
    <w:multiLevelType w:val="hybridMultilevel"/>
    <w:tmpl w:val="87EE28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F3221D"/>
    <w:multiLevelType w:val="hybridMultilevel"/>
    <w:tmpl w:val="5FA005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5FE77A9"/>
    <w:multiLevelType w:val="hybridMultilevel"/>
    <w:tmpl w:val="9E3A8F3C"/>
    <w:lvl w:ilvl="0" w:tplc="4DD8C4A8">
      <w:start w:val="1"/>
      <w:numFmt w:val="decimal"/>
      <w:lvlText w:val="%1-"/>
      <w:lvlJc w:val="left"/>
      <w:pPr>
        <w:tabs>
          <w:tab w:val="num" w:pos="720"/>
        </w:tabs>
        <w:ind w:left="720" w:hanging="360"/>
      </w:pPr>
      <w:rPr>
        <w:rFonts w:hint="default"/>
      </w:rPr>
    </w:lvl>
    <w:lvl w:ilvl="1" w:tplc="040C000F">
      <w:start w:val="1"/>
      <w:numFmt w:val="decimal"/>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4812288B"/>
    <w:multiLevelType w:val="hybridMultilevel"/>
    <w:tmpl w:val="26E449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0575BD"/>
    <w:multiLevelType w:val="hybridMultilevel"/>
    <w:tmpl w:val="3A008E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3D53892"/>
    <w:multiLevelType w:val="hybridMultilevel"/>
    <w:tmpl w:val="494ECA68"/>
    <w:lvl w:ilvl="0" w:tplc="77683C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B2946ED"/>
    <w:multiLevelType w:val="hybridMultilevel"/>
    <w:tmpl w:val="AEF0DA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DC01B04"/>
    <w:multiLevelType w:val="hybridMultilevel"/>
    <w:tmpl w:val="488EC2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68F25C7"/>
    <w:multiLevelType w:val="hybridMultilevel"/>
    <w:tmpl w:val="D8889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9"/>
  </w:num>
  <w:num w:numId="5">
    <w:abstractNumId w:val="7"/>
  </w:num>
  <w:num w:numId="6">
    <w:abstractNumId w:val="2"/>
  </w:num>
  <w:num w:numId="7">
    <w:abstractNumId w:val="8"/>
  </w:num>
  <w:num w:numId="8">
    <w:abstractNumId w:val="6"/>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DZ" w:vendorID="64" w:dllVersion="131078" w:nlCheck="1" w:checkStyle="0"/>
  <w:activeWritingStyle w:appName="MSWord" w:lang="fr-FR"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8F"/>
    <w:rsid w:val="00076CBE"/>
    <w:rsid w:val="000A2529"/>
    <w:rsid w:val="000F5926"/>
    <w:rsid w:val="00172803"/>
    <w:rsid w:val="001B3199"/>
    <w:rsid w:val="001D4278"/>
    <w:rsid w:val="00271566"/>
    <w:rsid w:val="002D7183"/>
    <w:rsid w:val="002E5E4E"/>
    <w:rsid w:val="003046EE"/>
    <w:rsid w:val="00311BD9"/>
    <w:rsid w:val="00453341"/>
    <w:rsid w:val="004B3A61"/>
    <w:rsid w:val="004C61DD"/>
    <w:rsid w:val="004E0A2C"/>
    <w:rsid w:val="00510CA2"/>
    <w:rsid w:val="005312EC"/>
    <w:rsid w:val="0055597F"/>
    <w:rsid w:val="005D405E"/>
    <w:rsid w:val="005E1A56"/>
    <w:rsid w:val="006B42A1"/>
    <w:rsid w:val="006D7745"/>
    <w:rsid w:val="006F5D88"/>
    <w:rsid w:val="006F6E8A"/>
    <w:rsid w:val="00777187"/>
    <w:rsid w:val="00864182"/>
    <w:rsid w:val="008701E5"/>
    <w:rsid w:val="0088735A"/>
    <w:rsid w:val="008949A8"/>
    <w:rsid w:val="008B4D5C"/>
    <w:rsid w:val="008C41F2"/>
    <w:rsid w:val="008F5DB1"/>
    <w:rsid w:val="0095425C"/>
    <w:rsid w:val="00967F5A"/>
    <w:rsid w:val="009A0AD8"/>
    <w:rsid w:val="009C1F82"/>
    <w:rsid w:val="009E385A"/>
    <w:rsid w:val="00A268BB"/>
    <w:rsid w:val="00AE2C2D"/>
    <w:rsid w:val="00AF545A"/>
    <w:rsid w:val="00B16889"/>
    <w:rsid w:val="00B32CB5"/>
    <w:rsid w:val="00B93A34"/>
    <w:rsid w:val="00BA6811"/>
    <w:rsid w:val="00BD448F"/>
    <w:rsid w:val="00BF7A0D"/>
    <w:rsid w:val="00C63464"/>
    <w:rsid w:val="00D21BBC"/>
    <w:rsid w:val="00D426D5"/>
    <w:rsid w:val="00D526BF"/>
    <w:rsid w:val="00D5685B"/>
    <w:rsid w:val="00DE184A"/>
    <w:rsid w:val="00E10AB8"/>
    <w:rsid w:val="00E233B9"/>
    <w:rsid w:val="00E23842"/>
    <w:rsid w:val="00EA7486"/>
    <w:rsid w:val="00ED4001"/>
    <w:rsid w:val="00ED5C06"/>
    <w:rsid w:val="00F2626A"/>
    <w:rsid w:val="00F85525"/>
    <w:rsid w:val="00FB3165"/>
    <w:rsid w:val="00FC542B"/>
    <w:rsid w:val="00FE7A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B3DF809A-0C2D-44AA-8957-4D9259E4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48F"/>
    <w:pPr>
      <w:bidi/>
      <w:spacing w:after="0" w:line="240" w:lineRule="auto"/>
    </w:pPr>
    <w:rPr>
      <w:rFonts w:ascii="Times New Roman" w:eastAsia="Times New Roman" w:hAnsi="Times New Roman" w:cs="Times New Roman"/>
      <w:sz w:val="24"/>
      <w:szCs w:val="24"/>
      <w:lang w:val="en-US"/>
    </w:rPr>
  </w:style>
  <w:style w:type="paragraph" w:styleId="Titre5">
    <w:name w:val="heading 5"/>
    <w:basedOn w:val="Normal"/>
    <w:next w:val="Normal"/>
    <w:link w:val="Titre5Car"/>
    <w:qFormat/>
    <w:rsid w:val="00BD448F"/>
    <w:pPr>
      <w:keepNext/>
      <w:tabs>
        <w:tab w:val="left" w:pos="3160"/>
      </w:tabs>
      <w:bidi w:val="0"/>
      <w:outlineLvl w:val="4"/>
    </w:pPr>
    <w:rPr>
      <w:b/>
      <w:bCs/>
      <w:sz w:val="2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BD448F"/>
    <w:rPr>
      <w:rFonts w:ascii="Times New Roman" w:eastAsia="Times New Roman" w:hAnsi="Times New Roman" w:cs="Times New Roman"/>
      <w:b/>
      <w:bCs/>
      <w:sz w:val="28"/>
      <w:szCs w:val="24"/>
      <w:lang w:eastAsia="fr-FR"/>
    </w:rPr>
  </w:style>
  <w:style w:type="character" w:styleId="Lienhypertexte">
    <w:name w:val="Hyperlink"/>
    <w:basedOn w:val="Policepardfaut"/>
    <w:rsid w:val="00BD448F"/>
    <w:rPr>
      <w:color w:val="0000FF"/>
      <w:u w:val="single"/>
    </w:rPr>
  </w:style>
  <w:style w:type="table" w:styleId="Grilledutableau">
    <w:name w:val="Table Grid"/>
    <w:basedOn w:val="TableauNormal"/>
    <w:rsid w:val="00BD448F"/>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qFormat/>
    <w:rsid w:val="00BD448F"/>
    <w:pPr>
      <w:bidi w:val="0"/>
      <w:jc w:val="center"/>
    </w:pPr>
    <w:rPr>
      <w:b/>
      <w:bCs/>
      <w:sz w:val="28"/>
      <w:szCs w:val="28"/>
      <w:lang w:val="fr-FR" w:eastAsia="fr-FR" w:bidi="ar-DZ"/>
    </w:rPr>
  </w:style>
  <w:style w:type="character" w:customStyle="1" w:styleId="TitreCar">
    <w:name w:val="Titre Car"/>
    <w:basedOn w:val="Policepardfaut"/>
    <w:link w:val="Titre"/>
    <w:rsid w:val="00BD448F"/>
    <w:rPr>
      <w:rFonts w:ascii="Times New Roman" w:eastAsia="Times New Roman" w:hAnsi="Times New Roman" w:cs="Times New Roman"/>
      <w:b/>
      <w:bCs/>
      <w:sz w:val="28"/>
      <w:szCs w:val="28"/>
      <w:lang w:eastAsia="fr-FR" w:bidi="ar-DZ"/>
    </w:rPr>
  </w:style>
  <w:style w:type="paragraph" w:styleId="Retraitcorpsdetexte3">
    <w:name w:val="Body Text Indent 3"/>
    <w:basedOn w:val="Normal"/>
    <w:link w:val="Retraitcorpsdetexte3Car"/>
    <w:rsid w:val="00BD448F"/>
    <w:pPr>
      <w:bidi w:val="0"/>
      <w:ind w:firstLine="708"/>
    </w:pPr>
    <w:rPr>
      <w:lang w:val="fr-FR" w:eastAsia="fr-FR"/>
    </w:rPr>
  </w:style>
  <w:style w:type="character" w:customStyle="1" w:styleId="Retraitcorpsdetexte3Car">
    <w:name w:val="Retrait corps de texte 3 Car"/>
    <w:basedOn w:val="Policepardfaut"/>
    <w:link w:val="Retraitcorpsdetexte3"/>
    <w:rsid w:val="00BD448F"/>
    <w:rPr>
      <w:rFonts w:ascii="Times New Roman" w:eastAsia="Times New Roman" w:hAnsi="Times New Roman" w:cs="Times New Roman"/>
      <w:sz w:val="24"/>
      <w:szCs w:val="24"/>
      <w:lang w:eastAsia="fr-FR"/>
    </w:rPr>
  </w:style>
  <w:style w:type="paragraph" w:styleId="Pieddepage">
    <w:name w:val="footer"/>
    <w:basedOn w:val="Normal"/>
    <w:link w:val="PieddepageCar"/>
    <w:rsid w:val="00BD448F"/>
    <w:pPr>
      <w:tabs>
        <w:tab w:val="center" w:pos="4153"/>
        <w:tab w:val="right" w:pos="8306"/>
      </w:tabs>
    </w:pPr>
  </w:style>
  <w:style w:type="character" w:customStyle="1" w:styleId="PieddepageCar">
    <w:name w:val="Pied de page Car"/>
    <w:basedOn w:val="Policepardfaut"/>
    <w:link w:val="Pieddepage"/>
    <w:rsid w:val="00BD448F"/>
    <w:rPr>
      <w:rFonts w:ascii="Times New Roman" w:eastAsia="Times New Roman" w:hAnsi="Times New Roman" w:cs="Times New Roman"/>
      <w:sz w:val="24"/>
      <w:szCs w:val="24"/>
      <w:lang w:val="en-US"/>
    </w:rPr>
  </w:style>
  <w:style w:type="character" w:styleId="Numrodepage">
    <w:name w:val="page number"/>
    <w:basedOn w:val="Policepardfaut"/>
    <w:rsid w:val="00BD448F"/>
  </w:style>
  <w:style w:type="paragraph" w:styleId="Paragraphedeliste">
    <w:name w:val="List Paragraph"/>
    <w:basedOn w:val="Normal"/>
    <w:uiPriority w:val="34"/>
    <w:qFormat/>
    <w:rsid w:val="00F85525"/>
    <w:pPr>
      <w:ind w:left="720"/>
      <w:contextualSpacing/>
    </w:pPr>
  </w:style>
  <w:style w:type="paragraph" w:styleId="En-tte">
    <w:name w:val="header"/>
    <w:basedOn w:val="Normal"/>
    <w:link w:val="En-tteCar"/>
    <w:uiPriority w:val="99"/>
    <w:semiHidden/>
    <w:unhideWhenUsed/>
    <w:rsid w:val="00DE184A"/>
    <w:pPr>
      <w:tabs>
        <w:tab w:val="center" w:pos="4153"/>
        <w:tab w:val="right" w:pos="8306"/>
      </w:tabs>
    </w:pPr>
  </w:style>
  <w:style w:type="character" w:customStyle="1" w:styleId="En-tteCar">
    <w:name w:val="En-tête Car"/>
    <w:basedOn w:val="Policepardfaut"/>
    <w:link w:val="En-tte"/>
    <w:uiPriority w:val="99"/>
    <w:semiHidden/>
    <w:rsid w:val="00DE184A"/>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BF7A0D"/>
    <w:rPr>
      <w:rFonts w:ascii="Tahoma" w:hAnsi="Tahoma" w:cs="Tahoma"/>
      <w:sz w:val="16"/>
      <w:szCs w:val="16"/>
    </w:rPr>
  </w:style>
  <w:style w:type="character" w:customStyle="1" w:styleId="TextedebullesCar">
    <w:name w:val="Texte de bulles Car"/>
    <w:basedOn w:val="Policepardfaut"/>
    <w:link w:val="Textedebulles"/>
    <w:uiPriority w:val="99"/>
    <w:semiHidden/>
    <w:rsid w:val="00BF7A0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earing.univ-guelma.dz/" TargetMode="External"/><Relationship Id="rId4" Type="http://schemas.openxmlformats.org/officeDocument/2006/relationships/settings" Target="settings.xml"/><Relationship Id="rId9" Type="http://schemas.openxmlformats.org/officeDocument/2006/relationships/hyperlink" Target="mailto:rmaizi24@gmail.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ECE24C-E935-4F55-AA87-64ADF7CE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4298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Utilisateur Windows</cp:lastModifiedBy>
  <cp:revision>2</cp:revision>
  <cp:lastPrinted>2018-09-30T17:47:00Z</cp:lastPrinted>
  <dcterms:created xsi:type="dcterms:W3CDTF">2020-12-20T07:47:00Z</dcterms:created>
  <dcterms:modified xsi:type="dcterms:W3CDTF">2020-12-20T07:47:00Z</dcterms:modified>
</cp:coreProperties>
</file>