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4C" w:rsidRDefault="00BC7E7D" w:rsidP="00BC7E7D">
      <w:pPr>
        <w:jc w:val="right"/>
        <w:rPr>
          <w:rtl/>
          <w:lang w:bidi="ar-DZ"/>
        </w:rPr>
      </w:pPr>
      <w:r w:rsidRPr="00BC7E7D">
        <w:rPr>
          <w:rFonts w:hint="cs"/>
          <w:b/>
          <w:bCs/>
          <w:u w:val="single"/>
          <w:rtl/>
          <w:lang w:bidi="ar-DZ"/>
        </w:rPr>
        <w:t>القانون الاداري</w:t>
      </w:r>
      <w:r w:rsidRPr="00BC7E7D">
        <w:rPr>
          <w:rFonts w:hint="cs"/>
          <w:u w:val="single"/>
          <w:rtl/>
          <w:lang w:bidi="ar-DZ"/>
        </w:rPr>
        <w:t xml:space="preserve"> </w:t>
      </w:r>
      <w:r>
        <w:rPr>
          <w:rFonts w:hint="cs"/>
          <w:rtl/>
          <w:lang w:bidi="ar-DZ"/>
        </w:rPr>
        <w:t>(اعمال موجهة</w:t>
      </w:r>
      <w:proofErr w:type="spellStart"/>
      <w:r>
        <w:rPr>
          <w:rFonts w:hint="cs"/>
          <w:rtl/>
          <w:lang w:bidi="ar-DZ"/>
        </w:rPr>
        <w:t>)</w:t>
      </w:r>
      <w:proofErr w:type="spellEnd"/>
    </w:p>
    <w:p w:rsidR="00BC7E7D" w:rsidRDefault="00BC7E7D" w:rsidP="00BC7E7D">
      <w:pPr>
        <w:jc w:val="right"/>
        <w:rPr>
          <w:rtl/>
          <w:lang w:bidi="ar-DZ"/>
        </w:rPr>
      </w:pPr>
      <w:r w:rsidRPr="00126317">
        <w:rPr>
          <w:rFonts w:hint="cs"/>
          <w:b/>
          <w:bCs/>
          <w:rtl/>
          <w:lang w:bidi="ar-DZ"/>
        </w:rPr>
        <w:t>طريقة العمل</w:t>
      </w:r>
      <w:r>
        <w:rPr>
          <w:rFonts w:hint="cs"/>
          <w:rtl/>
          <w:lang w:bidi="ar-DZ"/>
        </w:rPr>
        <w:t>: نعلم اعزائي الطلبة ان حصة الاعمال الموجهة (قانون اداري</w:t>
      </w:r>
      <w:proofErr w:type="spellStart"/>
      <w:r>
        <w:rPr>
          <w:rFonts w:hint="cs"/>
          <w:rtl/>
          <w:lang w:bidi="ar-DZ"/>
        </w:rPr>
        <w:t>)</w:t>
      </w:r>
      <w:proofErr w:type="spellEnd"/>
      <w:r>
        <w:rPr>
          <w:rFonts w:hint="cs"/>
          <w:rtl/>
          <w:lang w:bidi="ar-DZ"/>
        </w:rPr>
        <w:t xml:space="preserve"> تخضع لعدة معايير تقييمية اهمها:</w:t>
      </w:r>
    </w:p>
    <w:p w:rsidR="00BC7E7D" w:rsidRDefault="00BC7E7D" w:rsidP="00BC7E7D">
      <w:pPr>
        <w:jc w:val="right"/>
        <w:rPr>
          <w:rtl/>
          <w:lang w:bidi="ar-DZ"/>
        </w:rPr>
      </w:pPr>
      <w:r w:rsidRPr="00126317">
        <w:rPr>
          <w:rFonts w:hint="cs"/>
          <w:b/>
          <w:bCs/>
          <w:rtl/>
          <w:lang w:bidi="ar-DZ"/>
        </w:rPr>
        <w:t>-</w:t>
      </w:r>
      <w:r w:rsidR="00D57360" w:rsidRPr="00126317">
        <w:rPr>
          <w:rFonts w:hint="cs"/>
          <w:b/>
          <w:bCs/>
          <w:rtl/>
          <w:lang w:bidi="ar-DZ"/>
        </w:rPr>
        <w:t>المواظبة</w:t>
      </w:r>
      <w:r>
        <w:rPr>
          <w:rFonts w:hint="cs"/>
          <w:rtl/>
          <w:lang w:bidi="ar-DZ"/>
        </w:rPr>
        <w:t xml:space="preserve">: حيث تحتسب عدد الغيابات بالاضافة الى الانضباط وحسن السيرة </w:t>
      </w:r>
      <w:r w:rsidR="00D57360">
        <w:rPr>
          <w:rFonts w:hint="cs"/>
          <w:rtl/>
          <w:lang w:bidi="ar-DZ"/>
        </w:rPr>
        <w:t>والأخلاق</w:t>
      </w:r>
      <w:r>
        <w:rPr>
          <w:rFonts w:hint="cs"/>
          <w:rtl/>
          <w:lang w:bidi="ar-DZ"/>
        </w:rPr>
        <w:t xml:space="preserve"> والالتزام داخل القسم </w:t>
      </w:r>
      <w:r w:rsidR="00D57360">
        <w:rPr>
          <w:rFonts w:hint="cs"/>
          <w:rtl/>
          <w:lang w:bidi="ar-DZ"/>
        </w:rPr>
        <w:t>بأدبيات</w:t>
      </w:r>
      <w:r>
        <w:rPr>
          <w:rFonts w:hint="cs"/>
          <w:rtl/>
          <w:lang w:bidi="ar-DZ"/>
        </w:rPr>
        <w:t xml:space="preserve"> </w:t>
      </w:r>
      <w:r w:rsidR="00D57360">
        <w:rPr>
          <w:rFonts w:hint="cs"/>
          <w:rtl/>
          <w:lang w:bidi="ar-DZ"/>
        </w:rPr>
        <w:t>وسلوكيات</w:t>
      </w:r>
      <w:r>
        <w:rPr>
          <w:rFonts w:hint="cs"/>
          <w:rtl/>
          <w:lang w:bidi="ar-DZ"/>
        </w:rPr>
        <w:t xml:space="preserve">  يحددها الاستاذ.</w:t>
      </w:r>
    </w:p>
    <w:p w:rsidR="00BC7E7D" w:rsidRDefault="00BC7E7D" w:rsidP="00D57360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-</w:t>
      </w:r>
      <w:r w:rsidRPr="00126317">
        <w:rPr>
          <w:rFonts w:hint="cs"/>
          <w:b/>
          <w:bCs/>
          <w:rtl/>
          <w:lang w:bidi="ar-DZ"/>
        </w:rPr>
        <w:t xml:space="preserve">البحث </w:t>
      </w:r>
      <w:proofErr w:type="spellStart"/>
      <w:r w:rsidR="00D57360" w:rsidRPr="00126317">
        <w:rPr>
          <w:rFonts w:hint="cs"/>
          <w:b/>
          <w:bCs/>
          <w:rtl/>
          <w:lang w:bidi="ar-DZ"/>
        </w:rPr>
        <w:t>الشفوي</w:t>
      </w:r>
      <w:r w:rsidR="00D57360">
        <w:rPr>
          <w:rFonts w:hint="cs"/>
          <w:rtl/>
          <w:lang w:bidi="ar-DZ"/>
        </w:rPr>
        <w:t>:</w:t>
      </w:r>
      <w:proofErr w:type="spellEnd"/>
      <w:r>
        <w:rPr>
          <w:rFonts w:hint="cs"/>
          <w:rtl/>
          <w:lang w:bidi="ar-DZ"/>
        </w:rPr>
        <w:t xml:space="preserve"> يحدد الاستاذ قائمة البحوث ذات العلاقة بالمقرر الدراسي في مادة القانون الاداري ويكلف كل طالب </w:t>
      </w:r>
      <w:r w:rsidR="00D57360">
        <w:rPr>
          <w:rFonts w:hint="cs"/>
          <w:rtl/>
          <w:lang w:bidi="ar-DZ"/>
        </w:rPr>
        <w:t>بإعداد</w:t>
      </w:r>
      <w:r>
        <w:rPr>
          <w:rFonts w:hint="cs"/>
          <w:rtl/>
          <w:lang w:bidi="ar-DZ"/>
        </w:rPr>
        <w:t xml:space="preserve"> بحث من هذه البحوث ليقدم حسب التاريخ المتفق علية </w:t>
      </w:r>
      <w:r w:rsidR="00D57360">
        <w:rPr>
          <w:rFonts w:hint="cs"/>
          <w:rtl/>
          <w:lang w:bidi="ar-DZ"/>
        </w:rPr>
        <w:t>لينا قش  ويقيم وتوضع علامة عن كل عرض.</w:t>
      </w:r>
    </w:p>
    <w:p w:rsidR="00D57360" w:rsidRDefault="00D57360" w:rsidP="00D57360">
      <w:pPr>
        <w:jc w:val="right"/>
        <w:rPr>
          <w:rtl/>
          <w:lang w:bidi="ar-DZ"/>
        </w:rPr>
      </w:pPr>
      <w:proofErr w:type="spellStart"/>
      <w:r w:rsidRPr="00126317">
        <w:rPr>
          <w:rFonts w:hint="cs"/>
          <w:b/>
          <w:bCs/>
          <w:rtl/>
          <w:lang w:bidi="ar-DZ"/>
        </w:rPr>
        <w:t>الفجائي</w:t>
      </w:r>
      <w:r>
        <w:rPr>
          <w:rFonts w:hint="cs"/>
          <w:rtl/>
          <w:lang w:bidi="ar-DZ"/>
        </w:rPr>
        <w:t>:</w:t>
      </w:r>
      <w:proofErr w:type="spellEnd"/>
      <w:r>
        <w:rPr>
          <w:rFonts w:hint="cs"/>
          <w:rtl/>
          <w:lang w:bidi="ar-DZ"/>
        </w:rPr>
        <w:t xml:space="preserve"> يجرى امتحان فجائي يكون موضوعه سؤال تم تداوله في حصة من الحصص على ان تحرر الاجابة كتابة بما له علاقة   بالمقرر الدراسي.</w:t>
      </w:r>
    </w:p>
    <w:p w:rsidR="00D57360" w:rsidRDefault="00D57360" w:rsidP="00D57360">
      <w:pPr>
        <w:jc w:val="right"/>
        <w:rPr>
          <w:rtl/>
          <w:lang w:bidi="ar-DZ"/>
        </w:rPr>
      </w:pPr>
      <w:r w:rsidRPr="00126317">
        <w:rPr>
          <w:rFonts w:hint="cs"/>
          <w:b/>
          <w:bCs/>
          <w:rtl/>
          <w:lang w:bidi="ar-DZ"/>
        </w:rPr>
        <w:t>-المشاركة:</w:t>
      </w:r>
      <w:r>
        <w:rPr>
          <w:rFonts w:hint="cs"/>
          <w:rtl/>
          <w:lang w:bidi="ar-DZ"/>
        </w:rPr>
        <w:t xml:space="preserve"> تمنح علامة لكل طالب عن نوعية مشاركته التي يتعين ان تكون إيجابية .</w:t>
      </w:r>
    </w:p>
    <w:p w:rsidR="00104FD7" w:rsidRDefault="00D57360" w:rsidP="00D57360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تمنح علامة من 20 نقطة عن كل معيار من المعايير المذكورة اعلاه تجمع وتقسم على اربعة للحصول على العلامة النهائية.</w:t>
      </w:r>
    </w:p>
    <w:p w:rsidR="00D57360" w:rsidRDefault="00104FD7" w:rsidP="00104FD7">
      <w:pPr>
        <w:jc w:val="right"/>
        <w:rPr>
          <w:b/>
          <w:bCs/>
          <w:u w:val="single"/>
          <w:rtl/>
          <w:lang w:bidi="ar-DZ"/>
        </w:rPr>
      </w:pPr>
      <w:r w:rsidRPr="00104FD7">
        <w:rPr>
          <w:rFonts w:hint="cs"/>
          <w:b/>
          <w:bCs/>
          <w:u w:val="single"/>
          <w:rtl/>
          <w:lang w:bidi="ar-DZ"/>
        </w:rPr>
        <w:t>فكرة عن القانون الاداري:</w:t>
      </w:r>
    </w:p>
    <w:p w:rsidR="00104FD7" w:rsidRDefault="00104FD7" w:rsidP="009065EA">
      <w:pPr>
        <w:jc w:val="right"/>
        <w:rPr>
          <w:rtl/>
          <w:lang w:bidi="ar-DZ"/>
        </w:rPr>
      </w:pPr>
      <w:r w:rsidRPr="00104FD7">
        <w:rPr>
          <w:rFonts w:hint="cs"/>
          <w:rtl/>
          <w:lang w:bidi="ar-DZ"/>
        </w:rPr>
        <w:t>نشا القانون</w:t>
      </w:r>
      <w:r>
        <w:rPr>
          <w:rFonts w:hint="cs"/>
          <w:rtl/>
          <w:lang w:bidi="ar-DZ"/>
        </w:rPr>
        <w:t xml:space="preserve"> الاداري على يد القضاء الاداري قي فرنسا من خلال القرارات والأحكام القضائية التي صدرت عن مجلس الدولة في فرنسا واهم هذه الاحكام :"حكم </w:t>
      </w:r>
      <w:proofErr w:type="spellStart"/>
      <w:r>
        <w:rPr>
          <w:rFonts w:hint="cs"/>
          <w:rtl/>
          <w:lang w:bidi="ar-DZ"/>
        </w:rPr>
        <w:t>بلانكو"</w:t>
      </w:r>
      <w:proofErr w:type="spellEnd"/>
      <w:r>
        <w:rPr>
          <w:rFonts w:hint="cs"/>
          <w:rtl/>
          <w:lang w:bidi="ar-DZ"/>
        </w:rPr>
        <w:t xml:space="preserve"> الشهير الذي اعلن عن استقلالية القانون الاداري</w:t>
      </w:r>
      <w:r w:rsidR="00946545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وم</w:t>
      </w:r>
      <w:r w:rsidR="00946545">
        <w:rPr>
          <w:rFonts w:hint="cs"/>
          <w:rtl/>
          <w:lang w:bidi="ar-DZ"/>
        </w:rPr>
        <w:t xml:space="preserve">ا </w:t>
      </w:r>
      <w:r>
        <w:rPr>
          <w:rFonts w:hint="cs"/>
          <w:rtl/>
          <w:lang w:bidi="ar-DZ"/>
        </w:rPr>
        <w:t xml:space="preserve">تلاه من احكام اخرى مثل حكم </w:t>
      </w:r>
      <w:proofErr w:type="spellStart"/>
      <w:r>
        <w:rPr>
          <w:rFonts w:hint="cs"/>
          <w:rtl/>
          <w:lang w:bidi="ar-DZ"/>
        </w:rPr>
        <w:t>:</w:t>
      </w:r>
      <w:r w:rsidR="00946545">
        <w:rPr>
          <w:rFonts w:hint="cs"/>
          <w:rtl/>
          <w:lang w:bidi="ar-DZ"/>
        </w:rPr>
        <w:t>"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 w:rsidR="00946545">
        <w:rPr>
          <w:rFonts w:hint="cs"/>
          <w:rtl/>
          <w:lang w:bidi="ar-DZ"/>
        </w:rPr>
        <w:t>تيران"</w:t>
      </w:r>
      <w:proofErr w:type="spellEnd"/>
      <w:r w:rsidR="00946545">
        <w:rPr>
          <w:rFonts w:hint="cs"/>
          <w:rtl/>
          <w:lang w:bidi="ar-DZ"/>
        </w:rPr>
        <w:t xml:space="preserve"> </w:t>
      </w:r>
      <w:proofErr w:type="spellStart"/>
      <w:r w:rsidR="00946545">
        <w:rPr>
          <w:rFonts w:hint="cs"/>
          <w:rtl/>
          <w:lang w:bidi="ar-DZ"/>
        </w:rPr>
        <w:t>و"</w:t>
      </w:r>
      <w:proofErr w:type="spellEnd"/>
      <w:r w:rsidR="00946545">
        <w:rPr>
          <w:rFonts w:hint="cs"/>
          <w:rtl/>
          <w:lang w:bidi="ar-DZ"/>
        </w:rPr>
        <w:t xml:space="preserve"> باك </w:t>
      </w:r>
      <w:proofErr w:type="spellStart"/>
      <w:r w:rsidR="00946545">
        <w:rPr>
          <w:rFonts w:hint="cs"/>
          <w:rtl/>
          <w:lang w:bidi="ar-DZ"/>
        </w:rPr>
        <w:t>ديلوكا"</w:t>
      </w:r>
      <w:proofErr w:type="spellEnd"/>
      <w:r w:rsidR="00946545">
        <w:rPr>
          <w:rFonts w:hint="cs"/>
          <w:rtl/>
          <w:lang w:bidi="ar-DZ"/>
        </w:rPr>
        <w:t xml:space="preserve"> حكم شركة ج</w:t>
      </w:r>
      <w:r w:rsidR="009065EA">
        <w:rPr>
          <w:rFonts w:hint="cs"/>
          <w:rtl/>
          <w:lang w:bidi="ar-DZ"/>
        </w:rPr>
        <w:t>ن</w:t>
      </w:r>
      <w:r w:rsidR="00946545">
        <w:rPr>
          <w:rFonts w:hint="cs"/>
          <w:rtl/>
          <w:lang w:bidi="ar-DZ"/>
        </w:rPr>
        <w:t>وب افريقيا ذات العلاقة بالقرار الاداري ذو الطابع الاقتصادي وقرار الحكومة الفرنسية الصادر خلال الحرب العالمية الثانية الذي صدر عن مجلس الدولة انذاك...</w:t>
      </w:r>
      <w:proofErr w:type="gramStart"/>
      <w:r w:rsidR="00946545">
        <w:rPr>
          <w:rFonts w:hint="cs"/>
          <w:rtl/>
          <w:lang w:bidi="ar-DZ"/>
        </w:rPr>
        <w:t>الخ</w:t>
      </w:r>
      <w:proofErr w:type="gramEnd"/>
      <w:r w:rsidR="00946545">
        <w:rPr>
          <w:rFonts w:hint="cs"/>
          <w:rtl/>
          <w:lang w:bidi="ar-DZ"/>
        </w:rPr>
        <w:t>.</w:t>
      </w:r>
    </w:p>
    <w:p w:rsidR="00946545" w:rsidRDefault="00946545" w:rsidP="009065EA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ان مجموعة الاح</w:t>
      </w:r>
      <w:r w:rsidR="009065EA">
        <w:rPr>
          <w:rFonts w:hint="cs"/>
          <w:rtl/>
          <w:lang w:bidi="ar-DZ"/>
        </w:rPr>
        <w:t>ك</w:t>
      </w:r>
      <w:r>
        <w:rPr>
          <w:rFonts w:hint="cs"/>
          <w:rtl/>
          <w:lang w:bidi="ar-DZ"/>
        </w:rPr>
        <w:t xml:space="preserve">ام الصادرة عن مجلس الدولة الفرنسي تكون القانون الاداري بالمعنى الفني او الصيق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اما القانون الداري بالمعنى العام يمكن تعريفه كما</w:t>
      </w:r>
      <w:r w:rsidR="009065EA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يلي:</w:t>
      </w:r>
    </w:p>
    <w:p w:rsidR="00104FD7" w:rsidRDefault="009065EA" w:rsidP="009065EA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" القانون الاداري هو مجموعة القواعد القانونية التي تحكم الادارة العامة </w:t>
      </w:r>
      <w:proofErr w:type="spellStart"/>
      <w:r>
        <w:rPr>
          <w:rFonts w:hint="cs"/>
          <w:rtl/>
          <w:lang w:bidi="ar-DZ"/>
        </w:rPr>
        <w:t>تنظيما،</w:t>
      </w:r>
      <w:proofErr w:type="spellEnd"/>
      <w:r>
        <w:rPr>
          <w:rFonts w:hint="cs"/>
          <w:rtl/>
          <w:lang w:bidi="ar-DZ"/>
        </w:rPr>
        <w:t xml:space="preserve"> نشاطا ورقابة.</w:t>
      </w:r>
    </w:p>
    <w:p w:rsidR="009065EA" w:rsidRDefault="009065EA" w:rsidP="009065EA">
      <w:pPr>
        <w:jc w:val="right"/>
        <w:rPr>
          <w:b/>
          <w:bCs/>
          <w:u w:val="single"/>
          <w:rtl/>
          <w:lang w:bidi="ar-DZ"/>
        </w:rPr>
      </w:pPr>
      <w:r w:rsidRPr="009065EA">
        <w:rPr>
          <w:rFonts w:hint="cs"/>
          <w:b/>
          <w:bCs/>
          <w:u w:val="single"/>
          <w:rtl/>
          <w:lang w:bidi="ar-DZ"/>
        </w:rPr>
        <w:t>المواضيع المقترحة للبحث في حصة الاعمال الموجهة:</w:t>
      </w:r>
    </w:p>
    <w:p w:rsidR="00104FD7" w:rsidRDefault="009065EA" w:rsidP="00104FD7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1. تعريف القانون الاداري(نشاء ته و تطوره</w:t>
      </w:r>
      <w:proofErr w:type="spellStart"/>
      <w:r>
        <w:rPr>
          <w:rFonts w:hint="cs"/>
          <w:rtl/>
          <w:lang w:bidi="ar-DZ"/>
        </w:rPr>
        <w:t>)</w:t>
      </w:r>
      <w:proofErr w:type="spellEnd"/>
    </w:p>
    <w:p w:rsidR="009065EA" w:rsidRDefault="009065EA" w:rsidP="00104FD7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2. علاقة القانون الاداري بالقوانين الاخرى.</w:t>
      </w:r>
    </w:p>
    <w:p w:rsidR="009065EA" w:rsidRDefault="009065EA" w:rsidP="00104FD7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3. مصادر القانون الاداري.</w:t>
      </w:r>
    </w:p>
    <w:p w:rsidR="009065EA" w:rsidRDefault="009065EA" w:rsidP="00104FD7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4. الشخصية المعنوية.</w:t>
      </w:r>
    </w:p>
    <w:p w:rsidR="009065EA" w:rsidRDefault="009065EA" w:rsidP="00104FD7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5. المركزية الادارية.</w:t>
      </w:r>
    </w:p>
    <w:p w:rsidR="009065EA" w:rsidRDefault="009065EA" w:rsidP="00104FD7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6. اللامركزية الادارية.</w:t>
      </w:r>
    </w:p>
    <w:p w:rsidR="009065EA" w:rsidRDefault="009065EA" w:rsidP="00A1438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7.</w:t>
      </w:r>
      <w:r w:rsidR="00A1438C">
        <w:rPr>
          <w:rFonts w:hint="cs"/>
          <w:rtl/>
          <w:lang w:bidi="ar-DZ"/>
        </w:rPr>
        <w:t xml:space="preserve"> السلطة الرئاسية.</w:t>
      </w:r>
    </w:p>
    <w:p w:rsidR="00A1438C" w:rsidRDefault="00A1438C" w:rsidP="00A1438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8. الوصاية الادارية.</w:t>
      </w:r>
    </w:p>
    <w:p w:rsidR="00A1438C" w:rsidRDefault="00A1438C" w:rsidP="00A1438C">
      <w:pPr>
        <w:jc w:val="right"/>
        <w:rPr>
          <w:u w:val="single"/>
          <w:rtl/>
          <w:lang w:bidi="ar-DZ"/>
        </w:rPr>
      </w:pPr>
      <w:proofErr w:type="gramStart"/>
      <w:r w:rsidRPr="00A1438C">
        <w:rPr>
          <w:rFonts w:hint="cs"/>
          <w:b/>
          <w:bCs/>
          <w:u w:val="single"/>
          <w:rtl/>
          <w:lang w:bidi="ar-DZ"/>
        </w:rPr>
        <w:t>ملاحظة</w:t>
      </w:r>
      <w:proofErr w:type="gramEnd"/>
      <w:r w:rsidRPr="00A1438C">
        <w:rPr>
          <w:rFonts w:hint="cs"/>
          <w:u w:val="single"/>
          <w:rtl/>
          <w:lang w:bidi="ar-DZ"/>
        </w:rPr>
        <w:t>:</w:t>
      </w:r>
    </w:p>
    <w:p w:rsidR="00A1438C" w:rsidRPr="00A1438C" w:rsidRDefault="00A1438C" w:rsidP="00A1438C">
      <w:pPr>
        <w:jc w:val="right"/>
        <w:rPr>
          <w:b/>
          <w:bCs/>
          <w:rtl/>
          <w:lang w:bidi="ar-DZ"/>
        </w:rPr>
      </w:pPr>
      <w:r w:rsidRPr="00A1438C">
        <w:rPr>
          <w:rFonts w:hint="cs"/>
          <w:rtl/>
          <w:lang w:bidi="ar-DZ"/>
        </w:rPr>
        <w:t xml:space="preserve">يتعين على كل طالب بمشاركة زميل له اختيار إحدى هذه المواضيع للبحث فيها وتقديم عرض موجز عنها في حدود 15 دقائق على منصة </w:t>
      </w:r>
      <w:proofErr w:type="spellStart"/>
      <w:r w:rsidRPr="00A1438C">
        <w:rPr>
          <w:rFonts w:hint="cs"/>
          <w:rtl/>
          <w:lang w:bidi="ar-DZ"/>
        </w:rPr>
        <w:t>مودل</w:t>
      </w:r>
      <w:proofErr w:type="spellEnd"/>
      <w:r w:rsidRPr="00A1438C">
        <w:rPr>
          <w:rFonts w:hint="cs"/>
          <w:rtl/>
          <w:lang w:bidi="ar-DZ"/>
        </w:rPr>
        <w:t xml:space="preserve"> في التوقيت المخصص للحصة.  </w:t>
      </w:r>
    </w:p>
    <w:sectPr w:rsidR="00A1438C" w:rsidRPr="00A1438C" w:rsidSect="0099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BC7E7D"/>
    <w:rsid w:val="00104FD7"/>
    <w:rsid w:val="00126317"/>
    <w:rsid w:val="0022019E"/>
    <w:rsid w:val="009065EA"/>
    <w:rsid w:val="00946545"/>
    <w:rsid w:val="00980E64"/>
    <w:rsid w:val="00992B4C"/>
    <w:rsid w:val="00A1438C"/>
    <w:rsid w:val="00BC7E7D"/>
    <w:rsid w:val="00D5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6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2020-12-26T13:53:00Z</dcterms:created>
  <dcterms:modified xsi:type="dcterms:W3CDTF">2020-12-26T14:53:00Z</dcterms:modified>
</cp:coreProperties>
</file>