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70" w:rsidRPr="00714E43" w:rsidRDefault="006E2670" w:rsidP="00714E43">
      <w:pPr>
        <w:bidi/>
        <w:spacing w:after="200" w:line="240" w:lineRule="auto"/>
        <w:ind w:left="-1" w:right="-284"/>
        <w:jc w:val="center"/>
        <w:rPr>
          <w:rFonts w:ascii="Sakkal Majalla" w:eastAsia="Calibri" w:hAnsi="Sakkal Majalla" w:cs="Sakkal Majalla"/>
          <w:b/>
          <w:bCs/>
          <w:sz w:val="40"/>
          <w:szCs w:val="40"/>
          <w:rtl/>
          <w:lang w:bidi="ar-DZ"/>
        </w:rPr>
      </w:pPr>
      <w:r w:rsidRPr="00714E43">
        <w:rPr>
          <w:rFonts w:ascii="Sakkal Majalla" w:eastAsia="Calibri" w:hAnsi="Sakkal Majalla" w:cs="Sakkal Majalla"/>
          <w:b/>
          <w:bCs/>
          <w:sz w:val="40"/>
          <w:szCs w:val="40"/>
          <w:rtl/>
          <w:lang w:bidi="ar-DZ"/>
        </w:rPr>
        <w:t xml:space="preserve">الخلية العصبية </w:t>
      </w:r>
      <w:r w:rsidRPr="00714E43">
        <w:rPr>
          <w:rFonts w:ascii="Sakkal Majalla" w:eastAsia="Calibri" w:hAnsi="Sakkal Majalla" w:cs="Sakkal Majalla"/>
          <w:b/>
          <w:bCs/>
          <w:sz w:val="40"/>
          <w:szCs w:val="40"/>
          <w:lang w:bidi="ar-DZ"/>
        </w:rPr>
        <w:t>Neurone</w:t>
      </w:r>
    </w:p>
    <w:p w:rsidR="006E2670" w:rsidRPr="006E2670" w:rsidRDefault="006E2670" w:rsidP="006E2670">
      <w:pPr>
        <w:numPr>
          <w:ilvl w:val="0"/>
          <w:numId w:val="1"/>
        </w:numPr>
        <w:bidi/>
        <w:spacing w:after="0" w:line="240" w:lineRule="auto"/>
        <w:ind w:left="-1" w:firstLine="1"/>
        <w:contextualSpacing/>
        <w:jc w:val="both"/>
        <w:rPr>
          <w:rFonts w:ascii="Traditional Arabic" w:eastAsia="Calibri" w:hAnsi="Traditional Arabic" w:cs="Traditional Arabic"/>
          <w:sz w:val="32"/>
          <w:szCs w:val="32"/>
        </w:rPr>
      </w:pPr>
      <w:r w:rsidRPr="006E2670">
        <w:rPr>
          <w:rFonts w:ascii="Traditional Arabic" w:eastAsia="Calibri" w:hAnsi="Traditional Arabic" w:cs="Traditional Arabic"/>
          <w:b/>
          <w:bCs/>
          <w:sz w:val="28"/>
          <w:szCs w:val="28"/>
          <w:rtl/>
          <w:lang w:bidi="ar-DZ"/>
        </w:rPr>
        <w:t>تعريف</w:t>
      </w:r>
      <w:r w:rsidRPr="006E2670">
        <w:rPr>
          <w:rFonts w:ascii="Traditional Arabic" w:eastAsia="Calibri" w:hAnsi="Traditional Arabic" w:cs="Traditional Arabic" w:hint="cs"/>
          <w:b/>
          <w:bCs/>
          <w:sz w:val="28"/>
          <w:szCs w:val="28"/>
          <w:rtl/>
          <w:lang w:bidi="ar-DZ"/>
        </w:rPr>
        <w:t xml:space="preserve"> الخلية العصبية</w:t>
      </w:r>
      <w:r w:rsidRPr="006E2670">
        <w:rPr>
          <w:rFonts w:ascii="Traditional Arabic" w:eastAsia="Calibri" w:hAnsi="Traditional Arabic" w:cs="Traditional Arabic"/>
          <w:b/>
          <w:bCs/>
          <w:sz w:val="28"/>
          <w:szCs w:val="28"/>
          <w:rtl/>
          <w:lang w:bidi="ar-DZ"/>
        </w:rPr>
        <w:t xml:space="preserve">: </w:t>
      </w:r>
      <w:r w:rsidRPr="006E2670">
        <w:rPr>
          <w:rFonts w:ascii="Traditional Arabic" w:eastAsia="Calibri" w:hAnsi="Traditional Arabic" w:cs="Traditional Arabic"/>
          <w:sz w:val="32"/>
          <w:szCs w:val="32"/>
          <w:rtl/>
          <w:lang w:bidi="ar-DZ"/>
        </w:rPr>
        <w:t>تسمى بلغة العلم العصبون. تعد وحدة بناء الجهاز العصبي في تركيب الكائن الحي،</w:t>
      </w:r>
      <w:r w:rsidRPr="006E2670">
        <w:rPr>
          <w:rFonts w:ascii="Traditional Arabic" w:eastAsia="Calibri" w:hAnsi="Traditional Arabic" w:cs="Traditional Arabic"/>
          <w:sz w:val="32"/>
          <w:szCs w:val="32"/>
          <w:lang w:bidi="ar-DZ"/>
        </w:rPr>
        <w:t xml:space="preserve"> </w:t>
      </w:r>
      <w:proofErr w:type="gramStart"/>
      <w:r w:rsidRPr="006E2670">
        <w:rPr>
          <w:rFonts w:ascii="Traditional Arabic" w:eastAsia="Calibri" w:hAnsi="Traditional Arabic" w:cs="Traditional Arabic"/>
          <w:sz w:val="32"/>
          <w:szCs w:val="32"/>
          <w:rtl/>
          <w:lang w:bidi="ar-DZ"/>
        </w:rPr>
        <w:t>و</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تختلف</w:t>
      </w:r>
      <w:proofErr w:type="gramEnd"/>
      <w:r w:rsidRPr="006E2670">
        <w:rPr>
          <w:rFonts w:ascii="Traditional Arabic" w:eastAsia="Calibri" w:hAnsi="Traditional Arabic" w:cs="Traditional Arabic"/>
          <w:sz w:val="32"/>
          <w:szCs w:val="32"/>
          <w:rtl/>
          <w:lang w:bidi="ar-DZ"/>
        </w:rPr>
        <w:t xml:space="preserve"> في الشكل والحجم حسب الوظائف التي تؤديها، </w:t>
      </w:r>
      <w:r w:rsidRPr="006E2670">
        <w:rPr>
          <w:rFonts w:ascii="Traditional Arabic" w:eastAsia="Calibri" w:hAnsi="Traditional Arabic" w:cs="Traditional Arabic"/>
          <w:sz w:val="32"/>
          <w:szCs w:val="32"/>
          <w:rtl/>
        </w:rPr>
        <w:t>وتتصل الخلايا فيما بينها عن طريق ما يعرف بالوصلة العصبية وهى أماكن اتصال ليس لها امتداد نسيجي وإنما تحدث فيه تفاعلات كيميائية خاصة مسئولة ع</w:t>
      </w:r>
      <w:proofErr w:type="spellStart"/>
      <w:r w:rsidRPr="006E2670">
        <w:rPr>
          <w:rFonts w:ascii="Traditional Arabic" w:eastAsia="Calibri" w:hAnsi="Traditional Arabic" w:cs="Traditional Arabic"/>
          <w:sz w:val="32"/>
          <w:szCs w:val="32"/>
          <w:rtl/>
          <w:lang w:bidi="ar-DZ"/>
        </w:rPr>
        <w:t>لى</w:t>
      </w:r>
      <w:proofErr w:type="spellEnd"/>
      <w:r w:rsidRPr="006E2670">
        <w:rPr>
          <w:rFonts w:ascii="Traditional Arabic" w:eastAsia="Calibri" w:hAnsi="Traditional Arabic" w:cs="Traditional Arabic"/>
          <w:sz w:val="32"/>
          <w:szCs w:val="32"/>
          <w:rtl/>
        </w:rPr>
        <w:t xml:space="preserve"> نقل المعلومات من خلية أو مجموعة من الخلايا العصبية لأخر</w:t>
      </w:r>
      <w:r w:rsidRPr="006E2670">
        <w:rPr>
          <w:rFonts w:ascii="Traditional Arabic" w:eastAsia="Calibri" w:hAnsi="Traditional Arabic" w:cs="Traditional Arabic"/>
          <w:sz w:val="32"/>
          <w:szCs w:val="32"/>
          <w:rtl/>
          <w:lang w:bidi="ar-DZ"/>
        </w:rPr>
        <w:t xml:space="preserve">ى. يوجد في الإنسان حوالي </w:t>
      </w:r>
      <w:r w:rsidRPr="006E2670">
        <w:rPr>
          <w:rFonts w:ascii="Traditional Arabic" w:eastAsia="Calibri" w:hAnsi="Traditional Arabic" w:cs="Traditional Arabic"/>
          <w:sz w:val="24"/>
          <w:szCs w:val="24"/>
          <w:rtl/>
          <w:lang w:bidi="ar-DZ"/>
        </w:rPr>
        <w:t>100</w:t>
      </w:r>
      <w:r w:rsidRPr="006E2670">
        <w:rPr>
          <w:rFonts w:ascii="Traditional Arabic" w:eastAsia="Calibri" w:hAnsi="Traditional Arabic" w:cs="Traditional Arabic"/>
          <w:sz w:val="32"/>
          <w:szCs w:val="32"/>
          <w:rtl/>
          <w:lang w:bidi="ar-DZ"/>
        </w:rPr>
        <w:t xml:space="preserve"> مليار</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خلية عصبية،</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غير قابلة للتجدد،</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بمعنى أنه لا يخلق بدلها خلية أخرى إنما يأمر</w:t>
      </w:r>
      <w:r w:rsidRPr="006E2670">
        <w:rPr>
          <w:rFonts w:ascii="Traditional Arabic" w:eastAsia="Calibri" w:hAnsi="Traditional Arabic" w:cs="Traditional Arabic" w:hint="cs"/>
          <w:sz w:val="32"/>
          <w:szCs w:val="32"/>
          <w:rtl/>
          <w:lang w:bidi="ar-DZ"/>
        </w:rPr>
        <w:t xml:space="preserve"> المخ</w:t>
      </w:r>
      <w:r w:rsidRPr="006E2670">
        <w:rPr>
          <w:rFonts w:ascii="Traditional Arabic" w:eastAsia="Calibri" w:hAnsi="Traditional Arabic" w:cs="Traditional Arabic"/>
          <w:sz w:val="32"/>
          <w:szCs w:val="32"/>
          <w:rtl/>
          <w:lang w:bidi="ar-DZ"/>
        </w:rPr>
        <w:t xml:space="preserve"> خلي</w:t>
      </w:r>
      <w:r w:rsidRPr="006E2670">
        <w:rPr>
          <w:rFonts w:ascii="Traditional Arabic" w:eastAsia="Calibri" w:hAnsi="Traditional Arabic" w:cs="Traditional Arabic" w:hint="cs"/>
          <w:sz w:val="32"/>
          <w:szCs w:val="32"/>
          <w:rtl/>
          <w:lang w:bidi="ar-DZ"/>
        </w:rPr>
        <w:t>ة</w:t>
      </w:r>
      <w:r w:rsidRPr="006E2670">
        <w:rPr>
          <w:rFonts w:ascii="Traditional Arabic" w:eastAsia="Calibri" w:hAnsi="Traditional Arabic" w:cs="Traditional Arabic"/>
          <w:sz w:val="32"/>
          <w:szCs w:val="32"/>
          <w:rtl/>
          <w:lang w:bidi="ar-DZ"/>
        </w:rPr>
        <w:t xml:space="preserve"> أخرى لتقوم بدور تلك التي أتلفت. </w:t>
      </w:r>
    </w:p>
    <w:p w:rsidR="006E2670" w:rsidRPr="006E2670" w:rsidRDefault="006E2670" w:rsidP="006E2670">
      <w:pPr>
        <w:bidi/>
        <w:spacing w:before="240" w:after="120" w:line="240" w:lineRule="auto"/>
        <w:ind w:left="-1"/>
        <w:jc w:val="both"/>
        <w:rPr>
          <w:rFonts w:ascii="Traditional Arabic" w:eastAsia="Calibri" w:hAnsi="Traditional Arabic" w:cs="Traditional Arabic"/>
          <w:sz w:val="32"/>
          <w:szCs w:val="32"/>
          <w:rtl/>
        </w:rPr>
      </w:pPr>
      <w:r w:rsidRPr="006E2670">
        <w:rPr>
          <w:rFonts w:ascii="Traditional Arabic" w:eastAsia="Calibri" w:hAnsi="Traditional Arabic" w:cs="Traditional Arabic"/>
          <w:sz w:val="32"/>
          <w:szCs w:val="32"/>
          <w:rtl/>
        </w:rPr>
        <w:t>تمثل العصبونات مصدر السيالات العصبية</w:t>
      </w:r>
      <w:r w:rsidRPr="006E2670">
        <w:rPr>
          <w:rFonts w:ascii="Times New Roman" w:eastAsia="Calibri" w:hAnsi="Times New Roman" w:cs="Times New Roman"/>
          <w:sz w:val="24"/>
          <w:szCs w:val="24"/>
        </w:rPr>
        <w:t xml:space="preserve">Influx </w:t>
      </w:r>
      <w:proofErr w:type="gramStart"/>
      <w:r w:rsidRPr="006E2670">
        <w:rPr>
          <w:rFonts w:ascii="Times New Roman" w:eastAsia="Calibri" w:hAnsi="Times New Roman" w:cs="Times New Roman"/>
          <w:sz w:val="24"/>
          <w:szCs w:val="24"/>
        </w:rPr>
        <w:t>Nerveux</w:t>
      </w:r>
      <w:r w:rsidRPr="006E2670">
        <w:rPr>
          <w:rFonts w:ascii="Times New Roman" w:eastAsia="Calibri" w:hAnsi="Times New Roman" w:cs="Times New Roman"/>
          <w:sz w:val="28"/>
          <w:szCs w:val="28"/>
        </w:rPr>
        <w:t xml:space="preserve"> </w:t>
      </w:r>
      <w:r w:rsidRPr="006E2670">
        <w:rPr>
          <w:rFonts w:ascii="Traditional Arabic" w:eastAsia="Calibri" w:hAnsi="Traditional Arabic" w:cs="Traditional Arabic"/>
          <w:sz w:val="28"/>
          <w:szCs w:val="28"/>
          <w:rtl/>
        </w:rPr>
        <w:t xml:space="preserve"> </w:t>
      </w:r>
      <w:r w:rsidRPr="006E2670">
        <w:rPr>
          <w:rFonts w:ascii="Traditional Arabic" w:eastAsia="Calibri" w:hAnsi="Traditional Arabic" w:cs="Traditional Arabic" w:hint="cs"/>
          <w:sz w:val="28"/>
          <w:szCs w:val="28"/>
          <w:rtl/>
        </w:rPr>
        <w:t>و</w:t>
      </w:r>
      <w:proofErr w:type="gramEnd"/>
      <w:r w:rsidRPr="006E2670">
        <w:rPr>
          <w:rFonts w:ascii="Traditional Arabic" w:eastAsia="Calibri" w:hAnsi="Traditional Arabic" w:cs="Traditional Arabic" w:hint="cs"/>
          <w:sz w:val="28"/>
          <w:szCs w:val="28"/>
          <w:rtl/>
        </w:rPr>
        <w:t xml:space="preserve"> </w:t>
      </w:r>
      <w:r w:rsidRPr="006E2670">
        <w:rPr>
          <w:rFonts w:ascii="Traditional Arabic" w:eastAsia="Calibri" w:hAnsi="Traditional Arabic" w:cs="Traditional Arabic"/>
          <w:sz w:val="32"/>
          <w:szCs w:val="32"/>
          <w:rtl/>
        </w:rPr>
        <w:t xml:space="preserve">وسيلة نقلها. يتشكل العصبون العادي من جسم خلوي ينبثق منه نوعان من </w:t>
      </w:r>
      <w:r w:rsidRPr="006E2670">
        <w:rPr>
          <w:rFonts w:ascii="Traditional Arabic" w:eastAsia="Calibri" w:hAnsi="Traditional Arabic" w:cs="Traditional Arabic" w:hint="cs"/>
          <w:sz w:val="32"/>
          <w:szCs w:val="32"/>
          <w:rtl/>
        </w:rPr>
        <w:t xml:space="preserve">الاستطالات </w:t>
      </w:r>
      <w:proofErr w:type="gramStart"/>
      <w:r w:rsidRPr="006E2670">
        <w:rPr>
          <w:rFonts w:ascii="Traditional Arabic" w:eastAsia="Calibri" w:hAnsi="Traditional Arabic" w:cs="Traditional Arabic" w:hint="cs"/>
          <w:sz w:val="32"/>
          <w:szCs w:val="32"/>
          <w:rtl/>
        </w:rPr>
        <w:t>هما</w:t>
      </w:r>
      <w:r w:rsidRPr="006E2670">
        <w:rPr>
          <w:rFonts w:ascii="Traditional Arabic" w:eastAsia="Calibri" w:hAnsi="Traditional Arabic" w:cs="Traditional Arabic"/>
          <w:sz w:val="32"/>
          <w:szCs w:val="32"/>
          <w:rtl/>
        </w:rPr>
        <w:t xml:space="preserve"> :</w:t>
      </w:r>
      <w:proofErr w:type="gramEnd"/>
      <w:r w:rsidRPr="006E2670">
        <w:rPr>
          <w:rFonts w:ascii="Traditional Arabic" w:eastAsia="Calibri" w:hAnsi="Traditional Arabic" w:cs="Traditional Arabic"/>
          <w:sz w:val="32"/>
          <w:szCs w:val="32"/>
          <w:rtl/>
        </w:rPr>
        <w:t xml:space="preserve"> التفرعات الشجرية و المحور الاسطواني و اللذان يعرفان بالألياف العصبية. </w:t>
      </w:r>
      <w:r w:rsidRPr="006E2670">
        <w:rPr>
          <w:rFonts w:ascii="Traditional Arabic" w:eastAsia="Calibri" w:hAnsi="Traditional Arabic" w:cs="Traditional Arabic"/>
          <w:sz w:val="32"/>
          <w:szCs w:val="32"/>
        </w:rPr>
        <w:t xml:space="preserve"> </w:t>
      </w:r>
    </w:p>
    <w:p w:rsidR="006E2670" w:rsidRPr="006E2670" w:rsidRDefault="006E2670" w:rsidP="006E2670">
      <w:pPr>
        <w:numPr>
          <w:ilvl w:val="0"/>
          <w:numId w:val="1"/>
        </w:numPr>
        <w:bidi/>
        <w:spacing w:after="200" w:line="240" w:lineRule="auto"/>
        <w:ind w:right="-1134"/>
        <w:contextualSpacing/>
        <w:jc w:val="both"/>
        <w:rPr>
          <w:rFonts w:ascii="Traditional Arabic" w:eastAsia="Calibri" w:hAnsi="Traditional Arabic" w:cs="Traditional Arabic"/>
          <w:sz w:val="28"/>
          <w:szCs w:val="28"/>
          <w:lang w:bidi="ar-DZ"/>
        </w:rPr>
      </w:pP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8"/>
          <w:szCs w:val="28"/>
          <w:rtl/>
          <w:lang w:bidi="ar-DZ"/>
        </w:rPr>
        <w:t>مكونات</w:t>
      </w:r>
      <w:r w:rsidRPr="006E2670">
        <w:rPr>
          <w:rFonts w:ascii="Traditional Arabic" w:eastAsia="Calibri" w:hAnsi="Traditional Arabic" w:cs="Traditional Arabic" w:hint="cs"/>
          <w:b/>
          <w:bCs/>
          <w:sz w:val="28"/>
          <w:szCs w:val="28"/>
          <w:rtl/>
          <w:lang w:bidi="ar-DZ"/>
        </w:rPr>
        <w:t xml:space="preserve"> الخلية العصبية</w:t>
      </w:r>
      <w:r w:rsidRPr="006E2670">
        <w:rPr>
          <w:rFonts w:ascii="Traditional Arabic" w:eastAsia="Calibri" w:hAnsi="Traditional Arabic" w:cs="Traditional Arabic"/>
          <w:b/>
          <w:bCs/>
          <w:sz w:val="28"/>
          <w:szCs w:val="28"/>
          <w:rtl/>
          <w:lang w:bidi="ar-DZ"/>
        </w:rPr>
        <w:t xml:space="preserve">: </w:t>
      </w:r>
      <w:r w:rsidRPr="006E2670">
        <w:rPr>
          <w:rFonts w:ascii="Traditional Arabic" w:eastAsia="Calibri" w:hAnsi="Traditional Arabic" w:cs="Traditional Arabic" w:hint="cs"/>
          <w:sz w:val="32"/>
          <w:szCs w:val="32"/>
          <w:rtl/>
          <w:lang w:bidi="ar-DZ"/>
        </w:rPr>
        <w:t>تتكون الخلية العصبية من الأقسام التالية</w:t>
      </w:r>
    </w:p>
    <w:p w:rsidR="006E2670" w:rsidRPr="006E2670" w:rsidRDefault="006E2670" w:rsidP="006E2670">
      <w:pPr>
        <w:numPr>
          <w:ilvl w:val="0"/>
          <w:numId w:val="2"/>
        </w:numPr>
        <w:bidi/>
        <w:spacing w:after="200" w:line="240" w:lineRule="auto"/>
        <w:contextualSpacing/>
        <w:jc w:val="both"/>
        <w:rPr>
          <w:rFonts w:ascii="Traditional Arabic" w:eastAsia="Calibri" w:hAnsi="Traditional Arabic" w:cs="Traditional Arabic"/>
          <w:sz w:val="32"/>
          <w:szCs w:val="32"/>
          <w:lang w:bidi="ar-DZ"/>
        </w:rPr>
      </w:pPr>
      <w:r w:rsidRPr="006E2670">
        <w:rPr>
          <w:rFonts w:ascii="Traditional Arabic" w:eastAsia="Calibri" w:hAnsi="Traditional Arabic" w:cs="Traditional Arabic"/>
          <w:b/>
          <w:bCs/>
          <w:sz w:val="28"/>
          <w:szCs w:val="28"/>
          <w:rtl/>
        </w:rPr>
        <w:t>جسم الخلية العصبية</w:t>
      </w:r>
      <w:proofErr w:type="gramStart"/>
      <w:r w:rsidRPr="006E2670">
        <w:rPr>
          <w:rFonts w:ascii="Traditional Arabic" w:eastAsia="Calibri" w:hAnsi="Traditional Arabic" w:cs="Traditional Arabic"/>
          <w:b/>
          <w:bCs/>
          <w:sz w:val="24"/>
          <w:szCs w:val="24"/>
          <w:lang w:bidi="ar-DZ"/>
        </w:rPr>
        <w:t xml:space="preserve">soma </w:t>
      </w:r>
      <w:r w:rsidRPr="006E2670">
        <w:rPr>
          <w:rFonts w:ascii="Traditional Arabic" w:eastAsia="Calibri" w:hAnsi="Traditional Arabic" w:cs="Traditional Arabic"/>
          <w:b/>
          <w:bCs/>
          <w:sz w:val="28"/>
          <w:szCs w:val="28"/>
          <w:rtl/>
          <w:lang w:bidi="ar-DZ"/>
        </w:rPr>
        <w:t xml:space="preserve"> </w:t>
      </w:r>
      <w:r w:rsidRPr="006E2670">
        <w:rPr>
          <w:rFonts w:ascii="Traditional Arabic" w:eastAsia="Calibri" w:hAnsi="Traditional Arabic" w:cs="Traditional Arabic" w:hint="cs"/>
          <w:b/>
          <w:bCs/>
          <w:sz w:val="28"/>
          <w:szCs w:val="28"/>
          <w:rtl/>
          <w:lang w:bidi="ar-DZ"/>
        </w:rPr>
        <w:t>:</w:t>
      </w:r>
      <w:proofErr w:type="gramEnd"/>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sz w:val="32"/>
          <w:szCs w:val="32"/>
          <w:rtl/>
        </w:rPr>
        <w:t>يوجد به نواة الخلية</w:t>
      </w:r>
      <w:r w:rsidRPr="006E2670">
        <w:rPr>
          <w:rFonts w:ascii="Traditional Arabic" w:eastAsia="Calibri" w:hAnsi="Traditional Arabic" w:cs="Traditional Arabic" w:hint="cs"/>
          <w:sz w:val="32"/>
          <w:szCs w:val="32"/>
          <w:rtl/>
        </w:rPr>
        <w:t xml:space="preserve"> وهو</w:t>
      </w:r>
      <w:r w:rsidRPr="006E2670">
        <w:rPr>
          <w:rFonts w:ascii="Traditional Arabic" w:eastAsia="Calibri" w:hAnsi="Traditional Arabic" w:cs="Traditional Arabic"/>
          <w:sz w:val="32"/>
          <w:szCs w:val="32"/>
          <w:rtl/>
          <w:lang w:bidi="ar-DZ"/>
        </w:rPr>
        <w:t xml:space="preserve"> بنية تشبه الشجرة </w:t>
      </w:r>
      <w:r w:rsidRPr="006E2670">
        <w:rPr>
          <w:rFonts w:ascii="Traditional Arabic" w:eastAsia="Calibri" w:hAnsi="Traditional Arabic" w:cs="Traditional Arabic" w:hint="cs"/>
          <w:sz w:val="32"/>
          <w:szCs w:val="32"/>
          <w:rtl/>
          <w:lang w:bidi="ar-DZ"/>
        </w:rPr>
        <w:t>ي</w:t>
      </w:r>
      <w:r w:rsidRPr="006E2670">
        <w:rPr>
          <w:rFonts w:ascii="Traditional Arabic" w:eastAsia="Calibri" w:hAnsi="Traditional Arabic" w:cs="Traditional Arabic"/>
          <w:sz w:val="32"/>
          <w:szCs w:val="32"/>
          <w:rtl/>
          <w:lang w:bidi="ar-DZ"/>
        </w:rPr>
        <w:t>تكون من جذع أساس</w:t>
      </w:r>
      <w:r w:rsidRPr="006E2670">
        <w:rPr>
          <w:rFonts w:ascii="Traditional Arabic" w:eastAsia="Calibri" w:hAnsi="Traditional Arabic" w:cs="Traditional Arabic" w:hint="cs"/>
          <w:sz w:val="32"/>
          <w:szCs w:val="32"/>
          <w:rtl/>
          <w:lang w:bidi="ar-DZ"/>
        </w:rPr>
        <w:t>ي</w:t>
      </w:r>
      <w:r w:rsidRPr="006E2670">
        <w:rPr>
          <w:rFonts w:ascii="Traditional Arabic" w:eastAsia="Calibri" w:hAnsi="Traditional Arabic" w:cs="Traditional Arabic"/>
          <w:sz w:val="32"/>
          <w:szCs w:val="32"/>
          <w:rtl/>
          <w:lang w:bidi="ar-DZ"/>
        </w:rPr>
        <w:t xml:space="preserve"> </w:t>
      </w:r>
      <w:r w:rsidRPr="006E2670">
        <w:rPr>
          <w:rFonts w:ascii="Traditional Arabic" w:eastAsia="Calibri" w:hAnsi="Traditional Arabic" w:cs="Traditional Arabic" w:hint="cs"/>
          <w:sz w:val="32"/>
          <w:szCs w:val="32"/>
          <w:rtl/>
          <w:lang w:bidi="ar-DZ"/>
        </w:rPr>
        <w:t>يشكل بداية</w:t>
      </w:r>
      <w:r w:rsidRPr="006E2670">
        <w:rPr>
          <w:rFonts w:ascii="Traditional Arabic" w:eastAsia="Calibri" w:hAnsi="Traditional Arabic" w:cs="Traditional Arabic"/>
          <w:sz w:val="32"/>
          <w:szCs w:val="32"/>
          <w:rtl/>
          <w:lang w:bidi="ar-DZ"/>
        </w:rPr>
        <w:t xml:space="preserve"> محور العصبون و</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العديد من الأغصان</w:t>
      </w:r>
      <w:r w:rsidRPr="006E2670">
        <w:rPr>
          <w:rFonts w:ascii="Traditional Arabic" w:eastAsia="Calibri" w:hAnsi="Traditional Arabic" w:cs="Traditional Arabic" w:hint="cs"/>
          <w:sz w:val="32"/>
          <w:szCs w:val="32"/>
          <w:rtl/>
          <w:lang w:bidi="ar-DZ"/>
        </w:rPr>
        <w:t xml:space="preserve"> التي</w:t>
      </w:r>
      <w:r w:rsidRPr="006E2670">
        <w:rPr>
          <w:rFonts w:ascii="Traditional Arabic" w:eastAsia="Calibri" w:hAnsi="Traditional Arabic" w:cs="Traditional Arabic"/>
          <w:sz w:val="32"/>
          <w:szCs w:val="32"/>
          <w:rtl/>
          <w:lang w:bidi="ar-DZ"/>
        </w:rPr>
        <w:t xml:space="preserve"> تعرف باسم الزوائد الشجرية. </w:t>
      </w:r>
    </w:p>
    <w:p w:rsidR="006E2670" w:rsidRPr="006E2670" w:rsidRDefault="006E2670" w:rsidP="006E2670">
      <w:pPr>
        <w:numPr>
          <w:ilvl w:val="0"/>
          <w:numId w:val="2"/>
        </w:numPr>
        <w:bidi/>
        <w:spacing w:after="200" w:line="240" w:lineRule="auto"/>
        <w:contextualSpacing/>
        <w:jc w:val="both"/>
        <w:rPr>
          <w:rFonts w:ascii="Traditional Arabic" w:eastAsia="Calibri" w:hAnsi="Traditional Arabic" w:cs="Traditional Arabic"/>
          <w:sz w:val="32"/>
          <w:szCs w:val="32"/>
          <w:lang w:bidi="ar-DZ"/>
        </w:rPr>
      </w:pPr>
      <w:r w:rsidRPr="006E2670">
        <w:rPr>
          <w:rFonts w:ascii="Traditional Arabic" w:eastAsia="Calibri" w:hAnsi="Traditional Arabic" w:cs="Traditional Arabic"/>
          <w:b/>
          <w:bCs/>
          <w:sz w:val="28"/>
          <w:szCs w:val="28"/>
          <w:rtl/>
          <w:lang w:bidi="ar-DZ"/>
        </w:rPr>
        <w:t xml:space="preserve">غشاء </w:t>
      </w:r>
      <w:proofErr w:type="gramStart"/>
      <w:r w:rsidRPr="006E2670">
        <w:rPr>
          <w:rFonts w:ascii="Traditional Arabic" w:eastAsia="Calibri" w:hAnsi="Traditional Arabic" w:cs="Traditional Arabic"/>
          <w:b/>
          <w:bCs/>
          <w:sz w:val="28"/>
          <w:szCs w:val="28"/>
          <w:rtl/>
          <w:lang w:bidi="ar-DZ"/>
        </w:rPr>
        <w:t>الخلية</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4"/>
          <w:szCs w:val="24"/>
          <w:lang w:bidi="ar-DZ"/>
        </w:rPr>
        <w:t xml:space="preserve"> membrane</w:t>
      </w:r>
      <w:proofErr w:type="gramEnd"/>
      <w:r w:rsidRPr="006E2670">
        <w:rPr>
          <w:rFonts w:ascii="Traditional Arabic" w:eastAsia="Calibri" w:hAnsi="Traditional Arabic" w:cs="Traditional Arabic"/>
          <w:b/>
          <w:bCs/>
          <w:sz w:val="24"/>
          <w:szCs w:val="24"/>
          <w:lang w:bidi="ar-DZ"/>
        </w:rPr>
        <w:t xml:space="preserve"> cellulaire</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sz w:val="32"/>
          <w:szCs w:val="32"/>
          <w:rtl/>
          <w:lang w:bidi="ar-DZ"/>
        </w:rPr>
        <w:t>يمثل الجدار الذي يحيط بالخلية</w:t>
      </w:r>
      <w:r w:rsidRPr="006E2670">
        <w:rPr>
          <w:rFonts w:ascii="Traditional Arabic" w:eastAsia="Calibri" w:hAnsi="Traditional Arabic" w:cs="Traditional Arabic" w:hint="cs"/>
          <w:sz w:val="32"/>
          <w:szCs w:val="32"/>
          <w:rtl/>
          <w:lang w:bidi="ar-DZ"/>
        </w:rPr>
        <w:t xml:space="preserve"> و</w:t>
      </w:r>
      <w:r w:rsidRPr="006E2670">
        <w:rPr>
          <w:rFonts w:ascii="Traditional Arabic" w:eastAsia="Calibri" w:hAnsi="Traditional Arabic" w:cs="Traditional Arabic"/>
          <w:sz w:val="32"/>
          <w:szCs w:val="32"/>
          <w:rtl/>
          <w:lang w:bidi="ar-DZ"/>
        </w:rPr>
        <w:t xml:space="preserve"> الذي يسمح بمرور المواد الضرورية مثل الماء والأكسجين</w:t>
      </w:r>
      <w:r w:rsidRPr="006E2670">
        <w:rPr>
          <w:rFonts w:ascii="Traditional Arabic" w:eastAsia="Calibri" w:hAnsi="Traditional Arabic" w:cs="Traditional Arabic" w:hint="cs"/>
          <w:sz w:val="32"/>
          <w:szCs w:val="32"/>
          <w:rtl/>
          <w:lang w:bidi="ar-DZ"/>
        </w:rPr>
        <w:t>.</w:t>
      </w:r>
    </w:p>
    <w:p w:rsidR="006E2670" w:rsidRPr="006E2670" w:rsidRDefault="006E2670" w:rsidP="006E2670">
      <w:pPr>
        <w:numPr>
          <w:ilvl w:val="0"/>
          <w:numId w:val="2"/>
        </w:numPr>
        <w:bidi/>
        <w:spacing w:after="200" w:line="240" w:lineRule="auto"/>
        <w:contextualSpacing/>
        <w:jc w:val="both"/>
        <w:rPr>
          <w:rFonts w:ascii="Traditional Arabic" w:eastAsia="Calibri" w:hAnsi="Traditional Arabic" w:cs="Traditional Arabic"/>
          <w:sz w:val="32"/>
          <w:szCs w:val="32"/>
          <w:lang w:bidi="ar-DZ"/>
        </w:rPr>
      </w:pPr>
      <w:r w:rsidRPr="006E2670">
        <w:rPr>
          <w:rFonts w:ascii="Traditional Arabic" w:eastAsia="Calibri" w:hAnsi="Traditional Arabic" w:cs="Traditional Arabic"/>
          <w:b/>
          <w:bCs/>
          <w:sz w:val="28"/>
          <w:szCs w:val="28"/>
          <w:rtl/>
          <w:lang w:bidi="ar-DZ"/>
        </w:rPr>
        <w:t>نواة الخلية</w:t>
      </w:r>
      <w:r w:rsidRPr="006E2670">
        <w:rPr>
          <w:rFonts w:ascii="Traditional Arabic" w:eastAsia="Calibri" w:hAnsi="Traditional Arabic" w:cs="Traditional Arabic" w:hint="cs"/>
          <w:sz w:val="28"/>
          <w:szCs w:val="28"/>
          <w:rtl/>
          <w:lang w:bidi="ar-DZ"/>
        </w:rPr>
        <w:t xml:space="preserve"> </w:t>
      </w:r>
      <w:r w:rsidRPr="006E2670">
        <w:rPr>
          <w:rFonts w:ascii="Traditional Arabic" w:eastAsia="Calibri" w:hAnsi="Traditional Arabic" w:cs="Traditional Arabic"/>
          <w:b/>
          <w:bCs/>
          <w:sz w:val="24"/>
          <w:szCs w:val="24"/>
          <w:lang w:bidi="ar-DZ"/>
        </w:rPr>
        <w:t xml:space="preserve">noyau </w:t>
      </w:r>
      <w:proofErr w:type="gramStart"/>
      <w:r w:rsidRPr="006E2670">
        <w:rPr>
          <w:rFonts w:ascii="Traditional Arabic" w:eastAsia="Calibri" w:hAnsi="Traditional Arabic" w:cs="Traditional Arabic"/>
          <w:b/>
          <w:bCs/>
          <w:sz w:val="24"/>
          <w:szCs w:val="24"/>
          <w:lang w:bidi="ar-DZ"/>
        </w:rPr>
        <w:t>cellulaire</w:t>
      </w:r>
      <w:r w:rsidRPr="006E2670">
        <w:rPr>
          <w:rFonts w:ascii="Traditional Arabic" w:eastAsia="Calibri" w:hAnsi="Traditional Arabic" w:cs="Traditional Arabic"/>
          <w:b/>
          <w:bCs/>
          <w:sz w:val="28"/>
          <w:szCs w:val="28"/>
          <w:rtl/>
          <w:lang w:bidi="ar-DZ"/>
        </w:rPr>
        <w:t xml:space="preserve"> </w:t>
      </w:r>
      <w:r w:rsidRPr="006E2670">
        <w:rPr>
          <w:rFonts w:ascii="Traditional Arabic" w:eastAsia="Calibri" w:hAnsi="Traditional Arabic" w:cs="Traditional Arabic" w:hint="cs"/>
          <w:b/>
          <w:bCs/>
          <w:sz w:val="28"/>
          <w:szCs w:val="28"/>
          <w:rtl/>
          <w:lang w:bidi="ar-DZ"/>
        </w:rPr>
        <w:t>:</w:t>
      </w:r>
      <w:proofErr w:type="gramEnd"/>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sz w:val="32"/>
          <w:szCs w:val="32"/>
          <w:rtl/>
          <w:lang w:bidi="ar-DZ"/>
        </w:rPr>
        <w:t xml:space="preserve">جزء كروي كبير الحجم يتوسط </w:t>
      </w:r>
      <w:r w:rsidRPr="006E2670">
        <w:rPr>
          <w:rFonts w:ascii="Traditional Arabic" w:eastAsia="Calibri" w:hAnsi="Traditional Arabic" w:cs="Traditional Arabic" w:hint="cs"/>
          <w:sz w:val="32"/>
          <w:szCs w:val="32"/>
          <w:rtl/>
          <w:lang w:bidi="ar-DZ"/>
        </w:rPr>
        <w:t xml:space="preserve">جسم </w:t>
      </w:r>
      <w:r w:rsidRPr="006E2670">
        <w:rPr>
          <w:rFonts w:ascii="Traditional Arabic" w:eastAsia="Calibri" w:hAnsi="Traditional Arabic" w:cs="Traditional Arabic"/>
          <w:sz w:val="32"/>
          <w:szCs w:val="32"/>
          <w:rtl/>
          <w:lang w:bidi="ar-DZ"/>
        </w:rPr>
        <w:t>الخلية يعتبر قلب الخلية لاحتوائه الحمض النووي الحامل للصفات الوراثية المميزة للأفراد وهي العقل المدير للخلية</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(احمد عبد الخالق،</w:t>
      </w:r>
      <w:r w:rsidRPr="006E2670">
        <w:rPr>
          <w:rFonts w:ascii="Traditional Arabic" w:eastAsia="Calibri" w:hAnsi="Traditional Arabic" w:cs="Traditional Arabic"/>
          <w:sz w:val="24"/>
          <w:szCs w:val="24"/>
          <w:lang w:bidi="ar-DZ"/>
        </w:rPr>
        <w:t>0</w:t>
      </w:r>
      <w:r w:rsidRPr="006E2670">
        <w:rPr>
          <w:rFonts w:ascii="Traditional Arabic" w:eastAsia="Calibri" w:hAnsi="Traditional Arabic" w:cs="Traditional Arabic"/>
          <w:sz w:val="24"/>
          <w:szCs w:val="24"/>
          <w:rtl/>
          <w:lang w:bidi="ar-DZ"/>
        </w:rPr>
        <w:t>200</w:t>
      </w:r>
      <w:r w:rsidRPr="006E2670">
        <w:rPr>
          <w:rFonts w:ascii="Traditional Arabic" w:eastAsia="Calibri" w:hAnsi="Traditional Arabic" w:cs="Traditional Arabic"/>
          <w:sz w:val="32"/>
          <w:szCs w:val="32"/>
          <w:rtl/>
          <w:lang w:bidi="ar-DZ"/>
        </w:rPr>
        <w:t>، ص</w:t>
      </w:r>
      <w:r w:rsidRPr="006E2670">
        <w:rPr>
          <w:rFonts w:ascii="Traditional Arabic" w:eastAsia="Calibri" w:hAnsi="Traditional Arabic" w:cs="Traditional Arabic"/>
          <w:sz w:val="24"/>
          <w:szCs w:val="24"/>
          <w:rtl/>
          <w:lang w:bidi="ar-DZ"/>
        </w:rPr>
        <w:t>10</w:t>
      </w:r>
      <w:r w:rsidRPr="006E2670">
        <w:rPr>
          <w:rFonts w:ascii="Traditional Arabic" w:eastAsia="Calibri" w:hAnsi="Traditional Arabic" w:cs="Traditional Arabic"/>
          <w:sz w:val="32"/>
          <w:szCs w:val="32"/>
          <w:rtl/>
          <w:lang w:bidi="ar-DZ"/>
        </w:rPr>
        <w:t>).</w:t>
      </w:r>
    </w:p>
    <w:p w:rsidR="006E2670" w:rsidRPr="006E2670" w:rsidRDefault="006E2670" w:rsidP="006E2670">
      <w:pPr>
        <w:numPr>
          <w:ilvl w:val="0"/>
          <w:numId w:val="2"/>
        </w:numPr>
        <w:bidi/>
        <w:spacing w:after="0" w:line="240" w:lineRule="auto"/>
        <w:contextualSpacing/>
        <w:jc w:val="both"/>
        <w:rPr>
          <w:rFonts w:ascii="Traditional Arabic" w:eastAsia="Calibri" w:hAnsi="Traditional Arabic" w:cs="Traditional Arabic"/>
          <w:sz w:val="32"/>
          <w:szCs w:val="32"/>
        </w:rPr>
      </w:pPr>
      <w:r w:rsidRPr="006E2670">
        <w:rPr>
          <w:rFonts w:ascii="Traditional Arabic" w:eastAsia="Calibri" w:hAnsi="Traditional Arabic" w:cs="Traditional Arabic"/>
          <w:b/>
          <w:bCs/>
          <w:sz w:val="28"/>
          <w:szCs w:val="28"/>
          <w:rtl/>
          <w:lang w:bidi="ar-DZ"/>
        </w:rPr>
        <w:t xml:space="preserve">التفرعات </w:t>
      </w:r>
      <w:proofErr w:type="gramStart"/>
      <w:r w:rsidRPr="006E2670">
        <w:rPr>
          <w:rFonts w:ascii="Traditional Arabic" w:eastAsia="Calibri" w:hAnsi="Traditional Arabic" w:cs="Traditional Arabic"/>
          <w:b/>
          <w:bCs/>
          <w:sz w:val="28"/>
          <w:szCs w:val="28"/>
          <w:rtl/>
          <w:lang w:bidi="ar-DZ"/>
        </w:rPr>
        <w:t xml:space="preserve">الشجيرية </w:t>
      </w:r>
      <w:r w:rsidRPr="006E2670">
        <w:rPr>
          <w:rFonts w:ascii="Traditional Arabic" w:eastAsia="Calibri" w:hAnsi="Traditional Arabic" w:cs="Traditional Arabic"/>
          <w:b/>
          <w:bCs/>
          <w:sz w:val="28"/>
          <w:szCs w:val="28"/>
          <w:lang w:bidi="ar-DZ"/>
        </w:rPr>
        <w:t xml:space="preserve"> </w:t>
      </w:r>
      <w:r w:rsidRPr="006E2670">
        <w:rPr>
          <w:rFonts w:ascii="Traditional Arabic" w:eastAsia="Calibri" w:hAnsi="Traditional Arabic" w:cs="Traditional Arabic"/>
          <w:b/>
          <w:bCs/>
          <w:sz w:val="24"/>
          <w:szCs w:val="24"/>
          <w:lang w:bidi="ar-DZ"/>
        </w:rPr>
        <w:t>dendrite</w:t>
      </w:r>
      <w:r w:rsidRPr="006E2670">
        <w:rPr>
          <w:rFonts w:ascii="Traditional Arabic" w:eastAsia="Calibri" w:hAnsi="Traditional Arabic" w:cs="Traditional Arabic"/>
          <w:b/>
          <w:bCs/>
          <w:sz w:val="28"/>
          <w:szCs w:val="28"/>
          <w:lang w:bidi="ar-DZ"/>
        </w:rPr>
        <w:t>s</w:t>
      </w:r>
      <w:proofErr w:type="gramEnd"/>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sz w:val="32"/>
          <w:szCs w:val="32"/>
          <w:rtl/>
        </w:rPr>
        <w:t xml:space="preserve">مجموعة من الزوائد الطرفية(ألياف دقيقة جدا) أو تلك </w:t>
      </w:r>
      <w:r w:rsidR="00714E43" w:rsidRPr="006E2670">
        <w:rPr>
          <w:rFonts w:ascii="Traditional Arabic" w:eastAsia="Calibri" w:hAnsi="Traditional Arabic" w:cs="Traditional Arabic" w:hint="cs"/>
          <w:sz w:val="32"/>
          <w:szCs w:val="32"/>
          <w:rtl/>
        </w:rPr>
        <w:t>الاستطالات</w:t>
      </w:r>
      <w:r w:rsidRPr="006E2670">
        <w:rPr>
          <w:rFonts w:ascii="Traditional Arabic" w:eastAsia="Calibri" w:hAnsi="Traditional Arabic" w:cs="Traditional Arabic"/>
          <w:sz w:val="32"/>
          <w:szCs w:val="32"/>
          <w:rtl/>
        </w:rPr>
        <w:t xml:space="preserve"> التي توصل السيالة العصبية إلى جسم العصبون . تكون قصيرة عادة،</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 xml:space="preserve">و لها قاعدة </w:t>
      </w:r>
      <w:proofErr w:type="gramStart"/>
      <w:r w:rsidRPr="006E2670">
        <w:rPr>
          <w:rFonts w:ascii="Traditional Arabic" w:eastAsia="Calibri" w:hAnsi="Traditional Arabic" w:cs="Traditional Arabic"/>
          <w:sz w:val="32"/>
          <w:szCs w:val="32"/>
          <w:rtl/>
        </w:rPr>
        <w:t>عريضة ،و</w:t>
      </w:r>
      <w:proofErr w:type="gramEnd"/>
      <w:r w:rsidRPr="006E2670">
        <w:rPr>
          <w:rFonts w:ascii="Traditional Arabic" w:eastAsia="Calibri" w:hAnsi="Traditional Arabic" w:cs="Traditional Arabic"/>
          <w:sz w:val="32"/>
          <w:szCs w:val="32"/>
          <w:rtl/>
        </w:rPr>
        <w:t xml:space="preserve"> تأتي في شكل أغصان شجرة.</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 xml:space="preserve">أما </w:t>
      </w:r>
      <w:r w:rsidRPr="006E2670">
        <w:rPr>
          <w:rFonts w:ascii="Traditional Arabic" w:eastAsia="Calibri" w:hAnsi="Traditional Arabic" w:cs="Traditional Arabic" w:hint="cs"/>
          <w:sz w:val="32"/>
          <w:szCs w:val="32"/>
          <w:rtl/>
        </w:rPr>
        <w:t>ال</w:t>
      </w:r>
      <w:r w:rsidRPr="006E2670">
        <w:rPr>
          <w:rFonts w:ascii="Traditional Arabic" w:eastAsia="Calibri" w:hAnsi="Traditional Arabic" w:cs="Traditional Arabic"/>
          <w:sz w:val="32"/>
          <w:szCs w:val="32"/>
          <w:rtl/>
        </w:rPr>
        <w:t>محور الاسطواني</w:t>
      </w:r>
      <w:r w:rsidRPr="006E2670">
        <w:rPr>
          <w:rFonts w:ascii="Traditional Arabic" w:eastAsia="Calibri" w:hAnsi="Traditional Arabic" w:cs="Traditional Arabic"/>
          <w:sz w:val="24"/>
          <w:szCs w:val="24"/>
        </w:rPr>
        <w:t xml:space="preserve"> </w:t>
      </w:r>
      <w:proofErr w:type="gramStart"/>
      <w:r w:rsidRPr="006E2670">
        <w:rPr>
          <w:rFonts w:ascii="Traditional Arabic" w:eastAsia="Calibri" w:hAnsi="Traditional Arabic" w:cs="Traditional Arabic"/>
          <w:sz w:val="24"/>
          <w:szCs w:val="24"/>
        </w:rPr>
        <w:t xml:space="preserve">axone </w:t>
      </w:r>
      <w:r w:rsidRPr="006E2670">
        <w:rPr>
          <w:rFonts w:ascii="Traditional Arabic" w:eastAsia="Calibri" w:hAnsi="Traditional Arabic" w:cs="Traditional Arabic" w:hint="cs"/>
          <w:sz w:val="24"/>
          <w:szCs w:val="24"/>
          <w:rtl/>
        </w:rPr>
        <w:t xml:space="preserve"> </w:t>
      </w:r>
      <w:r w:rsidRPr="006E2670">
        <w:rPr>
          <w:rFonts w:ascii="Traditional Arabic" w:eastAsia="Calibri" w:hAnsi="Traditional Arabic" w:cs="Traditional Arabic"/>
          <w:sz w:val="32"/>
          <w:szCs w:val="32"/>
          <w:rtl/>
        </w:rPr>
        <w:t>فهو</w:t>
      </w:r>
      <w:proofErr w:type="gramEnd"/>
      <w:r w:rsidRPr="006E2670">
        <w:rPr>
          <w:rFonts w:ascii="Traditional Arabic" w:eastAsia="Calibri" w:hAnsi="Traditional Arabic" w:cs="Traditional Arabic"/>
          <w:sz w:val="32"/>
          <w:szCs w:val="32"/>
          <w:rtl/>
        </w:rPr>
        <w:t xml:space="preserve"> الاستطالة التي تمر السيالة العصبية عبرها من جسم خلية عصبية إلى خلايا عصبية أخرى أو إلى كل مناطق الجسم. تكون قاعدة المحور عادة أضيق من قاعدة التفرعات الشجيرية، </w:t>
      </w:r>
      <w:proofErr w:type="gramStart"/>
      <w:r w:rsidRPr="006E2670">
        <w:rPr>
          <w:rFonts w:ascii="Traditional Arabic" w:eastAsia="Calibri" w:hAnsi="Traditional Arabic" w:cs="Traditional Arabic"/>
          <w:sz w:val="32"/>
          <w:szCs w:val="32"/>
          <w:rtl/>
        </w:rPr>
        <w:t>و قطره</w:t>
      </w:r>
      <w:proofErr w:type="gramEnd"/>
      <w:r w:rsidRPr="006E2670">
        <w:rPr>
          <w:rFonts w:ascii="Traditional Arabic" w:eastAsia="Calibri" w:hAnsi="Traditional Arabic" w:cs="Traditional Arabic"/>
          <w:sz w:val="32"/>
          <w:szCs w:val="32"/>
          <w:rtl/>
        </w:rPr>
        <w:t xml:space="preserve"> أكثر انتظاما</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و</w:t>
      </w:r>
      <w:r w:rsidRPr="006E2670">
        <w:rPr>
          <w:rFonts w:ascii="Traditional Arabic" w:eastAsia="Calibri" w:hAnsi="Traditional Arabic" w:cs="Traditional Arabic" w:hint="cs"/>
          <w:sz w:val="32"/>
          <w:szCs w:val="32"/>
          <w:rtl/>
        </w:rPr>
        <w:t xml:space="preserve"> </w:t>
      </w:r>
      <w:proofErr w:type="spellStart"/>
      <w:r w:rsidRPr="006E2670">
        <w:rPr>
          <w:rFonts w:ascii="Traditional Arabic" w:eastAsia="Calibri" w:hAnsi="Traditional Arabic" w:cs="Traditional Arabic"/>
          <w:sz w:val="32"/>
          <w:szCs w:val="32"/>
          <w:rtl/>
        </w:rPr>
        <w:t>يت</w:t>
      </w:r>
      <w:proofErr w:type="spellEnd"/>
      <w:r w:rsidRPr="006E2670">
        <w:rPr>
          <w:rFonts w:ascii="Traditional Arabic" w:eastAsia="Calibri" w:hAnsi="Traditional Arabic" w:cs="Traditional Arabic"/>
          <w:sz w:val="32"/>
          <w:szCs w:val="32"/>
          <w:rtl/>
          <w:lang w:bidi="ar-DZ"/>
        </w:rPr>
        <w:t>راوح</w:t>
      </w:r>
      <w:r w:rsidRPr="006E2670">
        <w:rPr>
          <w:rFonts w:ascii="Traditional Arabic" w:eastAsia="Calibri" w:hAnsi="Traditional Arabic" w:cs="Traditional Arabic"/>
          <w:sz w:val="32"/>
          <w:szCs w:val="32"/>
          <w:rtl/>
        </w:rPr>
        <w:t xml:space="preserve"> طوله من بضع بوصات (البوصة=</w:t>
      </w:r>
      <w:r w:rsidRPr="006E2670">
        <w:rPr>
          <w:rFonts w:ascii="Traditional Arabic" w:eastAsia="Calibri" w:hAnsi="Traditional Arabic" w:cs="Traditional Arabic"/>
          <w:sz w:val="24"/>
          <w:szCs w:val="24"/>
          <w:rtl/>
        </w:rPr>
        <w:t>2.5</w:t>
      </w:r>
      <w:r w:rsidRPr="006E2670">
        <w:rPr>
          <w:rFonts w:ascii="Traditional Arabic" w:eastAsia="Calibri" w:hAnsi="Traditional Arabic" w:cs="Traditional Arabic"/>
          <w:sz w:val="32"/>
          <w:szCs w:val="32"/>
          <w:rtl/>
        </w:rPr>
        <w:t xml:space="preserve"> سم </w:t>
      </w:r>
      <w:r w:rsidRPr="006E2670">
        <w:rPr>
          <w:rFonts w:ascii="Traditional Arabic" w:eastAsia="Calibri" w:hAnsi="Traditional Arabic" w:cs="Traditional Arabic" w:hint="cs"/>
          <w:sz w:val="32"/>
          <w:szCs w:val="32"/>
          <w:rtl/>
        </w:rPr>
        <w:t>تقريبا)</w:t>
      </w:r>
      <w:r w:rsidRPr="006E2670">
        <w:rPr>
          <w:rFonts w:ascii="Traditional Arabic" w:eastAsia="Calibri" w:hAnsi="Traditional Arabic" w:cs="Traditional Arabic"/>
          <w:sz w:val="32"/>
          <w:szCs w:val="32"/>
          <w:rtl/>
        </w:rPr>
        <w:t xml:space="preserve"> إلى قدم (حوالي </w:t>
      </w:r>
      <w:r w:rsidRPr="006E2670">
        <w:rPr>
          <w:rFonts w:ascii="Traditional Arabic" w:eastAsia="Calibri" w:hAnsi="Traditional Arabic" w:cs="Traditional Arabic"/>
          <w:sz w:val="24"/>
          <w:szCs w:val="24"/>
          <w:rtl/>
        </w:rPr>
        <w:t>33</w:t>
      </w:r>
      <w:r w:rsidRPr="006E2670">
        <w:rPr>
          <w:rFonts w:ascii="Traditional Arabic" w:eastAsia="Calibri" w:hAnsi="Traditional Arabic" w:cs="Traditional Arabic"/>
          <w:sz w:val="32"/>
          <w:szCs w:val="32"/>
          <w:rtl/>
        </w:rPr>
        <w:t xml:space="preserve"> </w:t>
      </w:r>
      <w:r w:rsidRPr="006E2670">
        <w:rPr>
          <w:rFonts w:ascii="Traditional Arabic" w:eastAsia="Calibri" w:hAnsi="Traditional Arabic" w:cs="Traditional Arabic" w:hint="cs"/>
          <w:sz w:val="32"/>
          <w:szCs w:val="32"/>
          <w:rtl/>
        </w:rPr>
        <w:t>سم)</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hint="cs"/>
          <w:b/>
          <w:bCs/>
          <w:sz w:val="32"/>
          <w:szCs w:val="32"/>
          <w:rtl/>
        </w:rPr>
        <w:t>والشجيرات</w:t>
      </w:r>
      <w:r w:rsidRPr="006E2670">
        <w:rPr>
          <w:rFonts w:ascii="Traditional Arabic" w:eastAsia="Calibri" w:hAnsi="Traditional Arabic" w:cs="Traditional Arabic"/>
          <w:sz w:val="32"/>
          <w:szCs w:val="32"/>
          <w:rtl/>
        </w:rPr>
        <w:t xml:space="preserve"> تتصل بالخلايا الأخرى عن طريق الوصلة العصبية او المشبك العصبي </w:t>
      </w:r>
      <w:r w:rsidRPr="006E2670">
        <w:rPr>
          <w:rFonts w:ascii="Traditional Arabic" w:eastAsia="Calibri" w:hAnsi="Traditional Arabic" w:cs="Traditional Arabic"/>
          <w:sz w:val="24"/>
          <w:szCs w:val="24"/>
        </w:rPr>
        <w:t>synapse</w:t>
      </w:r>
      <w:r w:rsidRPr="006E2670">
        <w:rPr>
          <w:rFonts w:ascii="Traditional Arabic" w:eastAsia="Calibri" w:hAnsi="Traditional Arabic" w:cs="Traditional Arabic"/>
          <w:sz w:val="28"/>
          <w:szCs w:val="28"/>
        </w:rPr>
        <w:t>.</w:t>
      </w:r>
      <w:r w:rsidRPr="006E2670">
        <w:rPr>
          <w:rFonts w:ascii="Traditional Arabic" w:eastAsia="Calibri" w:hAnsi="Traditional Arabic" w:cs="Traditional Arabic"/>
          <w:sz w:val="32"/>
          <w:szCs w:val="32"/>
          <w:rtl/>
          <w:lang w:bidi="ar-DZ"/>
        </w:rPr>
        <w:t xml:space="preserve"> لها علاقة في استقبال أو نقل الإشارات الكهربائية </w:t>
      </w:r>
      <w:r w:rsidRPr="006E2670">
        <w:rPr>
          <w:rFonts w:ascii="Traditional Arabic" w:eastAsia="Calibri" w:hAnsi="Traditional Arabic" w:cs="Traditional Arabic"/>
          <w:b/>
          <w:bCs/>
          <w:sz w:val="32"/>
          <w:szCs w:val="32"/>
          <w:rtl/>
          <w:lang w:bidi="ar-DZ"/>
        </w:rPr>
        <w:t>(</w:t>
      </w:r>
      <w:r w:rsidRPr="006E2670">
        <w:rPr>
          <w:rFonts w:ascii="Traditional Arabic" w:eastAsia="Calibri" w:hAnsi="Traditional Arabic" w:cs="Traditional Arabic"/>
          <w:sz w:val="32"/>
          <w:szCs w:val="32"/>
          <w:rtl/>
          <w:lang w:bidi="ar-DZ"/>
        </w:rPr>
        <w:t>سليمان عبد الواحد يوسف إبراهيم، بدون سنة، ص</w:t>
      </w:r>
      <w:r w:rsidRPr="006E2670">
        <w:rPr>
          <w:rFonts w:ascii="Traditional Arabic" w:eastAsia="Calibri" w:hAnsi="Traditional Arabic" w:cs="Traditional Arabic"/>
          <w:sz w:val="24"/>
          <w:szCs w:val="24"/>
          <w:rtl/>
          <w:lang w:bidi="ar-DZ"/>
        </w:rPr>
        <w:t>21</w:t>
      </w:r>
      <w:r w:rsidRPr="006E2670">
        <w:rPr>
          <w:rFonts w:ascii="Traditional Arabic" w:eastAsia="Calibri" w:hAnsi="Traditional Arabic" w:cs="Traditional Arabic"/>
          <w:b/>
          <w:bCs/>
          <w:sz w:val="32"/>
          <w:szCs w:val="32"/>
          <w:rtl/>
          <w:lang w:bidi="ar-DZ"/>
        </w:rPr>
        <w:t>).</w:t>
      </w:r>
      <w:r w:rsidRPr="006E2670">
        <w:rPr>
          <w:rFonts w:ascii="Traditional Arabic" w:eastAsia="Calibri" w:hAnsi="Traditional Arabic" w:cs="Traditional Arabic"/>
          <w:b/>
          <w:bCs/>
          <w:sz w:val="28"/>
          <w:szCs w:val="28"/>
          <w:rtl/>
          <w:lang w:bidi="ar-DZ"/>
        </w:rPr>
        <w:t xml:space="preserve"> </w:t>
      </w:r>
    </w:p>
    <w:p w:rsidR="006E2670" w:rsidRPr="006E2670" w:rsidRDefault="006E2670" w:rsidP="006E2670">
      <w:pPr>
        <w:numPr>
          <w:ilvl w:val="0"/>
          <w:numId w:val="4"/>
        </w:numPr>
        <w:bidi/>
        <w:spacing w:after="200" w:line="240" w:lineRule="auto"/>
        <w:ind w:left="-1" w:right="142" w:hanging="142"/>
        <w:contextualSpacing/>
        <w:jc w:val="both"/>
        <w:rPr>
          <w:rFonts w:ascii="Traditional Arabic" w:eastAsia="Calibri" w:hAnsi="Traditional Arabic" w:cs="Traditional Arabic"/>
          <w:sz w:val="28"/>
          <w:szCs w:val="28"/>
          <w:rtl/>
          <w:lang w:bidi="ar-DZ"/>
        </w:rPr>
      </w:pPr>
      <w:r w:rsidRPr="006E2670">
        <w:rPr>
          <w:rFonts w:ascii="Traditional Arabic" w:eastAsia="Calibri" w:hAnsi="Traditional Arabic" w:cs="Traditional Arabic"/>
          <w:b/>
          <w:bCs/>
          <w:sz w:val="28"/>
          <w:szCs w:val="28"/>
          <w:rtl/>
          <w:lang w:bidi="ar-DZ"/>
        </w:rPr>
        <w:lastRenderedPageBreak/>
        <w:t>السائل الخلوي</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lang w:bidi="ar-DZ"/>
        </w:rPr>
        <w:t xml:space="preserve">هو الوسط الذي تسبح فيه أجزاء الخلية، يحتوي على نسبة كبيرة من الماء تقدر بحوالي </w:t>
      </w:r>
      <w:r w:rsidRPr="006E2670">
        <w:rPr>
          <w:rFonts w:ascii="Traditional Arabic" w:eastAsia="Calibri" w:hAnsi="Traditional Arabic" w:cs="Traditional Arabic"/>
          <w:sz w:val="24"/>
          <w:szCs w:val="24"/>
          <w:rtl/>
          <w:lang w:bidi="ar-DZ"/>
        </w:rPr>
        <w:t>80%</w:t>
      </w:r>
      <w:r w:rsidRPr="006E2670">
        <w:rPr>
          <w:rFonts w:ascii="Traditional Arabic" w:eastAsia="Calibri" w:hAnsi="Traditional Arabic" w:cs="Traditional Arabic"/>
          <w:sz w:val="32"/>
          <w:szCs w:val="32"/>
          <w:rtl/>
          <w:lang w:bidi="ar-DZ"/>
        </w:rPr>
        <w:t xml:space="preserve"> بالمائة والباقي يتمثل في المواد العضوية مثل البروتينات، وغير </w:t>
      </w:r>
      <w:r w:rsidRPr="006E2670">
        <w:rPr>
          <w:rFonts w:ascii="Traditional Arabic" w:eastAsia="Calibri" w:hAnsi="Traditional Arabic" w:cs="Traditional Arabic" w:hint="cs"/>
          <w:sz w:val="32"/>
          <w:szCs w:val="32"/>
          <w:rtl/>
          <w:lang w:bidi="ar-DZ"/>
        </w:rPr>
        <w:t>ال</w:t>
      </w:r>
      <w:r w:rsidRPr="006E2670">
        <w:rPr>
          <w:rFonts w:ascii="Traditional Arabic" w:eastAsia="Calibri" w:hAnsi="Traditional Arabic" w:cs="Traditional Arabic"/>
          <w:sz w:val="32"/>
          <w:szCs w:val="32"/>
          <w:rtl/>
          <w:lang w:bidi="ar-DZ"/>
        </w:rPr>
        <w:t>عضوية مثل ايونات الصوديوم، كما انه يحوي</w:t>
      </w:r>
      <w:r w:rsidRPr="006E2670">
        <w:rPr>
          <w:rFonts w:ascii="Traditional Arabic" w:eastAsia="Calibri" w:hAnsi="Traditional Arabic" w:cs="Traditional Arabic" w:hint="cs"/>
          <w:sz w:val="32"/>
          <w:szCs w:val="32"/>
          <w:rtl/>
          <w:lang w:bidi="ar-DZ"/>
        </w:rPr>
        <w:t xml:space="preserve"> على</w:t>
      </w:r>
      <w:r w:rsidRPr="006E2670">
        <w:rPr>
          <w:rFonts w:ascii="Traditional Arabic" w:eastAsia="Calibri" w:hAnsi="Traditional Arabic" w:cs="Traditional Arabic"/>
          <w:sz w:val="32"/>
          <w:szCs w:val="32"/>
          <w:rtl/>
          <w:lang w:bidi="ar-DZ"/>
        </w:rPr>
        <w:t xml:space="preserve"> الريبوزومات، الميتوكندري </w:t>
      </w:r>
      <w:proofErr w:type="gramStart"/>
      <w:r w:rsidRPr="006E2670">
        <w:rPr>
          <w:rFonts w:ascii="Traditional Arabic" w:eastAsia="Calibri" w:hAnsi="Traditional Arabic" w:cs="Traditional Arabic"/>
          <w:sz w:val="32"/>
          <w:szCs w:val="32"/>
          <w:rtl/>
          <w:lang w:bidi="ar-DZ"/>
        </w:rPr>
        <w:t>و جهاز</w:t>
      </w:r>
      <w:proofErr w:type="gramEnd"/>
      <w:r w:rsidRPr="006E2670">
        <w:rPr>
          <w:rFonts w:ascii="Traditional Arabic" w:eastAsia="Calibri" w:hAnsi="Traditional Arabic" w:cs="Traditional Arabic"/>
          <w:sz w:val="32"/>
          <w:szCs w:val="32"/>
          <w:rtl/>
          <w:lang w:bidi="ar-DZ"/>
        </w:rPr>
        <w:t xml:space="preserve"> كولجي</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و العضيات.</w:t>
      </w:r>
      <w:r w:rsidRPr="006E2670">
        <w:rPr>
          <w:rFonts w:ascii="Traditional Arabic" w:eastAsia="Calibri" w:hAnsi="Traditional Arabic" w:cs="Traditional Arabic"/>
          <w:sz w:val="28"/>
          <w:szCs w:val="28"/>
          <w:rtl/>
          <w:lang w:bidi="ar-DZ"/>
        </w:rPr>
        <w:t xml:space="preserve"> </w:t>
      </w:r>
    </w:p>
    <w:p w:rsidR="006E2670" w:rsidRPr="006E2670" w:rsidRDefault="006E2670" w:rsidP="006E2670">
      <w:pPr>
        <w:numPr>
          <w:ilvl w:val="0"/>
          <w:numId w:val="4"/>
        </w:numPr>
        <w:tabs>
          <w:tab w:val="left" w:pos="4371"/>
          <w:tab w:val="right" w:pos="9638"/>
        </w:tabs>
        <w:bidi/>
        <w:spacing w:after="0" w:line="240" w:lineRule="auto"/>
        <w:ind w:left="-1" w:right="142"/>
        <w:contextualSpacing/>
        <w:jc w:val="both"/>
        <w:rPr>
          <w:rFonts w:ascii="Traditional Arabic" w:eastAsia="Calibri" w:hAnsi="Traditional Arabic" w:cs="Traditional Arabic"/>
          <w:sz w:val="24"/>
          <w:szCs w:val="24"/>
        </w:rPr>
      </w:pPr>
      <w:r w:rsidRPr="006E2670">
        <w:rPr>
          <w:rFonts w:ascii="Traditional Arabic" w:eastAsia="Calibri" w:hAnsi="Traditional Arabic" w:cs="Traditional Arabic"/>
          <w:b/>
          <w:bCs/>
          <w:sz w:val="28"/>
          <w:szCs w:val="28"/>
          <w:rtl/>
        </w:rPr>
        <w:t>محور الخلية</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rPr>
        <w:t>وهو زائدة طرفية طويلة تنتهي بما يسمى بالنهايات العصبية.</w:t>
      </w:r>
      <w:r w:rsidRPr="006E2670">
        <w:rPr>
          <w:rFonts w:ascii="Traditional Arabic" w:eastAsia="Calibri" w:hAnsi="Traditional Arabic" w:cs="Traditional Arabic"/>
          <w:sz w:val="32"/>
          <w:szCs w:val="32"/>
          <w:rtl/>
          <w:lang w:bidi="ar-DZ"/>
        </w:rPr>
        <w:t xml:space="preserve"> </w:t>
      </w:r>
      <w:r w:rsidRPr="006E2670">
        <w:rPr>
          <w:rFonts w:ascii="Traditional Arabic" w:eastAsia="Calibri" w:hAnsi="Traditional Arabic" w:cs="Traditional Arabic"/>
          <w:sz w:val="32"/>
          <w:szCs w:val="32"/>
          <w:rtl/>
        </w:rPr>
        <w:t>يغطى محور الخلية جدار رقيق دهني يعرف بالمي</w:t>
      </w:r>
      <w:bookmarkStart w:id="0" w:name="_GoBack"/>
      <w:bookmarkEnd w:id="0"/>
      <w:r w:rsidRPr="006E2670">
        <w:rPr>
          <w:rFonts w:ascii="Traditional Arabic" w:eastAsia="Calibri" w:hAnsi="Traditional Arabic" w:cs="Traditional Arabic"/>
          <w:sz w:val="32"/>
          <w:szCs w:val="32"/>
          <w:rtl/>
          <w:lang w:bidi="ar-DZ"/>
        </w:rPr>
        <w:t>ي</w:t>
      </w:r>
      <w:r w:rsidRPr="006E2670">
        <w:rPr>
          <w:rFonts w:ascii="Traditional Arabic" w:eastAsia="Calibri" w:hAnsi="Traditional Arabic" w:cs="Traditional Arabic"/>
          <w:sz w:val="32"/>
          <w:szCs w:val="32"/>
          <w:rtl/>
        </w:rPr>
        <w:t xml:space="preserve">لين </w:t>
      </w:r>
      <w:r w:rsidRPr="006E2670">
        <w:rPr>
          <w:rFonts w:ascii="Traditional Arabic" w:eastAsia="Calibri" w:hAnsi="Traditional Arabic" w:cs="Traditional Arabic"/>
          <w:sz w:val="32"/>
          <w:szCs w:val="32"/>
          <w:rtl/>
          <w:lang w:bidi="ar-DZ"/>
        </w:rPr>
        <w:t>(النخاعين أو المادة البيضاء)</w:t>
      </w:r>
      <w:r w:rsidRPr="006E2670">
        <w:rPr>
          <w:rFonts w:ascii="Traditional Arabic" w:eastAsia="Calibri" w:hAnsi="Traditional Arabic" w:cs="Traditional Arabic"/>
          <w:sz w:val="32"/>
          <w:szCs w:val="32"/>
          <w:lang w:bidi="ar-DZ"/>
        </w:rPr>
        <w:t xml:space="preserve"> </w:t>
      </w:r>
      <w:proofErr w:type="gramStart"/>
      <w:r w:rsidRPr="006E2670">
        <w:rPr>
          <w:rFonts w:ascii="Traditional Arabic" w:eastAsia="Calibri" w:hAnsi="Traditional Arabic" w:cs="Traditional Arabic"/>
          <w:sz w:val="28"/>
          <w:szCs w:val="28"/>
          <w:lang w:bidi="ar-DZ"/>
        </w:rPr>
        <w:t xml:space="preserve">myéline </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lang w:bidi="ar-DZ"/>
        </w:rPr>
        <w:t>وهي</w:t>
      </w:r>
      <w:proofErr w:type="gramEnd"/>
      <w:r w:rsidRPr="006E2670">
        <w:rPr>
          <w:rFonts w:ascii="Traditional Arabic" w:eastAsia="Calibri" w:hAnsi="Traditional Arabic" w:cs="Traditional Arabic"/>
          <w:sz w:val="32"/>
          <w:szCs w:val="32"/>
          <w:rtl/>
          <w:lang w:bidi="ar-DZ"/>
        </w:rPr>
        <w:t xml:space="preserve"> مادة ضرورية لنقل الإشارات الكهربائية. توجد اختناقات</w:t>
      </w:r>
      <w:r w:rsidRPr="006E2670">
        <w:rPr>
          <w:rFonts w:ascii="Traditional Arabic" w:eastAsia="Calibri" w:hAnsi="Traditional Arabic" w:cs="Traditional Arabic"/>
          <w:sz w:val="32"/>
          <w:szCs w:val="32"/>
          <w:rtl/>
        </w:rPr>
        <w:t xml:space="preserve"> على امتداد المحور تعرف بعقد رانفيي </w:t>
      </w:r>
      <w:r w:rsidRPr="006E2670">
        <w:rPr>
          <w:rFonts w:ascii="Traditional Arabic" w:eastAsia="Calibri" w:hAnsi="Traditional Arabic" w:cs="Traditional Arabic"/>
          <w:sz w:val="28"/>
          <w:szCs w:val="28"/>
        </w:rPr>
        <w:t>nœuds de Ranvier</w:t>
      </w:r>
      <w:r w:rsidRPr="006E2670">
        <w:rPr>
          <w:rFonts w:ascii="Traditional Arabic" w:eastAsia="Calibri" w:hAnsi="Traditional Arabic" w:cs="Traditional Arabic"/>
          <w:sz w:val="32"/>
          <w:szCs w:val="32"/>
          <w:rtl/>
        </w:rPr>
        <w:t>. ولما كانت عملية التوصيل</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sz w:val="32"/>
          <w:szCs w:val="32"/>
          <w:rtl/>
        </w:rPr>
        <w:t>على المحور ذات طبيعة كهربائية فإن الاستثارة تقفز من عقدة إلى أخرى، وتشير الأبحاث إلى أن الخلايا العصبية ذات المي</w:t>
      </w:r>
      <w:r w:rsidRPr="006E2670">
        <w:rPr>
          <w:rFonts w:ascii="Traditional Arabic" w:eastAsia="Calibri" w:hAnsi="Traditional Arabic" w:cs="Traditional Arabic"/>
          <w:sz w:val="32"/>
          <w:szCs w:val="32"/>
          <w:rtl/>
          <w:lang w:bidi="ar-DZ"/>
        </w:rPr>
        <w:t>ي</w:t>
      </w:r>
      <w:r w:rsidRPr="006E2670">
        <w:rPr>
          <w:rFonts w:ascii="Traditional Arabic" w:eastAsia="Calibri" w:hAnsi="Traditional Arabic" w:cs="Traditional Arabic"/>
          <w:sz w:val="32"/>
          <w:szCs w:val="32"/>
          <w:rtl/>
        </w:rPr>
        <w:t xml:space="preserve">لين لها قدرة على التوصيل أسرع من الخلايا عديمة ذلك الجدار المييليني، </w:t>
      </w:r>
      <w:proofErr w:type="gramStart"/>
      <w:r w:rsidRPr="006E2670">
        <w:rPr>
          <w:rFonts w:ascii="Traditional Arabic" w:eastAsia="Calibri" w:hAnsi="Traditional Arabic" w:cs="Traditional Arabic"/>
          <w:sz w:val="32"/>
          <w:szCs w:val="32"/>
          <w:rtl/>
        </w:rPr>
        <w:t>و كلما</w:t>
      </w:r>
      <w:proofErr w:type="gramEnd"/>
      <w:r w:rsidRPr="006E2670">
        <w:rPr>
          <w:rFonts w:ascii="Traditional Arabic" w:eastAsia="Calibri" w:hAnsi="Traditional Arabic" w:cs="Traditional Arabic"/>
          <w:sz w:val="32"/>
          <w:szCs w:val="32"/>
          <w:rtl/>
        </w:rPr>
        <w:t xml:space="preserve"> كان الغمد سميكا كلما كانت السيالة </w:t>
      </w:r>
    </w:p>
    <w:p w:rsidR="006E2670" w:rsidRPr="006E2670" w:rsidRDefault="006E2670" w:rsidP="006E2670">
      <w:pPr>
        <w:numPr>
          <w:ilvl w:val="0"/>
          <w:numId w:val="4"/>
        </w:numPr>
        <w:tabs>
          <w:tab w:val="left" w:pos="4371"/>
          <w:tab w:val="right" w:pos="9638"/>
        </w:tabs>
        <w:bidi/>
        <w:spacing w:after="0" w:line="240" w:lineRule="auto"/>
        <w:ind w:left="-1" w:right="142"/>
        <w:contextualSpacing/>
        <w:jc w:val="both"/>
        <w:rPr>
          <w:rFonts w:ascii="Traditional Arabic" w:eastAsia="Calibri" w:hAnsi="Traditional Arabic" w:cs="Traditional Arabic"/>
          <w:sz w:val="24"/>
          <w:szCs w:val="24"/>
          <w:rtl/>
        </w:rPr>
      </w:pPr>
      <w:r w:rsidRPr="006E2670">
        <w:rPr>
          <w:rFonts w:ascii="Traditional Arabic" w:eastAsia="Calibri" w:hAnsi="Traditional Arabic" w:cs="Traditional Arabic"/>
          <w:sz w:val="32"/>
          <w:szCs w:val="32"/>
          <w:rtl/>
        </w:rPr>
        <w:t>العصبية أسرع. كذلك يغطى الخلية العصبية جدار آخر يتكون من خلايا نسيجية تفرز</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sz w:val="32"/>
          <w:szCs w:val="32"/>
          <w:rtl/>
        </w:rPr>
        <w:t xml:space="preserve">المادة الدهنية </w:t>
      </w:r>
      <w:proofErr w:type="gramStart"/>
      <w:r w:rsidRPr="006E2670">
        <w:rPr>
          <w:rFonts w:ascii="Traditional Arabic" w:eastAsia="Calibri" w:hAnsi="Traditional Arabic" w:cs="Traditional Arabic"/>
          <w:sz w:val="32"/>
          <w:szCs w:val="32"/>
          <w:rtl/>
        </w:rPr>
        <w:t>ذاتها</w:t>
      </w:r>
      <w:r w:rsidRPr="006E2670">
        <w:rPr>
          <w:rFonts w:ascii="Times New Roman" w:eastAsia="Calibri" w:hAnsi="Times New Roman" w:cs="Times New Roman"/>
          <w:sz w:val="24"/>
          <w:szCs w:val="24"/>
        </w:rPr>
        <w:t>(</w:t>
      </w:r>
      <w:proofErr w:type="gramEnd"/>
      <w:r w:rsidRPr="006E2670">
        <w:rPr>
          <w:rFonts w:ascii="Times New Roman" w:eastAsia="Calibri" w:hAnsi="Times New Roman" w:cs="Times New Roman"/>
          <w:sz w:val="24"/>
          <w:szCs w:val="24"/>
        </w:rPr>
        <w:t>Samson.W </w:t>
      </w:r>
      <w:r w:rsidRPr="006E2670">
        <w:rPr>
          <w:rFonts w:ascii="Times New Roman" w:eastAsia="Calibri" w:hAnsi="Times New Roman" w:cs="Times New Roman"/>
          <w:sz w:val="24"/>
          <w:szCs w:val="24"/>
          <w:lang w:bidi="ar-DZ"/>
        </w:rPr>
        <w:t>,1988 ,p266)</w:t>
      </w:r>
      <w:r w:rsidRPr="006E2670">
        <w:rPr>
          <w:rFonts w:ascii="Times New Roman" w:eastAsia="Calibri" w:hAnsi="Times New Roman" w:cs="Times New Roman"/>
          <w:sz w:val="20"/>
          <w:szCs w:val="20"/>
        </w:rPr>
        <w:t> </w:t>
      </w:r>
      <w:r w:rsidRPr="006E2670">
        <w:rPr>
          <w:rFonts w:ascii="Times New Roman" w:eastAsia="Calibri" w:hAnsi="Times New Roman" w:cs="Times New Roman" w:hint="cs"/>
          <w:sz w:val="20"/>
          <w:szCs w:val="20"/>
          <w:rtl/>
        </w:rPr>
        <w:t xml:space="preserve">. </w:t>
      </w:r>
      <w:r w:rsidRPr="006E2670">
        <w:rPr>
          <w:rFonts w:ascii="Traditional Arabic" w:eastAsia="Calibri" w:hAnsi="Traditional Arabic" w:cs="Traditional Arabic"/>
          <w:sz w:val="32"/>
          <w:szCs w:val="32"/>
          <w:rtl/>
        </w:rPr>
        <w:t>تتركز المحاور العصبية في لب الدماغ،</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 xml:space="preserve">و تسمى المادة البيضاء نسبة إلى بياض مادة النخاعين التي </w:t>
      </w:r>
      <w:proofErr w:type="gramStart"/>
      <w:r w:rsidRPr="006E2670">
        <w:rPr>
          <w:rFonts w:ascii="Traditional Arabic" w:eastAsia="Calibri" w:hAnsi="Traditional Arabic" w:cs="Traditional Arabic"/>
          <w:sz w:val="32"/>
          <w:szCs w:val="32"/>
          <w:rtl/>
        </w:rPr>
        <w:t>تحيط</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sz w:val="32"/>
          <w:szCs w:val="32"/>
          <w:rtl/>
        </w:rPr>
        <w:t>بها</w:t>
      </w:r>
      <w:proofErr w:type="gramEnd"/>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بينما تكون الأجسام الخلوية ذات لون رمادي  لذلك تعرف بالمادة الرمادية(أو السنجابية)</w:t>
      </w:r>
      <w:r w:rsidRPr="006E2670">
        <w:rPr>
          <w:rFonts w:ascii="Traditional Arabic" w:eastAsia="Calibri" w:hAnsi="Traditional Arabic" w:cs="Traditional Arabic"/>
          <w:sz w:val="32"/>
          <w:szCs w:val="32"/>
        </w:rPr>
        <w:t> </w:t>
      </w:r>
      <w:r w:rsidRPr="006E2670">
        <w:rPr>
          <w:rFonts w:ascii="Traditional Arabic" w:eastAsia="Calibri" w:hAnsi="Traditional Arabic" w:cs="Traditional Arabic"/>
          <w:sz w:val="32"/>
          <w:szCs w:val="32"/>
          <w:rtl/>
          <w:lang w:bidi="ar-DZ"/>
        </w:rPr>
        <w:t>و تتركز في القشرة الدماغية.</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rPr>
        <w:t xml:space="preserve">تتواصل المحاور العصبية ببعضها من خلال تغصنات نهاية المحور </w:t>
      </w:r>
      <w:r w:rsidRPr="006E2670">
        <w:rPr>
          <w:rFonts w:ascii="Times New Roman" w:eastAsia="Calibri" w:hAnsi="Times New Roman" w:cs="Times New Roman"/>
          <w:sz w:val="24"/>
          <w:szCs w:val="24"/>
        </w:rPr>
        <w:t xml:space="preserve">Terminaisons </w:t>
      </w:r>
      <w:proofErr w:type="gramStart"/>
      <w:r w:rsidRPr="006E2670">
        <w:rPr>
          <w:rFonts w:ascii="Times New Roman" w:eastAsia="Calibri" w:hAnsi="Times New Roman" w:cs="Times New Roman"/>
          <w:sz w:val="24"/>
          <w:szCs w:val="24"/>
        </w:rPr>
        <w:t>Axonales</w:t>
      </w:r>
      <w:r w:rsidRPr="006E2670">
        <w:rPr>
          <w:rFonts w:ascii="Traditional Arabic" w:eastAsia="Calibri" w:hAnsi="Traditional Arabic" w:cs="Traditional Arabic"/>
          <w:sz w:val="28"/>
          <w:szCs w:val="28"/>
          <w:rtl/>
        </w:rPr>
        <w:t xml:space="preserve"> </w:t>
      </w:r>
      <w:r w:rsidRPr="006E2670">
        <w:rPr>
          <w:rFonts w:ascii="Traditional Arabic" w:eastAsia="Calibri" w:hAnsi="Traditional Arabic" w:cs="Traditional Arabic"/>
          <w:sz w:val="32"/>
          <w:szCs w:val="32"/>
          <w:rtl/>
        </w:rPr>
        <w:t>.</w:t>
      </w:r>
      <w:proofErr w:type="gramEnd"/>
      <w:r w:rsidRPr="006E2670">
        <w:rPr>
          <w:rFonts w:ascii="Traditional Arabic" w:eastAsia="Calibri" w:hAnsi="Traditional Arabic" w:cs="Traditional Arabic"/>
          <w:sz w:val="32"/>
          <w:szCs w:val="32"/>
          <w:rtl/>
        </w:rPr>
        <w:t xml:space="preserve"> </w:t>
      </w:r>
      <w:r w:rsidRPr="006E2670">
        <w:rPr>
          <w:rFonts w:ascii="Traditional Arabic" w:eastAsia="Calibri" w:hAnsi="Traditional Arabic" w:cs="Traditional Arabic"/>
          <w:sz w:val="32"/>
          <w:szCs w:val="32"/>
          <w:rtl/>
          <w:lang w:bidi="ar-DZ"/>
        </w:rPr>
        <w:t>و</w:t>
      </w:r>
      <w:r w:rsidRPr="006E2670">
        <w:rPr>
          <w:rFonts w:ascii="Traditional Arabic" w:eastAsia="Calibri" w:hAnsi="Traditional Arabic" w:cs="Traditional Arabic"/>
          <w:sz w:val="32"/>
          <w:szCs w:val="32"/>
          <w:rtl/>
        </w:rPr>
        <w:t>تشكل شبكة معقدة من الخلايا العصبية تشبه آلية التحويل في العقل الالكتروني. كما يمكننا أن نعتبر الشبكات العصبية بمثابة رقائق الكترونية تنتقل عبرها المعلومات من مكان إلى مكان آخر في الجسم (</w:t>
      </w:r>
      <w:r w:rsidRPr="006E2670">
        <w:rPr>
          <w:rFonts w:ascii="Traditional Arabic" w:eastAsia="Calibri" w:hAnsi="Traditional Arabic" w:cs="Traditional Arabic"/>
          <w:sz w:val="32"/>
          <w:szCs w:val="32"/>
          <w:rtl/>
          <w:lang w:bidi="ar-DZ"/>
        </w:rPr>
        <w:t xml:space="preserve">حكيم عبد الرحمن، </w:t>
      </w:r>
      <w:r w:rsidRPr="006E2670">
        <w:rPr>
          <w:rFonts w:ascii="Traditional Arabic" w:eastAsia="Calibri" w:hAnsi="Traditional Arabic" w:cs="Traditional Arabic"/>
          <w:sz w:val="32"/>
          <w:szCs w:val="32"/>
          <w:rtl/>
        </w:rPr>
        <w:t>الجهاز العصبي، ص</w:t>
      </w:r>
      <w:r w:rsidRPr="006E2670">
        <w:rPr>
          <w:rFonts w:ascii="Traditional Arabic" w:eastAsia="Calibri" w:hAnsi="Traditional Arabic" w:cs="Traditional Arabic"/>
          <w:sz w:val="24"/>
          <w:szCs w:val="24"/>
          <w:rtl/>
        </w:rPr>
        <w:t>6</w:t>
      </w:r>
      <w:r w:rsidRPr="006E2670">
        <w:rPr>
          <w:rFonts w:ascii="Traditional Arabic" w:eastAsia="Calibri" w:hAnsi="Traditional Arabic" w:cs="Traditional Arabic"/>
          <w:sz w:val="32"/>
          <w:szCs w:val="32"/>
          <w:rtl/>
        </w:rPr>
        <w:t>). توجد أنواع أخرى من الخلايا العصبية تسمى الخلايا الدبقية</w:t>
      </w:r>
      <w:r w:rsidRPr="006E2670">
        <w:rPr>
          <w:rFonts w:ascii="Times New Roman" w:eastAsia="Calibri" w:hAnsi="Times New Roman" w:cs="Times New Roman"/>
          <w:sz w:val="24"/>
          <w:szCs w:val="24"/>
        </w:rPr>
        <w:t>Cellules Gliales</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sz w:val="32"/>
          <w:szCs w:val="32"/>
          <w:rtl/>
        </w:rPr>
        <w:t xml:space="preserve"> منها </w:t>
      </w:r>
      <w:r w:rsidRPr="006E2670">
        <w:rPr>
          <w:rFonts w:ascii="Traditional Arabic" w:eastAsia="Calibri" w:hAnsi="Traditional Arabic" w:cs="Traditional Arabic"/>
          <w:sz w:val="32"/>
          <w:szCs w:val="32"/>
          <w:rtl/>
          <w:lang w:bidi="ar-DZ"/>
        </w:rPr>
        <w:t xml:space="preserve">التي تتولى تغذية و حماية الخلايا العصبية </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 xml:space="preserve">و تسمى </w:t>
      </w:r>
      <w:r w:rsidRPr="006E2670">
        <w:rPr>
          <w:rFonts w:ascii="Times New Roman" w:eastAsia="Calibri" w:hAnsi="Times New Roman" w:cs="Times New Roman"/>
          <w:sz w:val="24"/>
          <w:szCs w:val="24"/>
          <w:lang w:bidi="ar-DZ"/>
        </w:rPr>
        <w:t>Astrocytes</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و منها التي توفر لها الحماية من الأجسام الغريبة</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و تسمى</w:t>
      </w:r>
      <w:r w:rsidRPr="006E2670">
        <w:rPr>
          <w:rFonts w:ascii="Traditional Arabic" w:eastAsia="Calibri" w:hAnsi="Traditional Arabic" w:cs="Traditional Arabic"/>
          <w:sz w:val="32"/>
          <w:szCs w:val="32"/>
          <w:lang w:bidi="ar-DZ"/>
        </w:rPr>
        <w:t xml:space="preserve"> </w:t>
      </w:r>
      <w:r w:rsidRPr="006E2670">
        <w:rPr>
          <w:rFonts w:ascii="Times New Roman" w:eastAsia="Calibri" w:hAnsi="Times New Roman" w:cs="Times New Roman"/>
          <w:sz w:val="24"/>
          <w:szCs w:val="24"/>
          <w:lang w:bidi="ar-DZ"/>
        </w:rPr>
        <w:t>Microglies</w:t>
      </w:r>
      <w:r w:rsidRPr="006E2670">
        <w:rPr>
          <w:rFonts w:ascii="Traditional Arabic" w:eastAsia="Calibri" w:hAnsi="Traditional Arabic" w:cs="Traditional Arabic"/>
          <w:sz w:val="32"/>
          <w:szCs w:val="32"/>
          <w:lang w:bidi="ar-DZ"/>
        </w:rPr>
        <w:t xml:space="preserve"> </w:t>
      </w:r>
      <w:r w:rsidRPr="006E2670">
        <w:rPr>
          <w:rFonts w:ascii="Traditional Arabic" w:eastAsia="Calibri" w:hAnsi="Traditional Arabic" w:cs="Traditional Arabic"/>
          <w:sz w:val="32"/>
          <w:szCs w:val="32"/>
          <w:rtl/>
          <w:lang w:bidi="ar-DZ"/>
        </w:rPr>
        <w:t xml:space="preserve"> وتخلصها  من  السموم</w:t>
      </w:r>
      <w:r w:rsidRPr="006E2670">
        <w:rPr>
          <w:rFonts w:ascii="Traditional Arabic" w:eastAsia="Calibri" w:hAnsi="Traditional Arabic" w:cs="Traditional Arabic"/>
          <w:sz w:val="32"/>
          <w:szCs w:val="32"/>
          <w:lang w:bidi="ar-DZ"/>
        </w:rPr>
        <w:t xml:space="preserve">  </w:t>
      </w:r>
      <w:r w:rsidRPr="006E2670">
        <w:rPr>
          <w:rFonts w:ascii="Traditional Arabic" w:eastAsia="Calibri" w:hAnsi="Traditional Arabic" w:cs="Traditional Arabic"/>
          <w:sz w:val="32"/>
          <w:szCs w:val="32"/>
          <w:rtl/>
          <w:lang w:bidi="ar-DZ"/>
        </w:rPr>
        <w:t xml:space="preserve">و الفضلات  في حالة موت  البعض منها، و أخرى  تؤمٌن  الدعم لخلايا  شوان </w:t>
      </w:r>
      <w:r w:rsidRPr="006E2670">
        <w:rPr>
          <w:rFonts w:ascii="Times New Roman" w:eastAsia="Calibri" w:hAnsi="Times New Roman" w:cs="Times New Roman"/>
          <w:sz w:val="24"/>
          <w:szCs w:val="24"/>
          <w:lang w:bidi="ar-DZ"/>
        </w:rPr>
        <w:t>Cellules de Schwann</w:t>
      </w:r>
      <w:r w:rsidRPr="006E2670">
        <w:rPr>
          <w:rFonts w:ascii="Traditional Arabic" w:eastAsia="Calibri" w:hAnsi="Traditional Arabic" w:cs="Traditional Arabic"/>
          <w:sz w:val="32"/>
          <w:szCs w:val="32"/>
          <w:rtl/>
          <w:lang w:bidi="ar-DZ"/>
        </w:rPr>
        <w:t xml:space="preserve"> لإنتاج المييلين وللجهاز الطرفي في عملية اتصال الخلايا ببعضها أثناء نقل الإشارات</w:t>
      </w:r>
      <w:r w:rsidRPr="006E2670">
        <w:rPr>
          <w:rFonts w:ascii="Traditional Arabic" w:eastAsia="Calibri" w:hAnsi="Traditional Arabic" w:cs="Traditional Arabic"/>
          <w:sz w:val="32"/>
          <w:szCs w:val="32"/>
          <w:lang w:bidi="ar-DZ"/>
        </w:rPr>
        <w:t xml:space="preserve"> </w:t>
      </w:r>
      <w:r w:rsidRPr="006E2670">
        <w:rPr>
          <w:rFonts w:ascii="Traditional Arabic" w:eastAsia="Calibri" w:hAnsi="Traditional Arabic" w:cs="Traditional Arabic"/>
          <w:sz w:val="32"/>
          <w:szCs w:val="32"/>
          <w:rtl/>
          <w:lang w:bidi="ar-DZ"/>
        </w:rPr>
        <w:t>و تسمى</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24"/>
          <w:szCs w:val="24"/>
          <w:lang w:bidi="ar-DZ"/>
        </w:rPr>
        <w:t>Cellules</w:t>
      </w:r>
      <w:r w:rsidRPr="006E2670">
        <w:rPr>
          <w:rFonts w:ascii="Traditional Arabic" w:eastAsia="Calibri" w:hAnsi="Traditional Arabic" w:cs="Traditional Arabic"/>
          <w:sz w:val="24"/>
          <w:szCs w:val="24"/>
          <w:rtl/>
          <w:lang w:bidi="ar-DZ"/>
        </w:rPr>
        <w:t xml:space="preserve"> </w:t>
      </w:r>
      <w:r w:rsidRPr="006E2670">
        <w:rPr>
          <w:rFonts w:ascii="Traditional Arabic" w:eastAsia="Calibri" w:hAnsi="Traditional Arabic" w:cs="Traditional Arabic"/>
          <w:sz w:val="24"/>
          <w:szCs w:val="24"/>
          <w:lang w:bidi="ar-DZ"/>
        </w:rPr>
        <w:t xml:space="preserve">Satellites </w:t>
      </w:r>
      <w:r w:rsidRPr="006E2670">
        <w:rPr>
          <w:rFonts w:ascii="Traditional Arabic" w:eastAsia="Calibri" w:hAnsi="Traditional Arabic" w:cs="Traditional Arabic"/>
          <w:sz w:val="24"/>
          <w:szCs w:val="24"/>
          <w:rtl/>
          <w:lang w:bidi="ar-DZ"/>
        </w:rPr>
        <w:t xml:space="preserve"> (</w:t>
      </w:r>
      <w:hyperlink r:id="rId5" w:history="1">
        <w:r w:rsidRPr="006E2670">
          <w:rPr>
            <w:rFonts w:ascii="Traditional Arabic" w:eastAsia="Calibri" w:hAnsi="Traditional Arabic" w:cs="Traditional Arabic"/>
            <w:sz w:val="24"/>
            <w:szCs w:val="24"/>
            <w:lang w:bidi="ar-DZ"/>
          </w:rPr>
          <w:t>http://lecerveau.mcgill.ca</w:t>
        </w:r>
        <w:r w:rsidRPr="006E2670">
          <w:rPr>
            <w:rFonts w:ascii="Traditional Arabic" w:eastAsia="Calibri" w:hAnsi="Traditional Arabic" w:cs="Traditional Arabic"/>
            <w:sz w:val="24"/>
            <w:szCs w:val="24"/>
            <w:rtl/>
            <w:lang w:bidi="ar-DZ"/>
          </w:rPr>
          <w:t>/</w:t>
        </w:r>
      </w:hyperlink>
      <w:r w:rsidRPr="006E2670">
        <w:rPr>
          <w:rFonts w:ascii="Traditional Arabic" w:eastAsia="Calibri" w:hAnsi="Traditional Arabic" w:cs="Traditional Arabic"/>
          <w:sz w:val="24"/>
          <w:szCs w:val="24"/>
          <w:lang w:bidi="ar-DZ"/>
        </w:rPr>
        <w:t>(</w:t>
      </w:r>
      <w:r w:rsidRPr="006E2670">
        <w:rPr>
          <w:rFonts w:ascii="Traditional Arabic" w:eastAsia="Calibri" w:hAnsi="Traditional Arabic" w:cs="Traditional Arabic"/>
          <w:sz w:val="24"/>
          <w:szCs w:val="24"/>
          <w:rtl/>
          <w:lang w:bidi="ar-DZ"/>
        </w:rPr>
        <w:t>.</w:t>
      </w:r>
      <w:r w:rsidRPr="006E2670">
        <w:rPr>
          <w:rFonts w:ascii="Traditional Arabic" w:eastAsia="Calibri" w:hAnsi="Traditional Arabic" w:cs="Traditional Arabic"/>
          <w:sz w:val="24"/>
          <w:szCs w:val="24"/>
          <w:lang w:bidi="ar-DZ"/>
        </w:rPr>
        <w:t xml:space="preserve"> </w:t>
      </w:r>
      <w:r w:rsidRPr="006E2670">
        <w:rPr>
          <w:rFonts w:ascii="Traditional Arabic" w:eastAsia="Calibri" w:hAnsi="Traditional Arabic" w:cs="Traditional Arabic"/>
          <w:sz w:val="24"/>
          <w:szCs w:val="24"/>
        </w:rPr>
        <w:t>Docteur Pierrick HORDÉ</w:t>
      </w:r>
      <w:r w:rsidRPr="006E2670">
        <w:rPr>
          <w:rFonts w:ascii="Traditional Arabic" w:eastAsia="Calibri" w:hAnsi="Traditional Arabic" w:cs="Traditional Arabic"/>
          <w:sz w:val="24"/>
          <w:szCs w:val="24"/>
          <w:rtl/>
        </w:rPr>
        <w:t>2014).</w:t>
      </w:r>
    </w:p>
    <w:p w:rsid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Pr>
      </w:pPr>
    </w:p>
    <w:p w:rsidR="006E2670" w:rsidRDefault="00CB4956" w:rsidP="006E2670">
      <w:pPr>
        <w:tabs>
          <w:tab w:val="left" w:pos="4371"/>
          <w:tab w:val="right" w:pos="9638"/>
        </w:tabs>
        <w:bidi/>
        <w:spacing w:after="0" w:line="240" w:lineRule="auto"/>
        <w:ind w:left="-1"/>
        <w:jc w:val="both"/>
        <w:rPr>
          <w:rFonts w:ascii="Traditional Arabic" w:eastAsia="Calibri" w:hAnsi="Traditional Arabic" w:cs="Traditional Arabic"/>
        </w:rPr>
      </w:pPr>
      <w:r w:rsidRPr="006E2670">
        <w:rPr>
          <w:rFonts w:ascii="Times New Roman" w:eastAsia="Calibri" w:hAnsi="Times New Roman" w:cs="Times New Roman"/>
          <w:b/>
          <w:bCs/>
          <w:noProof/>
          <w:sz w:val="20"/>
          <w:szCs w:val="20"/>
          <w:rtl/>
          <w:lang w:eastAsia="fr-FR"/>
        </w:rPr>
        <w:drawing>
          <wp:anchor distT="0" distB="0" distL="114300" distR="114300" simplePos="0" relativeHeight="251661312" behindDoc="0" locked="0" layoutInCell="1" allowOverlap="1" wp14:anchorId="3A5BC682" wp14:editId="6DDB33DA">
            <wp:simplePos x="0" y="0"/>
            <wp:positionH relativeFrom="margin">
              <wp:posOffset>24130</wp:posOffset>
            </wp:positionH>
            <wp:positionV relativeFrom="margin">
              <wp:posOffset>5300980</wp:posOffset>
            </wp:positionV>
            <wp:extent cx="5534025" cy="2512060"/>
            <wp:effectExtent l="0" t="0" r="9525" b="2540"/>
            <wp:wrapNone/>
            <wp:docPr id="3" name="Image 20" descr="http://telc.tanta.edu.eg/hosting/pro12/containt/L3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lc.tanta.edu.eg/hosting/pro12/containt/L3_files/image002.jpg"/>
                    <pic:cNvPicPr>
                      <a:picLocks noChangeAspect="1" noChangeArrowheads="1"/>
                    </pic:cNvPicPr>
                  </pic:nvPicPr>
                  <pic:blipFill>
                    <a:blip r:embed="rId6" cstate="print"/>
                    <a:stretch>
                      <a:fillRect/>
                    </a:stretch>
                  </pic:blipFill>
                  <pic:spPr bwMode="auto">
                    <a:xfrm>
                      <a:off x="0" y="0"/>
                      <a:ext cx="5535087" cy="2512542"/>
                    </a:xfrm>
                    <a:prstGeom prst="rect">
                      <a:avLst/>
                    </a:prstGeom>
                    <a:noFill/>
                    <a:ln w="9525">
                      <a:noFill/>
                      <a:miter lim="800000"/>
                      <a:headEnd/>
                      <a:tailEnd/>
                    </a:ln>
                  </pic:spPr>
                </pic:pic>
              </a:graphicData>
            </a:graphic>
            <wp14:sizeRelH relativeFrom="margin">
              <wp14:pctWidth>0</wp14:pctWidth>
            </wp14:sizeRelH>
          </wp:anchor>
        </w:drawing>
      </w:r>
    </w:p>
    <w:p w:rsid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Pr>
      </w:pPr>
    </w:p>
    <w:p w:rsid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CB4956">
      <w:pPr>
        <w:tabs>
          <w:tab w:val="left" w:pos="4371"/>
          <w:tab w:val="right" w:pos="9638"/>
        </w:tabs>
        <w:bidi/>
        <w:spacing w:after="0" w:line="240" w:lineRule="auto"/>
        <w:ind w:left="-1"/>
        <w:jc w:val="center"/>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0" w:line="240" w:lineRule="auto"/>
        <w:ind w:left="-1"/>
        <w:jc w:val="both"/>
        <w:rPr>
          <w:rFonts w:ascii="Traditional Arabic" w:eastAsia="Calibri" w:hAnsi="Traditional Arabic" w:cs="Traditional Arabic"/>
          <w:rtl/>
        </w:rPr>
      </w:pPr>
    </w:p>
    <w:p w:rsidR="006E2670" w:rsidRPr="006E2670" w:rsidRDefault="006E2670" w:rsidP="006E2670">
      <w:pPr>
        <w:tabs>
          <w:tab w:val="left" w:pos="4371"/>
          <w:tab w:val="right" w:pos="9638"/>
        </w:tabs>
        <w:bidi/>
        <w:spacing w:after="200" w:line="240" w:lineRule="auto"/>
        <w:rPr>
          <w:rFonts w:ascii="Traditional Arabic" w:eastAsia="Calibri" w:hAnsi="Traditional Arabic" w:cs="Traditional Arabic"/>
          <w:rtl/>
        </w:rPr>
      </w:pPr>
    </w:p>
    <w:p w:rsidR="006E2670" w:rsidRPr="006E2670" w:rsidRDefault="006E2670" w:rsidP="006E2670">
      <w:pPr>
        <w:tabs>
          <w:tab w:val="left" w:pos="4371"/>
          <w:tab w:val="right" w:pos="9638"/>
        </w:tabs>
        <w:bidi/>
        <w:spacing w:after="200" w:line="240" w:lineRule="auto"/>
        <w:rPr>
          <w:rFonts w:ascii="Calibri" w:eastAsia="Calibri" w:hAnsi="Calibri" w:cs="Arial"/>
          <w:sz w:val="28"/>
          <w:szCs w:val="28"/>
          <w:rtl/>
          <w:lang w:bidi="ar-DZ"/>
        </w:rPr>
      </w:pPr>
    </w:p>
    <w:p w:rsidR="001F35B5" w:rsidRPr="006E2670" w:rsidRDefault="006E2670" w:rsidP="001F35B5">
      <w:pPr>
        <w:tabs>
          <w:tab w:val="left" w:pos="4371"/>
          <w:tab w:val="right" w:pos="9638"/>
        </w:tabs>
        <w:bidi/>
        <w:spacing w:after="0" w:line="240" w:lineRule="auto"/>
        <w:rPr>
          <w:rFonts w:ascii="Calibri" w:eastAsia="Calibri" w:hAnsi="Calibri" w:cs="Arial"/>
          <w:rtl/>
        </w:rPr>
      </w:pPr>
      <w:r>
        <w:rPr>
          <w:rFonts w:ascii="Traditional Arabic" w:eastAsia="Calibri" w:hAnsi="Traditional Arabic" w:cs="Traditional Arabic" w:hint="cs"/>
          <w:b/>
          <w:bCs/>
          <w:sz w:val="26"/>
          <w:szCs w:val="26"/>
          <w:rtl/>
        </w:rPr>
        <w:t xml:space="preserve">     </w:t>
      </w:r>
      <w:r w:rsidRPr="006E2670">
        <w:rPr>
          <w:rFonts w:ascii="Traditional Arabic" w:eastAsia="Calibri" w:hAnsi="Traditional Arabic" w:cs="Traditional Arabic" w:hint="cs"/>
          <w:b/>
          <w:bCs/>
          <w:sz w:val="26"/>
          <w:szCs w:val="26"/>
          <w:rtl/>
        </w:rPr>
        <w:t xml:space="preserve">         </w:t>
      </w:r>
      <w:r w:rsidR="00CB4956">
        <w:rPr>
          <w:rFonts w:ascii="Traditional Arabic" w:eastAsia="Calibri" w:hAnsi="Traditional Arabic" w:cs="Traditional Arabic" w:hint="cs"/>
          <w:b/>
          <w:bCs/>
          <w:sz w:val="26"/>
          <w:szCs w:val="26"/>
          <w:rtl/>
        </w:rPr>
        <w:t xml:space="preserve">                                  </w:t>
      </w:r>
      <w:r w:rsidRPr="006E2670">
        <w:rPr>
          <w:rFonts w:ascii="Traditional Arabic" w:eastAsia="Calibri" w:hAnsi="Traditional Arabic" w:cs="Traditional Arabic" w:hint="cs"/>
          <w:b/>
          <w:bCs/>
          <w:sz w:val="26"/>
          <w:szCs w:val="26"/>
          <w:rtl/>
        </w:rPr>
        <w:t xml:space="preserve">   </w:t>
      </w:r>
      <w:r w:rsidRPr="006E2670">
        <w:rPr>
          <w:rFonts w:ascii="Traditional Arabic" w:eastAsia="Calibri" w:hAnsi="Traditional Arabic" w:cs="Traditional Arabic"/>
          <w:b/>
          <w:bCs/>
          <w:sz w:val="26"/>
          <w:szCs w:val="26"/>
          <w:rtl/>
        </w:rPr>
        <w:t>الشكل رقم :1 يوضح</w:t>
      </w:r>
      <w:r>
        <w:rPr>
          <w:rFonts w:ascii="Traditional Arabic" w:eastAsia="Calibri" w:hAnsi="Traditional Arabic" w:cs="Traditional Arabic"/>
          <w:b/>
          <w:bCs/>
          <w:sz w:val="26"/>
          <w:szCs w:val="26"/>
          <w:rtl/>
        </w:rPr>
        <w:t xml:space="preserve"> البنية التشريحية للخلية العص</w:t>
      </w:r>
      <w:r w:rsidR="00CB4956">
        <w:rPr>
          <w:rFonts w:ascii="Traditional Arabic" w:eastAsia="Calibri" w:hAnsi="Traditional Arabic" w:cs="Traditional Arabic" w:hint="cs"/>
          <w:b/>
          <w:bCs/>
          <w:sz w:val="26"/>
          <w:szCs w:val="26"/>
          <w:rtl/>
        </w:rPr>
        <w:t>بية</w:t>
      </w:r>
      <w:r w:rsidRPr="006E2670">
        <w:rPr>
          <w:rFonts w:ascii="Calibri" w:eastAsia="Calibri" w:hAnsi="Calibri" w:cs="Arial" w:hint="cs"/>
          <w:rtl/>
        </w:rPr>
        <w:t xml:space="preserve"> </w:t>
      </w:r>
    </w:p>
    <w:p w:rsidR="006E2670" w:rsidRDefault="006E2670" w:rsidP="006E2670">
      <w:pPr>
        <w:tabs>
          <w:tab w:val="center" w:pos="991"/>
          <w:tab w:val="right" w:pos="3118"/>
          <w:tab w:val="center" w:pos="3259"/>
          <w:tab w:val="left" w:pos="4240"/>
          <w:tab w:val="left" w:pos="4371"/>
          <w:tab w:val="right" w:pos="9638"/>
        </w:tabs>
        <w:bidi/>
        <w:spacing w:after="0" w:line="240" w:lineRule="auto"/>
        <w:ind w:left="-1"/>
        <w:rPr>
          <w:rFonts w:ascii="Times New Roman" w:eastAsia="Calibri" w:hAnsi="Times New Roman" w:cs="Times New Roman"/>
          <w:sz w:val="20"/>
          <w:szCs w:val="20"/>
          <w:rtl/>
          <w:lang w:val="en-US" w:bidi="ar-DZ"/>
        </w:rPr>
      </w:pPr>
      <w:r w:rsidRPr="006E2670">
        <w:rPr>
          <w:rFonts w:ascii="Times New Roman" w:eastAsia="Calibri" w:hAnsi="Times New Roman" w:cs="Times New Roman"/>
          <w:sz w:val="20"/>
          <w:szCs w:val="20"/>
          <w:rtl/>
          <w:lang w:val="en-US" w:bidi="ar-DZ"/>
        </w:rPr>
        <w:tab/>
      </w:r>
      <w:r w:rsidRPr="006E2670">
        <w:rPr>
          <w:rFonts w:ascii="Times New Roman" w:eastAsia="Calibri" w:hAnsi="Times New Roman" w:cs="Times New Roman"/>
          <w:sz w:val="20"/>
          <w:szCs w:val="20"/>
          <w:rtl/>
          <w:lang w:val="en-US" w:bidi="ar-DZ"/>
        </w:rPr>
        <w:tab/>
      </w:r>
      <w:r w:rsidRPr="006E2670">
        <w:rPr>
          <w:rFonts w:ascii="Times New Roman" w:eastAsia="Calibri" w:hAnsi="Times New Roman" w:cs="Times New Roman"/>
          <w:sz w:val="20"/>
          <w:szCs w:val="20"/>
          <w:rtl/>
          <w:lang w:val="en-US" w:bidi="ar-DZ"/>
        </w:rPr>
        <w:tab/>
      </w:r>
      <w:r w:rsidRPr="006E2670">
        <w:rPr>
          <w:rFonts w:ascii="Times New Roman" w:eastAsia="Calibri" w:hAnsi="Times New Roman" w:cs="Times New Roman"/>
          <w:sz w:val="20"/>
          <w:szCs w:val="20"/>
          <w:rtl/>
          <w:lang w:val="en-US" w:bidi="ar-DZ"/>
        </w:rPr>
        <w:tab/>
      </w:r>
    </w:p>
    <w:p w:rsidR="001F35B5" w:rsidRDefault="001F35B5" w:rsidP="001F35B5">
      <w:pPr>
        <w:tabs>
          <w:tab w:val="center" w:pos="991"/>
          <w:tab w:val="right" w:pos="3118"/>
          <w:tab w:val="center" w:pos="3259"/>
          <w:tab w:val="left" w:pos="4240"/>
          <w:tab w:val="left" w:pos="4371"/>
          <w:tab w:val="right" w:pos="9638"/>
        </w:tabs>
        <w:bidi/>
        <w:spacing w:after="0" w:line="240" w:lineRule="auto"/>
        <w:ind w:left="-1"/>
        <w:rPr>
          <w:rFonts w:ascii="Times New Roman" w:eastAsia="Calibri" w:hAnsi="Times New Roman" w:cs="Times New Roman"/>
          <w:sz w:val="20"/>
          <w:szCs w:val="20"/>
          <w:rtl/>
          <w:lang w:val="en-US" w:bidi="ar-DZ"/>
        </w:rPr>
      </w:pPr>
    </w:p>
    <w:p w:rsidR="001F35B5" w:rsidRPr="006E2670" w:rsidRDefault="001F35B5" w:rsidP="001F35B5">
      <w:pPr>
        <w:tabs>
          <w:tab w:val="center" w:pos="991"/>
          <w:tab w:val="right" w:pos="3118"/>
          <w:tab w:val="center" w:pos="3259"/>
          <w:tab w:val="left" w:pos="4240"/>
          <w:tab w:val="left" w:pos="4371"/>
          <w:tab w:val="right" w:pos="9638"/>
        </w:tabs>
        <w:bidi/>
        <w:spacing w:after="0" w:line="240" w:lineRule="auto"/>
        <w:ind w:left="-1"/>
        <w:rPr>
          <w:rFonts w:ascii="Times New Roman" w:eastAsia="Calibri" w:hAnsi="Times New Roman" w:cs="Times New Roman"/>
          <w:sz w:val="20"/>
          <w:szCs w:val="20"/>
          <w:rtl/>
          <w:lang w:val="en-US" w:bidi="ar-DZ"/>
        </w:rPr>
      </w:pPr>
      <w:r w:rsidRPr="006E2670">
        <w:rPr>
          <w:rFonts w:ascii="Traditional Arabic" w:eastAsia="Calibri" w:hAnsi="Traditional Arabic" w:cs="Traditional Arabic" w:hint="cs"/>
          <w:noProof/>
          <w:rtl/>
          <w:lang w:eastAsia="fr-FR"/>
        </w:rPr>
        <w:drawing>
          <wp:anchor distT="0" distB="0" distL="114300" distR="114300" simplePos="0" relativeHeight="251666432" behindDoc="0" locked="0" layoutInCell="1" allowOverlap="1" wp14:anchorId="5AC554A2" wp14:editId="5F4CAEBB">
            <wp:simplePos x="0" y="0"/>
            <wp:positionH relativeFrom="margin">
              <wp:posOffset>167005</wp:posOffset>
            </wp:positionH>
            <wp:positionV relativeFrom="margin">
              <wp:posOffset>-642619</wp:posOffset>
            </wp:positionV>
            <wp:extent cx="5248275" cy="3886200"/>
            <wp:effectExtent l="0" t="0" r="9525" b="0"/>
            <wp:wrapNone/>
            <wp:docPr id="7" name="Image 4" descr="تعا.jpg"/>
            <wp:cNvGraphicFramePr/>
            <a:graphic xmlns:a="http://schemas.openxmlformats.org/drawingml/2006/main">
              <a:graphicData uri="http://schemas.openxmlformats.org/drawingml/2006/picture">
                <pic:pic xmlns:pic="http://schemas.openxmlformats.org/drawingml/2006/picture">
                  <pic:nvPicPr>
                    <pic:cNvPr id="4" name="Image 3" descr="تعا.jpg"/>
                    <pic:cNvPicPr>
                      <a:picLocks noChangeAspect="1"/>
                    </pic:cNvPicPr>
                  </pic:nvPicPr>
                  <pic:blipFill>
                    <a:blip r:embed="rId7" cstate="print"/>
                    <a:stretch>
                      <a:fillRect/>
                    </a:stretch>
                  </pic:blipFill>
                  <pic:spPr>
                    <a:xfrm>
                      <a:off x="0" y="0"/>
                      <a:ext cx="5248275" cy="3886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1F35B5" w:rsidRDefault="00CB4956" w:rsidP="00CB4956">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r>
        <w:rPr>
          <w:rFonts w:ascii="Times New Roman" w:eastAsia="Calibri" w:hAnsi="Times New Roman" w:cs="Times New Roman"/>
          <w:b/>
          <w:bCs/>
          <w:sz w:val="20"/>
          <w:szCs w:val="20"/>
          <w:rtl/>
        </w:rPr>
        <w:tab/>
      </w:r>
      <w:r>
        <w:rPr>
          <w:rFonts w:ascii="Times New Roman" w:eastAsia="Calibri" w:hAnsi="Times New Roman" w:cs="Times New Roman"/>
          <w:b/>
          <w:bCs/>
          <w:sz w:val="20"/>
          <w:szCs w:val="20"/>
          <w:rtl/>
        </w:rPr>
        <w:tab/>
      </w:r>
    </w:p>
    <w:p w:rsidR="001F35B5" w:rsidRDefault="001F35B5"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p>
    <w:p w:rsidR="001F35B5" w:rsidRDefault="001F35B5"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p>
    <w:p w:rsidR="001F35B5" w:rsidRDefault="001F35B5" w:rsidP="001F35B5">
      <w:pPr>
        <w:tabs>
          <w:tab w:val="center" w:pos="991"/>
          <w:tab w:val="left" w:pos="2787"/>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1F35B5" w:rsidRDefault="001F35B5"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p>
    <w:p w:rsidR="001F35B5" w:rsidRDefault="001F35B5" w:rsidP="0085213F">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r>
        <w:rPr>
          <w:rFonts w:ascii="Traditional Arabic" w:eastAsia="Calibri" w:hAnsi="Traditional Arabic" w:cs="Traditional Arabic" w:hint="cs"/>
          <w:b/>
          <w:bCs/>
          <w:sz w:val="26"/>
          <w:szCs w:val="26"/>
          <w:rtl/>
          <w:lang w:bidi="ar-DZ"/>
        </w:rPr>
        <w:t xml:space="preserve">                                                                </w:t>
      </w:r>
      <w:r w:rsidRPr="006E2670">
        <w:rPr>
          <w:rFonts w:ascii="Traditional Arabic" w:eastAsia="Calibri" w:hAnsi="Traditional Arabic" w:cs="Traditional Arabic"/>
          <w:b/>
          <w:bCs/>
          <w:sz w:val="26"/>
          <w:szCs w:val="26"/>
          <w:rtl/>
          <w:lang w:bidi="ar-DZ"/>
        </w:rPr>
        <w:t>الشكل رقم:</w:t>
      </w:r>
      <w:r w:rsidR="0085213F">
        <w:rPr>
          <w:rFonts w:ascii="Traditional Arabic" w:eastAsia="Calibri" w:hAnsi="Traditional Arabic" w:cs="Traditional Arabic" w:hint="cs"/>
          <w:b/>
          <w:bCs/>
          <w:sz w:val="26"/>
          <w:szCs w:val="26"/>
          <w:rtl/>
          <w:lang w:bidi="ar-DZ"/>
        </w:rPr>
        <w:t xml:space="preserve">2 </w:t>
      </w:r>
      <w:proofErr w:type="gramStart"/>
      <w:r w:rsidR="0085213F">
        <w:rPr>
          <w:rFonts w:ascii="Traditional Arabic" w:eastAsia="Calibri" w:hAnsi="Traditional Arabic" w:cs="Traditional Arabic" w:hint="cs"/>
          <w:b/>
          <w:bCs/>
          <w:sz w:val="26"/>
          <w:szCs w:val="26"/>
          <w:rtl/>
          <w:lang w:bidi="ar-DZ"/>
        </w:rPr>
        <w:t>و 3</w:t>
      </w:r>
      <w:proofErr w:type="gramEnd"/>
      <w:r w:rsidRPr="006E2670">
        <w:rPr>
          <w:rFonts w:ascii="Traditional Arabic" w:eastAsia="Calibri" w:hAnsi="Traditional Arabic" w:cs="Traditional Arabic"/>
          <w:b/>
          <w:bCs/>
          <w:sz w:val="26"/>
          <w:szCs w:val="26"/>
          <w:rtl/>
          <w:lang w:bidi="ar-DZ"/>
        </w:rPr>
        <w:t xml:space="preserve"> يوضح تشر</w:t>
      </w:r>
      <w:r w:rsidRPr="006E2670">
        <w:rPr>
          <w:rFonts w:ascii="Traditional Arabic" w:eastAsia="Calibri" w:hAnsi="Traditional Arabic" w:cs="Traditional Arabic" w:hint="cs"/>
          <w:b/>
          <w:bCs/>
          <w:sz w:val="26"/>
          <w:szCs w:val="26"/>
          <w:rtl/>
          <w:lang w:bidi="ar-DZ"/>
        </w:rPr>
        <w:t>ي</w:t>
      </w:r>
      <w:r w:rsidRPr="006E2670">
        <w:rPr>
          <w:rFonts w:ascii="Traditional Arabic" w:eastAsia="Calibri" w:hAnsi="Traditional Arabic" w:cs="Traditional Arabic"/>
          <w:b/>
          <w:bCs/>
          <w:sz w:val="26"/>
          <w:szCs w:val="26"/>
          <w:rtl/>
          <w:lang w:bidi="ar-DZ"/>
        </w:rPr>
        <w:t>ح الخلية العصبية</w:t>
      </w:r>
    </w:p>
    <w:p w:rsidR="001F35B5" w:rsidRDefault="001F35B5"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p>
    <w:p w:rsidR="001F35B5" w:rsidRDefault="0085213F"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tl/>
        </w:rPr>
      </w:pPr>
      <w:r w:rsidRPr="006E2670">
        <w:rPr>
          <w:rFonts w:ascii="Times New Roman" w:eastAsia="Calibri" w:hAnsi="Times New Roman" w:cs="Times New Roman"/>
          <w:noProof/>
          <w:sz w:val="20"/>
          <w:szCs w:val="20"/>
          <w:rtl/>
          <w:lang w:eastAsia="fr-FR"/>
        </w:rPr>
        <w:drawing>
          <wp:anchor distT="0" distB="0" distL="114300" distR="114300" simplePos="0" relativeHeight="251662336" behindDoc="0" locked="0" layoutInCell="1" allowOverlap="1" wp14:anchorId="50C4D170" wp14:editId="29A3A183">
            <wp:simplePos x="0" y="0"/>
            <wp:positionH relativeFrom="margin">
              <wp:posOffset>-109220</wp:posOffset>
            </wp:positionH>
            <wp:positionV relativeFrom="margin">
              <wp:posOffset>4453255</wp:posOffset>
            </wp:positionV>
            <wp:extent cx="5800725" cy="3226435"/>
            <wp:effectExtent l="0" t="0" r="9525" b="0"/>
            <wp:wrapNone/>
            <wp:docPr id="4" name="Image 1" descr="http://physique.unice.fr/sem6/2011-2012/PagesWeb/PT/Modelisation/img/my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sique.unice.fr/sem6/2011-2012/PagesWeb/PT/Modelisation/img/myel.gif"/>
                    <pic:cNvPicPr>
                      <a:picLocks noChangeAspect="1" noChangeArrowheads="1"/>
                    </pic:cNvPicPr>
                  </pic:nvPicPr>
                  <pic:blipFill>
                    <a:blip r:embed="rId8" cstate="print"/>
                    <a:srcRect/>
                    <a:stretch>
                      <a:fillRect/>
                    </a:stretch>
                  </pic:blipFill>
                  <pic:spPr bwMode="auto">
                    <a:xfrm>
                      <a:off x="0" y="0"/>
                      <a:ext cx="5800725" cy="3226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F35B5" w:rsidRDefault="001F35B5" w:rsidP="001F35B5">
      <w:pPr>
        <w:tabs>
          <w:tab w:val="center" w:pos="991"/>
          <w:tab w:val="left" w:pos="2787"/>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Default="00CB4956" w:rsidP="001F35B5">
      <w:pPr>
        <w:tabs>
          <w:tab w:val="center" w:pos="991"/>
          <w:tab w:val="left" w:pos="2787"/>
          <w:tab w:val="right" w:pos="3118"/>
          <w:tab w:val="left" w:pos="4371"/>
          <w:tab w:val="right" w:pos="9638"/>
        </w:tabs>
        <w:bidi/>
        <w:spacing w:after="200" w:line="240" w:lineRule="auto"/>
        <w:ind w:left="-1"/>
        <w:rPr>
          <w:rFonts w:ascii="Times New Roman" w:eastAsia="Calibri" w:hAnsi="Times New Roman" w:cs="Times New Roman"/>
          <w:b/>
          <w:bCs/>
          <w:sz w:val="20"/>
          <w:szCs w:val="20"/>
        </w:rPr>
      </w:pPr>
      <w:r>
        <w:rPr>
          <w:rFonts w:ascii="Times New Roman" w:eastAsia="Calibri" w:hAnsi="Times New Roman" w:cs="Times New Roman"/>
          <w:b/>
          <w:bCs/>
          <w:sz w:val="20"/>
          <w:szCs w:val="20"/>
          <w:rtl/>
        </w:rPr>
        <w:tab/>
      </w:r>
      <w:r>
        <w:rPr>
          <w:rFonts w:ascii="Times New Roman" w:eastAsia="Calibri" w:hAnsi="Times New Roman" w:cs="Times New Roman"/>
          <w:b/>
          <w:bCs/>
          <w:sz w:val="20"/>
          <w:szCs w:val="20"/>
          <w:rtl/>
        </w:rPr>
        <w:tab/>
      </w:r>
    </w:p>
    <w:p w:rsidR="001F35B5" w:rsidRDefault="00CB4956" w:rsidP="00CB4956">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r>
        <w:rPr>
          <w:rFonts w:ascii="Traditional Arabic" w:eastAsia="Calibri" w:hAnsi="Traditional Arabic" w:cs="Traditional Arabic"/>
          <w:b/>
          <w:bCs/>
          <w:noProof/>
          <w:sz w:val="26"/>
          <w:szCs w:val="26"/>
          <w:lang w:eastAsia="fr-FR"/>
        </w:rPr>
        <w:t xml:space="preserve">       </w:t>
      </w: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1F35B5" w:rsidRDefault="001F35B5" w:rsidP="001F35B5">
      <w:pPr>
        <w:tabs>
          <w:tab w:val="right" w:pos="9638"/>
        </w:tabs>
        <w:bidi/>
        <w:spacing w:after="0" w:line="276" w:lineRule="auto"/>
        <w:jc w:val="center"/>
        <w:rPr>
          <w:rFonts w:ascii="Traditional Arabic" w:eastAsia="Calibri" w:hAnsi="Traditional Arabic" w:cs="Traditional Arabic"/>
          <w:b/>
          <w:bCs/>
          <w:noProof/>
          <w:sz w:val="26"/>
          <w:szCs w:val="26"/>
          <w:rtl/>
          <w:lang w:eastAsia="fr-FR"/>
        </w:rPr>
      </w:pPr>
    </w:p>
    <w:p w:rsidR="00CB4956" w:rsidRPr="006E2670" w:rsidRDefault="00CB4956" w:rsidP="0085213F">
      <w:pPr>
        <w:tabs>
          <w:tab w:val="right" w:pos="9638"/>
        </w:tabs>
        <w:bidi/>
        <w:spacing w:after="0" w:line="276" w:lineRule="auto"/>
        <w:jc w:val="center"/>
        <w:rPr>
          <w:rFonts w:ascii="Traditional Arabic" w:eastAsia="Calibri" w:hAnsi="Traditional Arabic" w:cs="Traditional Arabic"/>
          <w:b/>
          <w:bCs/>
          <w:noProof/>
          <w:sz w:val="26"/>
          <w:szCs w:val="26"/>
          <w:lang w:eastAsia="fr-FR"/>
        </w:rPr>
      </w:pPr>
      <w:r>
        <w:rPr>
          <w:rFonts w:ascii="Traditional Arabic" w:eastAsia="Calibri" w:hAnsi="Traditional Arabic" w:cs="Traditional Arabic"/>
          <w:b/>
          <w:bCs/>
          <w:noProof/>
          <w:sz w:val="26"/>
          <w:szCs w:val="26"/>
          <w:lang w:eastAsia="fr-FR"/>
        </w:rPr>
        <w:lastRenderedPageBreak/>
        <w:t xml:space="preserve">                 </w:t>
      </w:r>
    </w:p>
    <w:p w:rsidR="006E2670" w:rsidRPr="00CB4956"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Default="006E2670" w:rsidP="006E2670">
      <w:pPr>
        <w:tabs>
          <w:tab w:val="right" w:pos="9638"/>
        </w:tabs>
        <w:spacing w:after="0" w:line="276" w:lineRule="auto"/>
        <w:ind w:right="-1"/>
        <w:jc w:val="center"/>
        <w:rPr>
          <w:rFonts w:ascii="Times New Roman" w:eastAsia="Calibri" w:hAnsi="Times New Roman" w:cs="Times New Roman"/>
          <w:sz w:val="20"/>
          <w:szCs w:val="20"/>
          <w:lang w:bidi="ar-DZ"/>
        </w:rPr>
      </w:pPr>
    </w:p>
    <w:p w:rsidR="006E2670" w:rsidRDefault="0085213F" w:rsidP="006E2670">
      <w:pPr>
        <w:tabs>
          <w:tab w:val="right" w:pos="9638"/>
        </w:tabs>
        <w:spacing w:after="0" w:line="276" w:lineRule="auto"/>
        <w:ind w:right="-1"/>
        <w:jc w:val="center"/>
        <w:rPr>
          <w:rFonts w:ascii="Times New Roman" w:eastAsia="Calibri" w:hAnsi="Times New Roman" w:cs="Times New Roman"/>
          <w:sz w:val="20"/>
          <w:szCs w:val="20"/>
          <w:lang w:bidi="ar-DZ"/>
        </w:rPr>
      </w:pPr>
      <w:r w:rsidRPr="006E2670">
        <w:rPr>
          <w:rFonts w:ascii="Times New Roman" w:eastAsia="Calibri" w:hAnsi="Times New Roman" w:cs="Times New Roman"/>
          <w:noProof/>
          <w:sz w:val="20"/>
          <w:szCs w:val="20"/>
          <w:rtl/>
          <w:lang w:eastAsia="fr-FR"/>
        </w:rPr>
        <w:drawing>
          <wp:anchor distT="0" distB="0" distL="114300" distR="114300" simplePos="0" relativeHeight="251670528" behindDoc="1" locked="0" layoutInCell="1" allowOverlap="1" wp14:anchorId="79336C9C" wp14:editId="44DA8BF1">
            <wp:simplePos x="0" y="0"/>
            <wp:positionH relativeFrom="margin">
              <wp:posOffset>-509270</wp:posOffset>
            </wp:positionH>
            <wp:positionV relativeFrom="margin">
              <wp:posOffset>-223520</wp:posOffset>
            </wp:positionV>
            <wp:extent cx="6581775" cy="2981325"/>
            <wp:effectExtent l="0" t="0" r="9525" b="9525"/>
            <wp:wrapNone/>
            <wp:docPr id="9" name="Image 27" descr="connexion-neurones-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nexion-neurones-schema"/>
                    <pic:cNvPicPr>
                      <a:picLocks noChangeAspect="1" noChangeArrowheads="1"/>
                    </pic:cNvPicPr>
                  </pic:nvPicPr>
                  <pic:blipFill>
                    <a:blip r:embed="rId9" cstate="print"/>
                    <a:srcRect/>
                    <a:stretch>
                      <a:fillRect/>
                    </a:stretch>
                  </pic:blipFill>
                  <pic:spPr bwMode="auto">
                    <a:xfrm>
                      <a:off x="0" y="0"/>
                      <a:ext cx="6581775" cy="2981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E2670" w:rsidRDefault="006E2670" w:rsidP="006E2670">
      <w:pPr>
        <w:tabs>
          <w:tab w:val="right" w:pos="9638"/>
        </w:tabs>
        <w:spacing w:after="0" w:line="276" w:lineRule="auto"/>
        <w:ind w:right="-1"/>
        <w:jc w:val="center"/>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rtl/>
          <w:lang w:bidi="ar-DZ"/>
        </w:rPr>
      </w:pPr>
    </w:p>
    <w:p w:rsidR="00CB4956" w:rsidRDefault="00CB4956"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r>
        <w:rPr>
          <w:rFonts w:ascii="Times New Roman" w:eastAsia="Calibri" w:hAnsi="Times New Roman" w:cs="Times New Roman"/>
          <w:sz w:val="20"/>
          <w:szCs w:val="20"/>
          <w:lang w:bidi="ar-DZ"/>
        </w:rPr>
        <w:t xml:space="preserve">    </w:t>
      </w: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Default="006E2670" w:rsidP="006E2670">
      <w:pPr>
        <w:tabs>
          <w:tab w:val="right" w:pos="9638"/>
        </w:tabs>
        <w:spacing w:after="0" w:line="276" w:lineRule="auto"/>
        <w:ind w:right="-1"/>
        <w:jc w:val="right"/>
        <w:rPr>
          <w:rFonts w:ascii="Times New Roman" w:eastAsia="Calibri" w:hAnsi="Times New Roman" w:cs="Times New Roman"/>
          <w:sz w:val="20"/>
          <w:szCs w:val="20"/>
          <w:rtl/>
          <w:lang w:bidi="ar-DZ"/>
        </w:rPr>
      </w:pPr>
    </w:p>
    <w:p w:rsidR="00CB4956" w:rsidRDefault="00CB4956" w:rsidP="006E2670">
      <w:pPr>
        <w:tabs>
          <w:tab w:val="right" w:pos="9638"/>
        </w:tabs>
        <w:spacing w:after="0" w:line="276" w:lineRule="auto"/>
        <w:ind w:right="-1"/>
        <w:jc w:val="right"/>
        <w:rPr>
          <w:rFonts w:ascii="Times New Roman" w:eastAsia="Calibri" w:hAnsi="Times New Roman" w:cs="Times New Roman"/>
          <w:sz w:val="20"/>
          <w:szCs w:val="20"/>
          <w:rtl/>
          <w:lang w:bidi="ar-DZ"/>
        </w:rPr>
      </w:pPr>
    </w:p>
    <w:p w:rsidR="00CB4956" w:rsidRDefault="00CB4956" w:rsidP="006E2670">
      <w:pPr>
        <w:tabs>
          <w:tab w:val="right" w:pos="9638"/>
        </w:tabs>
        <w:spacing w:after="0" w:line="276" w:lineRule="auto"/>
        <w:ind w:right="-1"/>
        <w:jc w:val="right"/>
        <w:rPr>
          <w:rFonts w:ascii="Times New Roman" w:eastAsia="Calibri" w:hAnsi="Times New Roman" w:cs="Times New Roman"/>
          <w:sz w:val="20"/>
          <w:szCs w:val="20"/>
          <w:lang w:bidi="ar-DZ"/>
        </w:rPr>
      </w:pPr>
    </w:p>
    <w:p w:rsidR="006E2670" w:rsidRPr="006E2670" w:rsidRDefault="006E2670" w:rsidP="006E2670">
      <w:pPr>
        <w:tabs>
          <w:tab w:val="right" w:pos="9638"/>
        </w:tabs>
        <w:spacing w:after="0" w:line="276" w:lineRule="auto"/>
        <w:ind w:right="-1"/>
        <w:jc w:val="center"/>
        <w:rPr>
          <w:rFonts w:ascii="Traditional Arabic" w:eastAsia="Calibri" w:hAnsi="Traditional Arabic" w:cs="Traditional Arabic"/>
          <w:b/>
          <w:bCs/>
          <w:noProof/>
          <w:sz w:val="28"/>
          <w:szCs w:val="28"/>
          <w:rtl/>
          <w:lang w:eastAsia="fr-FR"/>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85213F" w:rsidP="00066654">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r w:rsidRPr="006E2670">
        <w:rPr>
          <w:rFonts w:ascii="Traditional Arabic" w:eastAsia="Calibri" w:hAnsi="Traditional Arabic" w:cs="Traditional Arabic"/>
          <w:b/>
          <w:bCs/>
          <w:noProof/>
          <w:sz w:val="26"/>
          <w:szCs w:val="26"/>
          <w:rtl/>
          <w:lang w:eastAsia="fr-FR"/>
        </w:rPr>
        <w:t>الشكل رقم:</w:t>
      </w:r>
      <w:r w:rsidR="00066654">
        <w:rPr>
          <w:rFonts w:ascii="Traditional Arabic" w:eastAsia="Calibri" w:hAnsi="Traditional Arabic" w:cs="Traditional Arabic" w:hint="cs"/>
          <w:b/>
          <w:bCs/>
          <w:noProof/>
          <w:sz w:val="26"/>
          <w:szCs w:val="26"/>
          <w:rtl/>
          <w:lang w:eastAsia="fr-FR"/>
        </w:rPr>
        <w:t>4</w:t>
      </w:r>
      <w:r w:rsidRPr="006E2670">
        <w:rPr>
          <w:rFonts w:ascii="Traditional Arabic" w:eastAsia="Calibri" w:hAnsi="Traditional Arabic" w:cs="Traditional Arabic"/>
          <w:b/>
          <w:bCs/>
          <w:noProof/>
          <w:sz w:val="26"/>
          <w:szCs w:val="26"/>
          <w:rtl/>
          <w:lang w:eastAsia="fr-FR"/>
        </w:rPr>
        <w:t xml:space="preserve"> يوضح اتصال بين خليتين بواسطة المشبك العصبي</w:t>
      </w:r>
    </w:p>
    <w:p w:rsidR="006E2670" w:rsidRPr="006E2670" w:rsidRDefault="0085213F"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r w:rsidRPr="006E2670">
        <w:rPr>
          <w:rFonts w:ascii="Traditional Arabic" w:eastAsia="Calibri" w:hAnsi="Traditional Arabic" w:cs="Traditional Arabic"/>
          <w:b/>
          <w:bCs/>
          <w:noProof/>
          <w:sz w:val="32"/>
          <w:szCs w:val="32"/>
          <w:rtl/>
          <w:lang w:eastAsia="fr-FR"/>
        </w:rPr>
        <w:drawing>
          <wp:anchor distT="0" distB="0" distL="114300" distR="114300" simplePos="0" relativeHeight="251668480" behindDoc="0" locked="0" layoutInCell="1" allowOverlap="1" wp14:anchorId="7F1AF2E7" wp14:editId="47E58832">
            <wp:simplePos x="0" y="0"/>
            <wp:positionH relativeFrom="margin">
              <wp:posOffset>-213995</wp:posOffset>
            </wp:positionH>
            <wp:positionV relativeFrom="margin">
              <wp:posOffset>4043680</wp:posOffset>
            </wp:positionV>
            <wp:extent cx="5734050" cy="4181475"/>
            <wp:effectExtent l="0" t="0" r="0" b="9525"/>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4181475"/>
                    </a:xfrm>
                    <a:prstGeom prst="rect">
                      <a:avLst/>
                    </a:prstGeom>
                    <a:noFill/>
                  </pic:spPr>
                </pic:pic>
              </a:graphicData>
            </a:graphic>
            <wp14:sizeRelH relativeFrom="margin">
              <wp14:pctWidth>0</wp14:pctWidth>
            </wp14:sizeRelH>
            <wp14:sizeRelV relativeFrom="margin">
              <wp14:pctHeight>0</wp14:pctHeight>
            </wp14:sizeRelV>
          </wp:anchor>
        </w:drawing>
      </w: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CB4956" w:rsidRPr="006E2670" w:rsidRDefault="00CB4956" w:rsidP="00CB4956">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991"/>
          <w:tab w:val="right" w:pos="3118"/>
          <w:tab w:val="left" w:pos="4371"/>
          <w:tab w:val="right" w:pos="9638"/>
        </w:tabs>
        <w:bidi/>
        <w:spacing w:after="200" w:line="240" w:lineRule="auto"/>
        <w:ind w:left="-1"/>
        <w:jc w:val="center"/>
        <w:rPr>
          <w:rFonts w:ascii="Times New Roman" w:eastAsia="Calibri" w:hAnsi="Times New Roman" w:cs="Times New Roman"/>
          <w:b/>
          <w:bCs/>
          <w:sz w:val="20"/>
          <w:szCs w:val="20"/>
          <w:rtl/>
        </w:rPr>
      </w:pPr>
    </w:p>
    <w:p w:rsidR="006E2670" w:rsidRPr="006E2670" w:rsidRDefault="006E2670" w:rsidP="006E2670">
      <w:pPr>
        <w:tabs>
          <w:tab w:val="center" w:pos="1133"/>
          <w:tab w:val="right" w:pos="3402"/>
        </w:tabs>
        <w:bidi/>
        <w:spacing w:after="0" w:line="276" w:lineRule="auto"/>
        <w:ind w:left="-1" w:right="-284"/>
        <w:jc w:val="center"/>
        <w:rPr>
          <w:rFonts w:ascii="Traditional Arabic" w:eastAsia="Calibri" w:hAnsi="Traditional Arabic" w:cs="Traditional Arabic"/>
          <w:b/>
          <w:bCs/>
          <w:sz w:val="26"/>
          <w:szCs w:val="26"/>
          <w:rtl/>
          <w:lang w:bidi="ar-DZ"/>
        </w:rPr>
      </w:pPr>
      <w:r w:rsidRPr="006E2670">
        <w:rPr>
          <w:rFonts w:ascii="Traditional Arabic" w:eastAsia="Calibri" w:hAnsi="Traditional Arabic" w:cs="Traditional Arabic"/>
          <w:b/>
          <w:bCs/>
          <w:sz w:val="26"/>
          <w:szCs w:val="26"/>
          <w:rtl/>
          <w:lang w:bidi="ar-DZ"/>
        </w:rPr>
        <w:t>.</w:t>
      </w:r>
    </w:p>
    <w:p w:rsidR="006E2670" w:rsidRPr="006E2670" w:rsidRDefault="00CB4956" w:rsidP="00CB4956">
      <w:pPr>
        <w:spacing w:after="0" w:line="276" w:lineRule="auto"/>
        <w:ind w:left="-142" w:right="-1"/>
        <w:jc w:val="center"/>
        <w:rPr>
          <w:rFonts w:ascii="Times New Roman" w:eastAsia="Calibri" w:hAnsi="Times New Roman" w:cs="Times New Roman"/>
          <w:sz w:val="20"/>
          <w:szCs w:val="20"/>
          <w:rtl/>
        </w:rPr>
      </w:pPr>
      <w:r w:rsidRPr="006E2670">
        <w:rPr>
          <w:rFonts w:ascii="Times New Roman" w:eastAsia="Calibri" w:hAnsi="Times New Roman" w:cs="Times New Roman"/>
          <w:sz w:val="20"/>
          <w:szCs w:val="20"/>
          <w:rtl/>
        </w:rPr>
        <w:t xml:space="preserve"> </w:t>
      </w:r>
    </w:p>
    <w:p w:rsidR="006E2670" w:rsidRPr="006E2670" w:rsidRDefault="006E2670" w:rsidP="006E2670">
      <w:pPr>
        <w:spacing w:after="0" w:line="276" w:lineRule="auto"/>
        <w:ind w:left="-142" w:right="-1"/>
        <w:jc w:val="center"/>
        <w:rPr>
          <w:rFonts w:ascii="Times New Roman" w:eastAsia="Calibri" w:hAnsi="Times New Roman" w:cs="Times New Roman"/>
          <w:sz w:val="20"/>
          <w:szCs w:val="20"/>
          <w:rtl/>
        </w:rPr>
      </w:pPr>
    </w:p>
    <w:p w:rsidR="006E2670" w:rsidRPr="006E2670" w:rsidRDefault="006E2670" w:rsidP="006E2670">
      <w:pPr>
        <w:spacing w:after="0" w:line="276" w:lineRule="auto"/>
        <w:ind w:left="-142" w:right="-1"/>
        <w:jc w:val="center"/>
        <w:rPr>
          <w:rFonts w:ascii="Times New Roman" w:eastAsia="Calibri" w:hAnsi="Times New Roman" w:cs="Times New Roman"/>
          <w:sz w:val="20"/>
          <w:szCs w:val="20"/>
          <w:rtl/>
        </w:rPr>
      </w:pPr>
    </w:p>
    <w:p w:rsidR="006E2670" w:rsidRPr="006E2670" w:rsidRDefault="006E2670" w:rsidP="006E2670">
      <w:pPr>
        <w:spacing w:after="0" w:line="276" w:lineRule="auto"/>
        <w:ind w:left="-142" w:right="-1"/>
        <w:jc w:val="center"/>
        <w:rPr>
          <w:rFonts w:ascii="Times New Roman" w:eastAsia="Calibri" w:hAnsi="Times New Roman" w:cs="Times New Roman"/>
          <w:sz w:val="20"/>
          <w:szCs w:val="20"/>
          <w:rtl/>
        </w:rPr>
      </w:pPr>
    </w:p>
    <w:p w:rsidR="006E2670" w:rsidRPr="006E2670" w:rsidRDefault="006E2670" w:rsidP="006E2670">
      <w:pPr>
        <w:spacing w:after="0" w:line="276" w:lineRule="auto"/>
        <w:ind w:left="-142" w:right="-1"/>
        <w:jc w:val="center"/>
        <w:rPr>
          <w:rFonts w:ascii="Times New Roman" w:eastAsia="Calibri" w:hAnsi="Times New Roman" w:cs="Times New Roman"/>
          <w:sz w:val="20"/>
          <w:szCs w:val="20"/>
          <w:rtl/>
        </w:rPr>
      </w:pPr>
    </w:p>
    <w:p w:rsidR="006E2670" w:rsidRDefault="006E2670" w:rsidP="006E2670">
      <w:pPr>
        <w:spacing w:after="0" w:line="276" w:lineRule="auto"/>
        <w:ind w:left="-142" w:right="-1"/>
        <w:jc w:val="center"/>
        <w:rPr>
          <w:rFonts w:ascii="Times New Roman" w:eastAsia="Calibri" w:hAnsi="Times New Roman" w:cs="Times New Roman"/>
          <w:sz w:val="20"/>
          <w:szCs w:val="20"/>
          <w:rtl/>
        </w:rPr>
      </w:pPr>
    </w:p>
    <w:p w:rsidR="0085213F" w:rsidRDefault="0085213F" w:rsidP="006E2670">
      <w:pPr>
        <w:spacing w:after="0" w:line="276" w:lineRule="auto"/>
        <w:ind w:left="-142" w:right="-1"/>
        <w:jc w:val="center"/>
        <w:rPr>
          <w:rFonts w:ascii="Times New Roman" w:eastAsia="Calibri" w:hAnsi="Times New Roman" w:cs="Times New Roman"/>
          <w:sz w:val="20"/>
          <w:szCs w:val="20"/>
          <w:rtl/>
        </w:rPr>
      </w:pPr>
    </w:p>
    <w:p w:rsidR="0085213F" w:rsidRPr="006E2670" w:rsidRDefault="0085213F" w:rsidP="006E2670">
      <w:pPr>
        <w:spacing w:after="0" w:line="276" w:lineRule="auto"/>
        <w:ind w:left="-142" w:right="-1"/>
        <w:jc w:val="center"/>
        <w:rPr>
          <w:rFonts w:ascii="Times New Roman" w:eastAsia="Calibri" w:hAnsi="Times New Roman" w:cs="Times New Roman"/>
          <w:sz w:val="20"/>
          <w:szCs w:val="20"/>
          <w:rtl/>
        </w:rPr>
      </w:pPr>
    </w:p>
    <w:p w:rsidR="006E2670" w:rsidRPr="006E2670" w:rsidRDefault="006E2670" w:rsidP="006E2670">
      <w:pPr>
        <w:spacing w:after="0" w:line="276" w:lineRule="auto"/>
        <w:ind w:left="-142" w:right="-1"/>
        <w:jc w:val="center"/>
        <w:rPr>
          <w:rFonts w:ascii="Times New Roman" w:eastAsia="Calibri" w:hAnsi="Times New Roman" w:cs="Times New Roman"/>
          <w:sz w:val="20"/>
          <w:szCs w:val="20"/>
          <w:rtl/>
        </w:rPr>
      </w:pPr>
    </w:p>
    <w:p w:rsidR="006E2670" w:rsidRDefault="006E2670" w:rsidP="006E2670">
      <w:pPr>
        <w:spacing w:after="0" w:line="276" w:lineRule="auto"/>
        <w:ind w:right="-1" w:hanging="142"/>
        <w:jc w:val="center"/>
        <w:rPr>
          <w:rFonts w:ascii="Traditional Arabic" w:eastAsia="Calibri" w:hAnsi="Traditional Arabic" w:cs="Traditional Arabic"/>
          <w:b/>
          <w:bCs/>
          <w:sz w:val="20"/>
          <w:szCs w:val="20"/>
          <w:rtl/>
          <w:lang w:bidi="ar-DZ"/>
        </w:rPr>
      </w:pPr>
    </w:p>
    <w:p w:rsidR="00CB4956" w:rsidRPr="006E2670" w:rsidRDefault="00CB4956" w:rsidP="006E2670">
      <w:pPr>
        <w:spacing w:after="0" w:line="276" w:lineRule="auto"/>
        <w:ind w:right="-1" w:hanging="142"/>
        <w:jc w:val="center"/>
        <w:rPr>
          <w:rFonts w:ascii="Traditional Arabic" w:eastAsia="Calibri" w:hAnsi="Traditional Arabic" w:cs="Traditional Arabic"/>
          <w:b/>
          <w:bCs/>
          <w:sz w:val="20"/>
          <w:szCs w:val="20"/>
          <w:rtl/>
          <w:lang w:bidi="ar-DZ"/>
        </w:rPr>
      </w:pPr>
    </w:p>
    <w:p w:rsidR="0085213F" w:rsidRPr="006E2670" w:rsidRDefault="0085213F" w:rsidP="0085213F">
      <w:pPr>
        <w:tabs>
          <w:tab w:val="right" w:pos="9638"/>
        </w:tabs>
        <w:bidi/>
        <w:spacing w:after="0" w:line="276" w:lineRule="auto"/>
        <w:ind w:left="-1"/>
        <w:jc w:val="center"/>
        <w:rPr>
          <w:rFonts w:ascii="Traditional Arabic" w:eastAsia="Calibri" w:hAnsi="Traditional Arabic" w:cs="Traditional Arabic"/>
          <w:b/>
          <w:bCs/>
          <w:sz w:val="26"/>
          <w:szCs w:val="26"/>
          <w:lang w:bidi="ar-DZ"/>
        </w:rPr>
      </w:pPr>
      <w:r>
        <w:rPr>
          <w:rFonts w:ascii="Traditional Arabic" w:eastAsia="Calibri" w:hAnsi="Traditional Arabic" w:cs="Traditional Arabic" w:hint="cs"/>
          <w:b/>
          <w:bCs/>
          <w:sz w:val="26"/>
          <w:szCs w:val="26"/>
          <w:rtl/>
          <w:lang w:bidi="ar-DZ"/>
        </w:rPr>
        <w:t xml:space="preserve">          </w:t>
      </w:r>
      <w:r w:rsidRPr="006E2670">
        <w:rPr>
          <w:rFonts w:ascii="Traditional Arabic" w:eastAsia="Calibri" w:hAnsi="Traditional Arabic" w:cs="Traditional Arabic"/>
          <w:b/>
          <w:bCs/>
          <w:sz w:val="26"/>
          <w:szCs w:val="26"/>
          <w:rtl/>
          <w:lang w:bidi="ar-DZ"/>
        </w:rPr>
        <w:t>الشكل رقم</w:t>
      </w:r>
      <w:r w:rsidRPr="006E2670">
        <w:rPr>
          <w:rFonts w:ascii="Traditional Arabic" w:eastAsia="Calibri" w:hAnsi="Traditional Arabic" w:cs="Traditional Arabic" w:hint="cs"/>
          <w:b/>
          <w:bCs/>
          <w:sz w:val="26"/>
          <w:szCs w:val="26"/>
          <w:rtl/>
          <w:lang w:bidi="ar-DZ"/>
        </w:rPr>
        <w:t>5:</w:t>
      </w:r>
      <w:r w:rsidRPr="006E2670">
        <w:rPr>
          <w:rFonts w:ascii="Traditional Arabic" w:eastAsia="Calibri" w:hAnsi="Traditional Arabic" w:cs="Traditional Arabic"/>
          <w:b/>
          <w:bCs/>
          <w:sz w:val="26"/>
          <w:szCs w:val="26"/>
          <w:rtl/>
          <w:lang w:bidi="ar-DZ"/>
        </w:rPr>
        <w:t xml:space="preserve"> يوضح مقطع طولي لمكونات الخلية العصبية</w:t>
      </w:r>
      <w:r w:rsidRPr="006E2670">
        <w:rPr>
          <w:rFonts w:ascii="Times New Roman" w:eastAsia="Calibri" w:hAnsi="Times New Roman" w:cs="Times New Roman" w:hint="cs"/>
          <w:sz w:val="20"/>
          <w:szCs w:val="20"/>
          <w:rtl/>
        </w:rPr>
        <w:t>:</w:t>
      </w: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28"/>
          <w:szCs w:val="28"/>
          <w:rtl/>
          <w:lang w:bidi="ar-DZ"/>
        </w:rPr>
      </w:pPr>
    </w:p>
    <w:p w:rsidR="006E2670" w:rsidRPr="006E2670" w:rsidRDefault="006E2670" w:rsidP="001F35B5">
      <w:pPr>
        <w:numPr>
          <w:ilvl w:val="0"/>
          <w:numId w:val="3"/>
        </w:numPr>
        <w:bidi/>
        <w:spacing w:after="200" w:line="240" w:lineRule="auto"/>
        <w:contextualSpacing/>
        <w:jc w:val="both"/>
        <w:rPr>
          <w:rFonts w:ascii="Traditional Arabic" w:eastAsia="Calibri" w:hAnsi="Traditional Arabic" w:cs="Traditional Arabic"/>
          <w:sz w:val="32"/>
          <w:szCs w:val="32"/>
          <w:lang w:bidi="ar-DZ"/>
        </w:rPr>
      </w:pPr>
      <w:r w:rsidRPr="006E2670">
        <w:rPr>
          <w:rFonts w:ascii="Traditional Arabic" w:eastAsia="Calibri" w:hAnsi="Traditional Arabic" w:cs="Traditional Arabic"/>
          <w:b/>
          <w:bCs/>
          <w:sz w:val="28"/>
          <w:szCs w:val="28"/>
          <w:rtl/>
          <w:lang w:bidi="ar-DZ"/>
        </w:rPr>
        <w:t>مشبك الخلية</w:t>
      </w:r>
      <w:r w:rsidR="001F35B5">
        <w:rPr>
          <w:rFonts w:ascii="Traditional Arabic" w:eastAsia="Calibri" w:hAnsi="Traditional Arabic" w:cs="Traditional Arabic" w:hint="cs"/>
          <w:b/>
          <w:bCs/>
          <w:sz w:val="28"/>
          <w:szCs w:val="28"/>
          <w:rtl/>
          <w:lang w:bidi="ar-DZ"/>
        </w:rPr>
        <w:t xml:space="preserve"> </w:t>
      </w:r>
      <w:r w:rsidR="001F35B5" w:rsidRPr="006E2670">
        <w:rPr>
          <w:rFonts w:ascii="Traditional Arabic" w:eastAsia="Calibri" w:hAnsi="Traditional Arabic" w:cs="Traditional Arabic"/>
          <w:b/>
          <w:bCs/>
          <w:sz w:val="28"/>
          <w:szCs w:val="28"/>
          <w:lang w:bidi="ar-DZ"/>
        </w:rPr>
        <w:t>synapse:</w:t>
      </w:r>
      <w:r w:rsidRPr="006E2670">
        <w:rPr>
          <w:rFonts w:ascii="Traditional Arabic" w:eastAsia="Calibri" w:hAnsi="Traditional Arabic" w:cs="Traditional Arabic" w:hint="cs"/>
          <w:sz w:val="28"/>
          <w:szCs w:val="28"/>
          <w:rtl/>
          <w:lang w:bidi="ar-DZ"/>
        </w:rPr>
        <w:t xml:space="preserve"> </w:t>
      </w:r>
      <w:r w:rsidRPr="006E2670">
        <w:rPr>
          <w:rFonts w:ascii="Traditional Arabic" w:eastAsia="Calibri" w:hAnsi="Traditional Arabic" w:cs="Traditional Arabic"/>
          <w:sz w:val="32"/>
          <w:szCs w:val="32"/>
          <w:rtl/>
          <w:lang w:bidi="ar-DZ"/>
        </w:rPr>
        <w:t xml:space="preserve">هو الجز النهائي لمحور الخلية. تملك خلية من </w:t>
      </w:r>
      <w:r w:rsidRPr="006E2670">
        <w:rPr>
          <w:rFonts w:ascii="Traditional Arabic" w:eastAsia="Calibri" w:hAnsi="Traditional Arabic" w:cs="Traditional Arabic"/>
          <w:sz w:val="24"/>
          <w:szCs w:val="24"/>
          <w:rtl/>
          <w:lang w:bidi="ar-DZ"/>
        </w:rPr>
        <w:t>1</w:t>
      </w:r>
      <w:r w:rsidRPr="006E2670">
        <w:rPr>
          <w:rFonts w:ascii="Traditional Arabic" w:eastAsia="Calibri" w:hAnsi="Traditional Arabic" w:cs="Traditional Arabic"/>
          <w:sz w:val="32"/>
          <w:szCs w:val="32"/>
          <w:rtl/>
          <w:lang w:bidi="ar-DZ"/>
        </w:rPr>
        <w:t xml:space="preserve"> إلى </w:t>
      </w:r>
      <w:r w:rsidRPr="006E2670">
        <w:rPr>
          <w:rFonts w:ascii="Traditional Arabic" w:eastAsia="Calibri" w:hAnsi="Traditional Arabic" w:cs="Traditional Arabic"/>
          <w:sz w:val="24"/>
          <w:szCs w:val="24"/>
          <w:rtl/>
          <w:lang w:bidi="ar-DZ"/>
        </w:rPr>
        <w:t>100.000</w:t>
      </w:r>
      <w:r w:rsidRPr="006E2670">
        <w:rPr>
          <w:rFonts w:ascii="Traditional Arabic" w:eastAsia="Calibri" w:hAnsi="Traditional Arabic" w:cs="Traditional Arabic"/>
          <w:sz w:val="32"/>
          <w:szCs w:val="32"/>
          <w:rtl/>
          <w:lang w:bidi="ar-DZ"/>
        </w:rPr>
        <w:t xml:space="preserve"> مشبك عصبي تضمن عملية الاتصال بين </w:t>
      </w:r>
      <w:r w:rsidR="001F35B5" w:rsidRPr="006E2670">
        <w:rPr>
          <w:rFonts w:ascii="Traditional Arabic" w:eastAsia="Calibri" w:hAnsi="Traditional Arabic" w:cs="Traditional Arabic" w:hint="cs"/>
          <w:sz w:val="32"/>
          <w:szCs w:val="32"/>
          <w:rtl/>
          <w:lang w:bidi="ar-DZ"/>
        </w:rPr>
        <w:t>الخلايا ومرور السيالة</w:t>
      </w:r>
      <w:r w:rsidRPr="006E2670">
        <w:rPr>
          <w:rFonts w:ascii="Traditional Arabic" w:eastAsia="Calibri" w:hAnsi="Traditional Arabic" w:cs="Traditional Arabic"/>
          <w:sz w:val="32"/>
          <w:szCs w:val="32"/>
          <w:rtl/>
          <w:lang w:bidi="ar-DZ"/>
        </w:rPr>
        <w:t xml:space="preserve"> العصبية. يوج</w:t>
      </w:r>
      <w:r w:rsidRPr="006E2670">
        <w:rPr>
          <w:rFonts w:ascii="Traditional Arabic" w:eastAsia="Calibri" w:hAnsi="Traditional Arabic" w:cs="Traditional Arabic" w:hint="cs"/>
          <w:sz w:val="32"/>
          <w:szCs w:val="32"/>
          <w:rtl/>
          <w:lang w:bidi="ar-DZ"/>
        </w:rPr>
        <w:t>د</w:t>
      </w:r>
      <w:r w:rsidRPr="006E2670">
        <w:rPr>
          <w:rFonts w:ascii="Traditional Arabic" w:eastAsia="Calibri" w:hAnsi="Traditional Arabic" w:cs="Traditional Arabic"/>
          <w:sz w:val="32"/>
          <w:szCs w:val="32"/>
          <w:rtl/>
          <w:lang w:bidi="ar-DZ"/>
        </w:rPr>
        <w:t xml:space="preserve"> نوعان من المشابك الأساسية:</w:t>
      </w:r>
      <w:r w:rsidR="001F35B5">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hint="cs"/>
          <w:sz w:val="32"/>
          <w:szCs w:val="32"/>
          <w:rtl/>
          <w:lang w:bidi="ar-DZ"/>
        </w:rPr>
        <w:t>المشابك</w:t>
      </w:r>
      <w:r w:rsidRPr="006E2670">
        <w:rPr>
          <w:rFonts w:ascii="Traditional Arabic" w:eastAsia="Calibri" w:hAnsi="Traditional Arabic" w:cs="Traditional Arabic"/>
          <w:sz w:val="32"/>
          <w:szCs w:val="32"/>
          <w:rtl/>
          <w:lang w:bidi="ar-DZ"/>
        </w:rPr>
        <w:t xml:space="preserve"> الكهربائية</w:t>
      </w:r>
      <w:r w:rsidRPr="006E2670">
        <w:rPr>
          <w:rFonts w:ascii="Traditional Arabic" w:eastAsia="Calibri" w:hAnsi="Traditional Arabic" w:cs="Traditional Arabic"/>
          <w:sz w:val="32"/>
          <w:szCs w:val="32"/>
          <w:lang w:bidi="ar-DZ"/>
        </w:rPr>
        <w:t xml:space="preserve"> </w:t>
      </w:r>
      <w:r w:rsidRPr="006E2670">
        <w:rPr>
          <w:rFonts w:ascii="Traditional Arabic" w:eastAsia="Calibri" w:hAnsi="Traditional Arabic" w:cs="Traditional Arabic"/>
          <w:sz w:val="32"/>
          <w:szCs w:val="32"/>
          <w:rtl/>
          <w:lang w:bidi="ar-DZ"/>
        </w:rPr>
        <w:t xml:space="preserve">التي تتلامس بواسطة ثقوب صغيرة </w:t>
      </w:r>
      <w:r w:rsidRPr="006E2670">
        <w:rPr>
          <w:rFonts w:ascii="Traditional Arabic" w:eastAsia="Calibri" w:hAnsi="Traditional Arabic" w:cs="Traditional Arabic" w:hint="cs"/>
          <w:sz w:val="32"/>
          <w:szCs w:val="32"/>
          <w:rtl/>
          <w:lang w:bidi="ar-DZ"/>
        </w:rPr>
        <w:t>تم</w:t>
      </w:r>
      <w:r w:rsidRPr="006E2670">
        <w:rPr>
          <w:rFonts w:ascii="Traditional Arabic" w:eastAsia="Calibri" w:hAnsi="Traditional Arabic" w:cs="Traditional Arabic"/>
          <w:sz w:val="32"/>
          <w:szCs w:val="32"/>
          <w:rtl/>
          <w:lang w:bidi="ar-DZ"/>
        </w:rPr>
        <w:t xml:space="preserve">ر خلالها السيالة العصبية </w:t>
      </w:r>
      <w:r w:rsidR="001F35B5" w:rsidRPr="006E2670">
        <w:rPr>
          <w:rFonts w:ascii="Traditional Arabic" w:eastAsia="Calibri" w:hAnsi="Traditional Arabic" w:cs="Traditional Arabic" w:hint="cs"/>
          <w:sz w:val="32"/>
          <w:szCs w:val="32"/>
          <w:rtl/>
          <w:lang w:bidi="ar-DZ"/>
        </w:rPr>
        <w:t>والمشابك الكيميائية</w:t>
      </w:r>
      <w:r w:rsidRPr="006E2670">
        <w:rPr>
          <w:rFonts w:ascii="Traditional Arabic" w:eastAsia="Calibri" w:hAnsi="Traditional Arabic" w:cs="Traditional Arabic"/>
          <w:sz w:val="32"/>
          <w:szCs w:val="32"/>
          <w:rtl/>
          <w:lang w:bidi="ar-DZ"/>
        </w:rPr>
        <w:t xml:space="preserve"> التي لا تتلامس حيث يعتمد مرور الإشارة أو التنبيه على جزيئات كيميائية تعبر الفراغ المشبكي من المنطق ما قبل المشبكية إلى المنطقة ما بعد المشبكية،</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كما</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توجد</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 xml:space="preserve">المشابك المختلطة </w:t>
      </w:r>
      <w:r w:rsidR="001F35B5" w:rsidRPr="006E2670">
        <w:rPr>
          <w:rFonts w:ascii="Traditional Arabic" w:eastAsia="Calibri" w:hAnsi="Traditional Arabic" w:cs="Traditional Arabic" w:hint="cs"/>
          <w:sz w:val="32"/>
          <w:szCs w:val="32"/>
          <w:rtl/>
          <w:lang w:bidi="ar-DZ"/>
        </w:rPr>
        <w:t>كهروكيميائية.</w:t>
      </w:r>
    </w:p>
    <w:p w:rsidR="006E2670" w:rsidRPr="006E2670" w:rsidRDefault="006E2670" w:rsidP="006E2670">
      <w:pPr>
        <w:tabs>
          <w:tab w:val="center" w:pos="3259"/>
        </w:tabs>
        <w:bidi/>
        <w:spacing w:after="200" w:line="240" w:lineRule="auto"/>
        <w:ind w:left="-1"/>
        <w:rPr>
          <w:rFonts w:ascii="Traditional Arabic" w:eastAsia="Calibri" w:hAnsi="Traditional Arabic" w:cs="Traditional Arabic"/>
          <w:b/>
          <w:bCs/>
          <w:sz w:val="28"/>
          <w:szCs w:val="28"/>
          <w:rtl/>
          <w:lang w:bidi="ar-DZ"/>
        </w:rPr>
      </w:pPr>
    </w:p>
    <w:p w:rsidR="006E2670" w:rsidRPr="006E2670" w:rsidRDefault="001F35B5" w:rsidP="006E2670">
      <w:pPr>
        <w:tabs>
          <w:tab w:val="center" w:pos="3259"/>
        </w:tabs>
        <w:bidi/>
        <w:spacing w:after="200" w:line="240" w:lineRule="auto"/>
        <w:ind w:left="-1"/>
        <w:rPr>
          <w:rFonts w:ascii="Traditional Arabic" w:eastAsia="Calibri" w:hAnsi="Traditional Arabic" w:cs="Traditional Arabic"/>
          <w:b/>
          <w:bCs/>
          <w:sz w:val="28"/>
          <w:szCs w:val="28"/>
          <w:rtl/>
          <w:lang w:bidi="ar-DZ"/>
        </w:rPr>
      </w:pPr>
      <w:r w:rsidRPr="006E2670">
        <w:rPr>
          <w:rFonts w:ascii="Traditional Arabic" w:eastAsia="Calibri" w:hAnsi="Traditional Arabic" w:cs="Traditional Arabic" w:hint="cs"/>
          <w:b/>
          <w:bCs/>
          <w:sz w:val="28"/>
          <w:szCs w:val="28"/>
          <w:rtl/>
          <w:lang w:bidi="ar-DZ"/>
        </w:rPr>
        <w:t>ج-أنواع</w:t>
      </w:r>
      <w:r w:rsidR="006E2670" w:rsidRPr="006E2670">
        <w:rPr>
          <w:rFonts w:ascii="Traditional Arabic" w:eastAsia="Calibri" w:hAnsi="Traditional Arabic" w:cs="Traditional Arabic" w:hint="cs"/>
          <w:b/>
          <w:bCs/>
          <w:sz w:val="28"/>
          <w:szCs w:val="28"/>
          <w:rtl/>
          <w:lang w:bidi="ar-DZ"/>
        </w:rPr>
        <w:t xml:space="preserve"> الخلايا العصبية</w:t>
      </w:r>
      <w:r w:rsidR="006E2670" w:rsidRPr="006E2670">
        <w:rPr>
          <w:rFonts w:ascii="Traditional Arabic" w:eastAsia="Calibri" w:hAnsi="Traditional Arabic" w:cs="Traditional Arabic"/>
          <w:sz w:val="28"/>
          <w:szCs w:val="28"/>
          <w:rtl/>
          <w:lang w:bidi="ar-DZ"/>
        </w:rPr>
        <w:tab/>
      </w:r>
    </w:p>
    <w:p w:rsidR="006E2670" w:rsidRPr="006E2670" w:rsidRDefault="006E2670" w:rsidP="006E2670">
      <w:pPr>
        <w:numPr>
          <w:ilvl w:val="0"/>
          <w:numId w:val="3"/>
        </w:numPr>
        <w:bidi/>
        <w:spacing w:after="200" w:line="276" w:lineRule="auto"/>
        <w:ind w:right="142"/>
        <w:contextualSpacing/>
        <w:rPr>
          <w:rFonts w:ascii="Traditional Arabic" w:eastAsia="Calibri" w:hAnsi="Traditional Arabic" w:cs="Traditional Arabic"/>
          <w:sz w:val="32"/>
          <w:szCs w:val="32"/>
          <w:rtl/>
          <w:lang w:bidi="ar-DZ"/>
        </w:rPr>
      </w:pPr>
      <w:r w:rsidRPr="006E2670">
        <w:rPr>
          <w:rFonts w:ascii="Traditional Arabic" w:eastAsia="Calibri" w:hAnsi="Traditional Arabic" w:cs="Traditional Arabic"/>
          <w:b/>
          <w:bCs/>
          <w:sz w:val="28"/>
          <w:szCs w:val="28"/>
          <w:rtl/>
          <w:lang w:bidi="ar-DZ"/>
        </w:rPr>
        <w:t xml:space="preserve">من حيث </w:t>
      </w:r>
      <w:r w:rsidR="001F35B5" w:rsidRPr="006E2670">
        <w:rPr>
          <w:rFonts w:ascii="Traditional Arabic" w:eastAsia="Calibri" w:hAnsi="Traditional Arabic" w:cs="Traditional Arabic" w:hint="cs"/>
          <w:b/>
          <w:bCs/>
          <w:sz w:val="28"/>
          <w:szCs w:val="28"/>
          <w:rtl/>
          <w:lang w:bidi="ar-DZ"/>
        </w:rPr>
        <w:t>الوظيفة:</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lang w:bidi="ar-DZ"/>
        </w:rPr>
        <w:t>تنقسم الخلايا العصبية حسب الوظيفة التي تقوم بها إلى</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hint="cs"/>
          <w:sz w:val="28"/>
          <w:szCs w:val="28"/>
          <w:rtl/>
          <w:lang w:bidi="ar-DZ"/>
        </w:rPr>
        <w:t>3</w:t>
      </w:r>
      <w:r w:rsidRPr="006E2670">
        <w:rPr>
          <w:rFonts w:ascii="Traditional Arabic" w:eastAsia="Calibri" w:hAnsi="Traditional Arabic" w:cs="Traditional Arabic" w:hint="cs"/>
          <w:sz w:val="32"/>
          <w:szCs w:val="32"/>
          <w:rtl/>
          <w:lang w:bidi="ar-DZ"/>
        </w:rPr>
        <w:t xml:space="preserve"> أنواع هي</w:t>
      </w:r>
      <w:r w:rsidRPr="006E2670">
        <w:rPr>
          <w:rFonts w:ascii="Traditional Arabic" w:eastAsia="Calibri" w:hAnsi="Traditional Arabic" w:cs="Traditional Arabic"/>
          <w:sz w:val="32"/>
          <w:szCs w:val="32"/>
          <w:rtl/>
          <w:lang w:bidi="ar-DZ"/>
        </w:rPr>
        <w:t>:</w:t>
      </w:r>
    </w:p>
    <w:p w:rsidR="006E2670" w:rsidRPr="006E2670" w:rsidRDefault="006E2670" w:rsidP="006E2670">
      <w:pPr>
        <w:bidi/>
        <w:spacing w:after="200" w:line="240" w:lineRule="auto"/>
        <w:ind w:right="142"/>
        <w:jc w:val="both"/>
        <w:rPr>
          <w:rFonts w:ascii="Traditional Arabic" w:eastAsia="Calibri" w:hAnsi="Traditional Arabic" w:cs="Traditional Arabic"/>
          <w:sz w:val="32"/>
          <w:szCs w:val="32"/>
          <w:lang w:bidi="ar-DZ"/>
        </w:rPr>
      </w:pPr>
      <w:r w:rsidRPr="006E2670">
        <w:rPr>
          <w:rFonts w:ascii="Traditional Arabic" w:eastAsia="Calibri" w:hAnsi="Traditional Arabic" w:cs="Traditional Arabic" w:hint="cs"/>
          <w:b/>
          <w:bCs/>
          <w:sz w:val="28"/>
          <w:szCs w:val="28"/>
          <w:rtl/>
          <w:lang w:bidi="ar-DZ"/>
        </w:rPr>
        <w:t xml:space="preserve">- خلايا عصبية حسية </w:t>
      </w:r>
      <w:r w:rsidRPr="006E2670">
        <w:rPr>
          <w:rFonts w:ascii="Times New Roman" w:eastAsia="Calibri" w:hAnsi="Times New Roman" w:cs="Times New Roman"/>
          <w:b/>
          <w:bCs/>
          <w:sz w:val="24"/>
          <w:szCs w:val="24"/>
          <w:lang w:bidi="ar-DZ"/>
        </w:rPr>
        <w:t xml:space="preserve">neurones </w:t>
      </w:r>
      <w:r w:rsidR="001F35B5" w:rsidRPr="006E2670">
        <w:rPr>
          <w:rFonts w:ascii="Times New Roman" w:eastAsia="Calibri" w:hAnsi="Times New Roman" w:cs="Times New Roman"/>
          <w:b/>
          <w:bCs/>
          <w:sz w:val="24"/>
          <w:szCs w:val="24"/>
          <w:lang w:bidi="ar-DZ"/>
        </w:rPr>
        <w:t>sensoriels</w:t>
      </w:r>
      <w:r w:rsidR="001F35B5" w:rsidRPr="006E2670">
        <w:rPr>
          <w:rFonts w:ascii="Traditional Arabic" w:eastAsia="Calibri" w:hAnsi="Traditional Arabic" w:cs="Traditional Arabic" w:hint="cs"/>
          <w:b/>
          <w:bCs/>
          <w:sz w:val="28"/>
          <w:szCs w:val="28"/>
          <w:rtl/>
          <w:lang w:bidi="ar-DZ"/>
        </w:rPr>
        <w:t>:</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hint="cs"/>
          <w:sz w:val="32"/>
          <w:szCs w:val="32"/>
          <w:rtl/>
          <w:lang w:bidi="ar-DZ"/>
        </w:rPr>
        <w:t xml:space="preserve">تنقل المثيرات من مختلف أنحاء الجسم ومناطقه إلى المراكز العصبية لمعالجتها، وتنتشر على سطح الجلد </w:t>
      </w:r>
      <w:r w:rsidR="001F35B5" w:rsidRPr="006E2670">
        <w:rPr>
          <w:rFonts w:ascii="Traditional Arabic" w:eastAsia="Calibri" w:hAnsi="Traditional Arabic" w:cs="Traditional Arabic" w:hint="cs"/>
          <w:sz w:val="32"/>
          <w:szCs w:val="32"/>
          <w:rtl/>
          <w:lang w:bidi="ar-DZ"/>
        </w:rPr>
        <w:t>وتوجد على</w:t>
      </w:r>
      <w:r w:rsidRPr="006E2670">
        <w:rPr>
          <w:rFonts w:ascii="Traditional Arabic" w:eastAsia="Calibri" w:hAnsi="Traditional Arabic" w:cs="Traditional Arabic" w:hint="cs"/>
          <w:sz w:val="32"/>
          <w:szCs w:val="32"/>
          <w:rtl/>
          <w:lang w:bidi="ar-DZ"/>
        </w:rPr>
        <w:t xml:space="preserve"> مستوى كل الحواس.</w:t>
      </w:r>
    </w:p>
    <w:p w:rsidR="006E2670" w:rsidRPr="006E2670" w:rsidRDefault="006E2670" w:rsidP="006E2670">
      <w:pPr>
        <w:bidi/>
        <w:spacing w:after="200" w:line="240" w:lineRule="auto"/>
        <w:ind w:left="-1" w:right="142"/>
        <w:jc w:val="both"/>
        <w:rPr>
          <w:rFonts w:ascii="Traditional Arabic" w:eastAsia="Calibri" w:hAnsi="Traditional Arabic" w:cs="Traditional Arabic"/>
          <w:sz w:val="32"/>
          <w:szCs w:val="32"/>
          <w:rtl/>
          <w:lang w:bidi="ar-DZ"/>
        </w:rPr>
      </w:pPr>
      <w:r w:rsidRPr="006E2670">
        <w:rPr>
          <w:rFonts w:ascii="Traditional Arabic" w:eastAsia="Calibri" w:hAnsi="Traditional Arabic" w:cs="Traditional Arabic"/>
          <w:b/>
          <w:bCs/>
          <w:sz w:val="28"/>
          <w:szCs w:val="28"/>
          <w:rtl/>
          <w:lang w:bidi="ar-DZ"/>
        </w:rPr>
        <w:t>-</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8"/>
          <w:szCs w:val="28"/>
          <w:rtl/>
          <w:lang w:bidi="ar-DZ"/>
        </w:rPr>
        <w:t>خلايا عصبية محركة</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4"/>
          <w:szCs w:val="24"/>
          <w:lang w:bidi="ar-DZ"/>
        </w:rPr>
        <w:t xml:space="preserve">neurones </w:t>
      </w:r>
      <w:r w:rsidR="001F35B5" w:rsidRPr="006E2670">
        <w:rPr>
          <w:rFonts w:ascii="Traditional Arabic" w:eastAsia="Calibri" w:hAnsi="Traditional Arabic" w:cs="Traditional Arabic"/>
          <w:b/>
          <w:bCs/>
          <w:sz w:val="24"/>
          <w:szCs w:val="24"/>
          <w:lang w:bidi="ar-DZ"/>
        </w:rPr>
        <w:t>moteurs</w:t>
      </w:r>
      <w:r w:rsidR="001F35B5" w:rsidRPr="006E2670">
        <w:rPr>
          <w:rFonts w:ascii="Traditional Arabic" w:eastAsia="Calibri" w:hAnsi="Traditional Arabic" w:cs="Traditional Arabic" w:hint="cs"/>
          <w:b/>
          <w:bCs/>
          <w:sz w:val="28"/>
          <w:szCs w:val="28"/>
          <w:rtl/>
          <w:lang w:bidi="ar-DZ"/>
        </w:rPr>
        <w:t>:</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lang w:bidi="ar-DZ"/>
        </w:rPr>
        <w:t xml:space="preserve">تقوم بنقل الاستجابات </w:t>
      </w:r>
      <w:r w:rsidR="001F35B5" w:rsidRPr="006E2670">
        <w:rPr>
          <w:rFonts w:ascii="Traditional Arabic" w:eastAsia="Calibri" w:hAnsi="Traditional Arabic" w:cs="Traditional Arabic" w:hint="cs"/>
          <w:sz w:val="32"/>
          <w:szCs w:val="32"/>
          <w:rtl/>
          <w:lang w:bidi="ar-DZ"/>
        </w:rPr>
        <w:t>وأوامر المراكز</w:t>
      </w:r>
      <w:r w:rsidRPr="006E2670">
        <w:rPr>
          <w:rFonts w:ascii="Traditional Arabic" w:eastAsia="Calibri" w:hAnsi="Traditional Arabic" w:cs="Traditional Arabic"/>
          <w:sz w:val="32"/>
          <w:szCs w:val="32"/>
          <w:rtl/>
          <w:lang w:bidi="ar-DZ"/>
        </w:rPr>
        <w:t xml:space="preserve"> العصبية إلى</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مختلف</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 xml:space="preserve">الأعضاء </w:t>
      </w:r>
      <w:proofErr w:type="gramStart"/>
      <w:r w:rsidRPr="006E2670">
        <w:rPr>
          <w:rFonts w:ascii="Traditional Arabic" w:eastAsia="Calibri" w:hAnsi="Traditional Arabic" w:cs="Traditional Arabic"/>
          <w:sz w:val="32"/>
          <w:szCs w:val="32"/>
          <w:rtl/>
          <w:lang w:bidi="ar-DZ"/>
        </w:rPr>
        <w:t>و قد</w:t>
      </w:r>
      <w:proofErr w:type="gramEnd"/>
      <w:r w:rsidRPr="006E2670">
        <w:rPr>
          <w:rFonts w:ascii="Traditional Arabic" w:eastAsia="Calibri" w:hAnsi="Traditional Arabic" w:cs="Traditional Arabic"/>
          <w:sz w:val="32"/>
          <w:szCs w:val="32"/>
          <w:rtl/>
          <w:lang w:bidi="ar-DZ"/>
        </w:rPr>
        <w:t xml:space="preserve"> تكون إرادية أو لاإرادية، كالعضلات </w:t>
      </w:r>
      <w:r w:rsidR="001F35B5" w:rsidRPr="006E2670">
        <w:rPr>
          <w:rFonts w:ascii="Traditional Arabic" w:eastAsia="Calibri" w:hAnsi="Traditional Arabic" w:cs="Traditional Arabic" w:hint="cs"/>
          <w:sz w:val="32"/>
          <w:szCs w:val="32"/>
          <w:rtl/>
          <w:lang w:bidi="ar-DZ"/>
        </w:rPr>
        <w:t>المخططة و</w:t>
      </w:r>
      <w:r w:rsidRPr="006E2670">
        <w:rPr>
          <w:rFonts w:ascii="Traditional Arabic" w:eastAsia="Calibri" w:hAnsi="Traditional Arabic" w:cs="Traditional Arabic"/>
          <w:sz w:val="32"/>
          <w:szCs w:val="32"/>
          <w:rtl/>
          <w:lang w:bidi="ar-DZ"/>
        </w:rPr>
        <w:t xml:space="preserve"> الملساء أو الغدد. </w:t>
      </w:r>
    </w:p>
    <w:p w:rsidR="006E2670" w:rsidRPr="006E2670" w:rsidRDefault="006E2670" w:rsidP="001F35B5">
      <w:pPr>
        <w:bidi/>
        <w:spacing w:after="0" w:line="240" w:lineRule="auto"/>
        <w:ind w:left="-1" w:right="142"/>
        <w:contextualSpacing/>
        <w:jc w:val="both"/>
        <w:rPr>
          <w:rFonts w:ascii="Traditional Arabic" w:eastAsia="Calibri" w:hAnsi="Traditional Arabic" w:cs="Traditional Arabic"/>
          <w:sz w:val="24"/>
          <w:szCs w:val="24"/>
          <w:rtl/>
        </w:rPr>
      </w:pPr>
      <w:r w:rsidRPr="006E2670">
        <w:rPr>
          <w:rFonts w:ascii="Traditional Arabic" w:eastAsia="Calibri" w:hAnsi="Traditional Arabic" w:cs="Traditional Arabic"/>
          <w:b/>
          <w:bCs/>
          <w:sz w:val="28"/>
          <w:szCs w:val="28"/>
          <w:rtl/>
          <w:lang w:bidi="ar-DZ"/>
        </w:rPr>
        <w:t>-</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8"/>
          <w:szCs w:val="28"/>
          <w:rtl/>
          <w:lang w:bidi="ar-DZ"/>
        </w:rPr>
        <w:t xml:space="preserve">خلايا عصبية حسية حركية </w:t>
      </w:r>
      <w:r w:rsidRPr="006E2670">
        <w:rPr>
          <w:rFonts w:ascii="Traditional Arabic" w:eastAsia="Calibri" w:hAnsi="Traditional Arabic" w:cs="Traditional Arabic"/>
          <w:b/>
          <w:bCs/>
          <w:sz w:val="24"/>
          <w:szCs w:val="24"/>
          <w:lang w:bidi="ar-DZ"/>
        </w:rPr>
        <w:t>inter-</w:t>
      </w:r>
      <w:r w:rsidR="001F35B5" w:rsidRPr="006E2670">
        <w:rPr>
          <w:rFonts w:ascii="Traditional Arabic" w:eastAsia="Calibri" w:hAnsi="Traditional Arabic" w:cs="Traditional Arabic"/>
          <w:b/>
          <w:bCs/>
          <w:sz w:val="24"/>
          <w:szCs w:val="24"/>
          <w:lang w:bidi="ar-DZ"/>
        </w:rPr>
        <w:t>neurones</w:t>
      </w:r>
      <w:r w:rsidR="001F35B5" w:rsidRPr="006E2670">
        <w:rPr>
          <w:rFonts w:ascii="Traditional Arabic" w:eastAsia="Calibri" w:hAnsi="Traditional Arabic" w:cs="Traditional Arabic" w:hint="cs"/>
          <w:b/>
          <w:bCs/>
          <w:sz w:val="28"/>
          <w:szCs w:val="28"/>
          <w:rtl/>
          <w:lang w:bidi="ar-DZ"/>
        </w:rPr>
        <w:t>:</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lang w:bidi="ar-DZ"/>
        </w:rPr>
        <w:t xml:space="preserve">تقوم بنقل </w:t>
      </w:r>
      <w:r w:rsidR="001F35B5" w:rsidRPr="006E2670">
        <w:rPr>
          <w:rFonts w:ascii="Traditional Arabic" w:eastAsia="Calibri" w:hAnsi="Traditional Arabic" w:cs="Traditional Arabic" w:hint="cs"/>
          <w:sz w:val="32"/>
          <w:szCs w:val="32"/>
          <w:rtl/>
          <w:lang w:bidi="ar-DZ"/>
        </w:rPr>
        <w:t>المثيرات والاستجابات بين</w:t>
      </w:r>
      <w:r w:rsidRPr="006E2670">
        <w:rPr>
          <w:rFonts w:ascii="Traditional Arabic" w:eastAsia="Calibri" w:hAnsi="Traditional Arabic" w:cs="Traditional Arabic"/>
          <w:sz w:val="32"/>
          <w:szCs w:val="32"/>
          <w:rtl/>
          <w:lang w:bidi="ar-DZ"/>
        </w:rPr>
        <w:t xml:space="preserve"> أعضاء الجسم </w:t>
      </w:r>
      <w:r w:rsidR="001F35B5" w:rsidRPr="006E2670">
        <w:rPr>
          <w:rFonts w:ascii="Traditional Arabic" w:eastAsia="Calibri" w:hAnsi="Traditional Arabic" w:cs="Traditional Arabic" w:hint="cs"/>
          <w:sz w:val="32"/>
          <w:szCs w:val="32"/>
          <w:rtl/>
          <w:lang w:bidi="ar-DZ"/>
        </w:rPr>
        <w:t>ومناطقه والمراكز العصبية</w:t>
      </w:r>
      <w:r w:rsidR="001F35B5" w:rsidRPr="006E2670">
        <w:rPr>
          <w:rFonts w:ascii="Traditional Arabic" w:eastAsia="Calibri" w:hAnsi="Traditional Arabic" w:cs="Traditional Arabic" w:hint="cs"/>
          <w:sz w:val="24"/>
          <w:szCs w:val="24"/>
          <w:rtl/>
          <w:lang w:bidi="ar-DZ"/>
        </w:rPr>
        <w:t>.</w:t>
      </w:r>
      <w:r w:rsidR="001F35B5" w:rsidRPr="006E2670">
        <w:rPr>
          <w:rFonts w:ascii="Traditional Arabic" w:eastAsia="Calibri" w:hAnsi="Traditional Arabic" w:cs="Traditional Arabic" w:hint="cs"/>
          <w:sz w:val="24"/>
          <w:szCs w:val="24"/>
          <w:rtl/>
        </w:rPr>
        <w:t xml:space="preserve"> </w:t>
      </w:r>
    </w:p>
    <w:p w:rsidR="006E2670" w:rsidRPr="006E2670" w:rsidRDefault="006E2670" w:rsidP="006E2670">
      <w:pPr>
        <w:numPr>
          <w:ilvl w:val="0"/>
          <w:numId w:val="3"/>
        </w:numPr>
        <w:bidi/>
        <w:spacing w:before="360" w:after="0" w:line="240" w:lineRule="auto"/>
        <w:ind w:right="-851"/>
        <w:contextualSpacing/>
        <w:jc w:val="both"/>
        <w:rPr>
          <w:rFonts w:ascii="Traditional Arabic" w:eastAsia="Calibri" w:hAnsi="Traditional Arabic" w:cs="Traditional Arabic"/>
          <w:sz w:val="32"/>
          <w:szCs w:val="32"/>
          <w:rtl/>
        </w:rPr>
      </w:pPr>
      <w:r w:rsidRPr="006E2670">
        <w:rPr>
          <w:rFonts w:ascii="Traditional Arabic" w:eastAsia="Calibri" w:hAnsi="Traditional Arabic" w:cs="Traditional Arabic"/>
          <w:b/>
          <w:bCs/>
          <w:sz w:val="28"/>
          <w:szCs w:val="28"/>
          <w:rtl/>
        </w:rPr>
        <w:t xml:space="preserve">من حيث الشكل: </w:t>
      </w:r>
      <w:r w:rsidRPr="006E2670">
        <w:rPr>
          <w:rFonts w:ascii="Traditional Arabic" w:eastAsia="Calibri" w:hAnsi="Traditional Arabic" w:cs="Traditional Arabic"/>
          <w:sz w:val="32"/>
          <w:szCs w:val="32"/>
          <w:rtl/>
        </w:rPr>
        <w:t>يوجد العديد من أشكال الخلايا، نذكر بعضها:</w:t>
      </w:r>
    </w:p>
    <w:p w:rsidR="006E2670" w:rsidRPr="006E2670" w:rsidRDefault="006E2670" w:rsidP="006E2670">
      <w:pPr>
        <w:bidi/>
        <w:spacing w:after="0" w:line="240" w:lineRule="auto"/>
        <w:ind w:left="-1"/>
        <w:contextualSpacing/>
        <w:jc w:val="both"/>
        <w:rPr>
          <w:rFonts w:ascii="Traditional Arabic" w:eastAsia="Calibri" w:hAnsi="Traditional Arabic" w:cs="Traditional Arabic"/>
          <w:b/>
          <w:bCs/>
          <w:sz w:val="32"/>
          <w:szCs w:val="32"/>
        </w:rPr>
      </w:pPr>
      <w:r w:rsidRPr="006E2670">
        <w:rPr>
          <w:rFonts w:ascii="Traditional Arabic" w:eastAsia="Calibri" w:hAnsi="Traditional Arabic" w:cs="Traditional Arabic"/>
          <w:sz w:val="28"/>
          <w:szCs w:val="28"/>
          <w:rtl/>
        </w:rPr>
        <w:t>-</w:t>
      </w:r>
      <w:r w:rsidRPr="006E2670">
        <w:rPr>
          <w:rFonts w:ascii="Traditional Arabic" w:eastAsia="+mn-ea" w:hAnsi="Traditional Arabic" w:cs="Traditional Arabic"/>
          <w:b/>
          <w:bCs/>
          <w:color w:val="862110"/>
          <w:kern w:val="24"/>
          <w:sz w:val="28"/>
          <w:szCs w:val="28"/>
          <w:rtl/>
          <w:lang w:eastAsia="fr-FR" w:bidi="ar-DZ"/>
        </w:rPr>
        <w:t xml:space="preserve"> </w:t>
      </w:r>
      <w:r w:rsidRPr="006E2670">
        <w:rPr>
          <w:rFonts w:ascii="Traditional Arabic" w:eastAsia="Calibri" w:hAnsi="Traditional Arabic" w:cs="Traditional Arabic"/>
          <w:b/>
          <w:bCs/>
          <w:sz w:val="28"/>
          <w:szCs w:val="28"/>
          <w:rtl/>
          <w:lang w:bidi="ar-DZ"/>
        </w:rPr>
        <w:t xml:space="preserve">خلايا عصبية أحادية </w:t>
      </w:r>
      <w:r w:rsidR="001F35B5" w:rsidRPr="006E2670">
        <w:rPr>
          <w:rFonts w:ascii="Traditional Arabic" w:eastAsia="Calibri" w:hAnsi="Traditional Arabic" w:cs="Traditional Arabic" w:hint="cs"/>
          <w:b/>
          <w:bCs/>
          <w:sz w:val="28"/>
          <w:szCs w:val="28"/>
          <w:rtl/>
          <w:lang w:bidi="ar-DZ"/>
        </w:rPr>
        <w:t xml:space="preserve">القطب </w:t>
      </w:r>
      <w:r w:rsidR="001F35B5" w:rsidRPr="006E2670">
        <w:rPr>
          <w:rFonts w:ascii="Traditional Arabic" w:eastAsia="Calibri" w:hAnsi="Traditional Arabic" w:cs="Traditional Arabic"/>
          <w:b/>
          <w:bCs/>
          <w:sz w:val="28"/>
          <w:szCs w:val="28"/>
          <w:lang w:bidi="ar-DZ"/>
        </w:rPr>
        <w:t>neurones</w:t>
      </w:r>
      <w:r w:rsidRPr="006E2670">
        <w:rPr>
          <w:rFonts w:ascii="Traditional Arabic" w:eastAsia="Calibri" w:hAnsi="Traditional Arabic" w:cs="Traditional Arabic"/>
          <w:b/>
          <w:bCs/>
          <w:sz w:val="24"/>
          <w:szCs w:val="24"/>
          <w:lang w:bidi="ar-DZ"/>
        </w:rPr>
        <w:t xml:space="preserve"> pseudo-unipolaires</w:t>
      </w:r>
      <w:r w:rsidRPr="006E2670">
        <w:rPr>
          <w:rFonts w:ascii="Traditional Arabic" w:eastAsia="Calibri" w:hAnsi="Traditional Arabic" w:cs="Traditional Arabic"/>
          <w:b/>
          <w:bCs/>
          <w:sz w:val="28"/>
          <w:szCs w:val="28"/>
          <w:rtl/>
          <w:lang w:bidi="ar-DZ"/>
        </w:rPr>
        <w:t xml:space="preserve">: </w:t>
      </w:r>
      <w:r w:rsidRPr="006E2670">
        <w:rPr>
          <w:rFonts w:ascii="Traditional Arabic" w:eastAsia="Calibri" w:hAnsi="Traditional Arabic" w:cs="Traditional Arabic"/>
          <w:sz w:val="32"/>
          <w:szCs w:val="32"/>
          <w:rtl/>
          <w:lang w:bidi="ar-DZ"/>
        </w:rPr>
        <w:t>شجيراتها تتفرع</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من جانب واحد مستقبل حسي</w:t>
      </w:r>
      <w:r w:rsidRPr="006E2670">
        <w:rPr>
          <w:rFonts w:ascii="Traditional Arabic" w:eastAsia="Calibri" w:hAnsi="Traditional Arabic" w:cs="Traditional Arabic" w:hint="cs"/>
          <w:sz w:val="32"/>
          <w:szCs w:val="32"/>
          <w:rtl/>
          <w:lang w:bidi="ar-DZ"/>
        </w:rPr>
        <w:t>،</w:t>
      </w:r>
      <w:r w:rsidRPr="006E2670">
        <w:rPr>
          <w:rFonts w:ascii="Traditional Arabic" w:eastAsia="Calibri" w:hAnsi="Traditional Arabic" w:cs="Traditional Arabic"/>
          <w:sz w:val="32"/>
          <w:szCs w:val="32"/>
          <w:rtl/>
          <w:lang w:bidi="ar-DZ"/>
        </w:rPr>
        <w:t xml:space="preserve"> </w:t>
      </w:r>
      <w:r w:rsidRPr="006E2670">
        <w:rPr>
          <w:rFonts w:ascii="Traditional Arabic" w:eastAsia="Calibri" w:hAnsi="Traditional Arabic" w:cs="Traditional Arabic"/>
          <w:sz w:val="32"/>
          <w:szCs w:val="32"/>
          <w:rtl/>
        </w:rPr>
        <w:t xml:space="preserve">عادة ما تنتقل الاستثارة باتجاه خاص يبدأ من الشجيرات إلى جسم الخلية ومنه إلى المحور. وتربط الخلايا العصبية وحيدة القطب الشجيرات بمحاور الخلايا الأخرى. ولما كان جسم الخلية العصبية يقع بالقرب من المخ والحبل الشوكي فلابد وان تكون الشجيرات طويلة لتصل </w:t>
      </w:r>
      <w:r w:rsidRPr="006E2670">
        <w:rPr>
          <w:rFonts w:ascii="Traditional Arabic" w:eastAsia="Calibri" w:hAnsi="Traditional Arabic" w:cs="Traditional Arabic" w:hint="cs"/>
          <w:sz w:val="32"/>
          <w:szCs w:val="32"/>
          <w:rtl/>
        </w:rPr>
        <w:t xml:space="preserve">إلى </w:t>
      </w:r>
      <w:r w:rsidRPr="006E2670">
        <w:rPr>
          <w:rFonts w:ascii="Traditional Arabic" w:eastAsia="Calibri" w:hAnsi="Traditional Arabic" w:cs="Traditional Arabic"/>
          <w:sz w:val="32"/>
          <w:szCs w:val="32"/>
          <w:rtl/>
        </w:rPr>
        <w:t>سطح الجلد ولها قدرة سريعة على التوصيل كما هو الحال بالنسبة للمحور.</w:t>
      </w:r>
      <w:r w:rsidRPr="006E2670">
        <w:rPr>
          <w:rFonts w:ascii="Traditional Arabic" w:eastAsia="Calibri" w:hAnsi="Traditional Arabic" w:cs="Traditional Arabic"/>
          <w:b/>
          <w:bCs/>
          <w:sz w:val="32"/>
          <w:szCs w:val="32"/>
        </w:rPr>
        <w:t xml:space="preserve"> </w:t>
      </w:r>
    </w:p>
    <w:p w:rsidR="006E2670" w:rsidRPr="006E2670" w:rsidRDefault="006E2670" w:rsidP="006E2670">
      <w:pPr>
        <w:bidi/>
        <w:spacing w:after="120" w:line="240" w:lineRule="auto"/>
        <w:ind w:left="-1"/>
        <w:jc w:val="both"/>
        <w:rPr>
          <w:rFonts w:ascii="Traditional Arabic" w:eastAsia="Calibri" w:hAnsi="Traditional Arabic" w:cs="Traditional Arabic"/>
          <w:sz w:val="32"/>
          <w:szCs w:val="32"/>
          <w:rtl/>
        </w:rPr>
      </w:pPr>
      <w:r w:rsidRPr="006E2670">
        <w:rPr>
          <w:rFonts w:ascii="Traditional Arabic" w:eastAsia="Calibri" w:hAnsi="Traditional Arabic" w:cs="Traditional Arabic" w:hint="cs"/>
          <w:b/>
          <w:bCs/>
          <w:sz w:val="28"/>
          <w:szCs w:val="28"/>
          <w:rtl/>
        </w:rPr>
        <w:t xml:space="preserve">- </w:t>
      </w:r>
      <w:r w:rsidRPr="006E2670">
        <w:rPr>
          <w:rFonts w:ascii="Traditional Arabic" w:eastAsia="Calibri" w:hAnsi="Traditional Arabic" w:cs="Traditional Arabic"/>
          <w:b/>
          <w:bCs/>
          <w:sz w:val="28"/>
          <w:szCs w:val="28"/>
          <w:rtl/>
        </w:rPr>
        <w:t xml:space="preserve">خلايا عصبية ثنائية </w:t>
      </w:r>
      <w:r w:rsidR="001F35B5" w:rsidRPr="006E2670">
        <w:rPr>
          <w:rFonts w:ascii="Traditional Arabic" w:eastAsia="Calibri" w:hAnsi="Traditional Arabic" w:cs="Traditional Arabic" w:hint="cs"/>
          <w:b/>
          <w:bCs/>
          <w:sz w:val="28"/>
          <w:szCs w:val="28"/>
          <w:rtl/>
        </w:rPr>
        <w:t xml:space="preserve">القطب </w:t>
      </w:r>
      <w:r w:rsidR="001F35B5" w:rsidRPr="006E2670">
        <w:rPr>
          <w:rFonts w:ascii="Traditional Arabic" w:eastAsia="Calibri" w:hAnsi="Traditional Arabic" w:cs="Traditional Arabic"/>
          <w:b/>
          <w:bCs/>
          <w:sz w:val="28"/>
          <w:szCs w:val="28"/>
        </w:rPr>
        <w:t>neurones</w:t>
      </w:r>
      <w:r w:rsidRPr="006E2670">
        <w:rPr>
          <w:rFonts w:ascii="Traditional Arabic" w:eastAsia="Calibri" w:hAnsi="Traditional Arabic" w:cs="Traditional Arabic"/>
          <w:b/>
          <w:bCs/>
          <w:sz w:val="24"/>
          <w:szCs w:val="24"/>
        </w:rPr>
        <w:t xml:space="preserve"> bipolaires</w:t>
      </w:r>
      <w:r w:rsidRPr="006E2670">
        <w:rPr>
          <w:rFonts w:ascii="Traditional Arabic" w:eastAsia="Calibri" w:hAnsi="Traditional Arabic" w:cs="Traditional Arabic"/>
          <w:b/>
          <w:bCs/>
          <w:sz w:val="28"/>
          <w:szCs w:val="28"/>
          <w:rtl/>
        </w:rPr>
        <w:t>:</w:t>
      </w:r>
      <w:r w:rsidRPr="006E2670">
        <w:rPr>
          <w:rFonts w:ascii="Traditional Arabic" w:eastAsia="Calibri" w:hAnsi="Traditional Arabic" w:cs="Traditional Arabic" w:hint="cs"/>
          <w:b/>
          <w:bCs/>
          <w:sz w:val="28"/>
          <w:szCs w:val="28"/>
          <w:rtl/>
        </w:rPr>
        <w:t xml:space="preserve"> </w:t>
      </w:r>
      <w:r w:rsidRPr="006E2670">
        <w:rPr>
          <w:rFonts w:ascii="Traditional Arabic" w:eastAsia="Calibri" w:hAnsi="Traditional Arabic" w:cs="Traditional Arabic"/>
          <w:sz w:val="32"/>
          <w:szCs w:val="32"/>
          <w:rtl/>
        </w:rPr>
        <w:t>ولها وظائف هامة ومنها تتكون شبك</w:t>
      </w:r>
      <w:r w:rsidRPr="006E2670">
        <w:rPr>
          <w:rFonts w:ascii="Traditional Arabic" w:eastAsia="Calibri" w:hAnsi="Traditional Arabic" w:cs="Traditional Arabic" w:hint="cs"/>
          <w:sz w:val="32"/>
          <w:szCs w:val="32"/>
          <w:rtl/>
        </w:rPr>
        <w:t>ي</w:t>
      </w:r>
      <w:r w:rsidRPr="006E2670">
        <w:rPr>
          <w:rFonts w:ascii="Traditional Arabic" w:eastAsia="Calibri" w:hAnsi="Traditional Arabic" w:cs="Traditional Arabic"/>
          <w:sz w:val="32"/>
          <w:szCs w:val="32"/>
          <w:rtl/>
        </w:rPr>
        <w:t>ة العين.</w:t>
      </w:r>
    </w:p>
    <w:p w:rsidR="006E2670" w:rsidRDefault="006E2670" w:rsidP="006E2670">
      <w:pPr>
        <w:bidi/>
        <w:spacing w:after="200" w:line="240" w:lineRule="auto"/>
        <w:jc w:val="both"/>
        <w:rPr>
          <w:rFonts w:ascii="Traditional Arabic" w:eastAsia="Calibri" w:hAnsi="Traditional Arabic" w:cs="Traditional Arabic"/>
          <w:sz w:val="32"/>
          <w:szCs w:val="32"/>
          <w:rtl/>
          <w:lang w:bidi="ar-DZ"/>
        </w:rPr>
      </w:pPr>
      <w:r w:rsidRPr="006E2670">
        <w:rPr>
          <w:rFonts w:ascii="Traditional Arabic" w:eastAsia="Calibri" w:hAnsi="Traditional Arabic" w:cs="Traditional Arabic"/>
          <w:sz w:val="28"/>
          <w:szCs w:val="28"/>
          <w:rtl/>
        </w:rPr>
        <w:lastRenderedPageBreak/>
        <w:t>-</w:t>
      </w:r>
      <w:r w:rsidRPr="006E2670">
        <w:rPr>
          <w:rFonts w:ascii="Traditional Arabic" w:eastAsia="Calibri" w:hAnsi="Traditional Arabic" w:cs="Traditional Arabic"/>
          <w:b/>
          <w:bCs/>
          <w:sz w:val="28"/>
          <w:szCs w:val="28"/>
          <w:rtl/>
        </w:rPr>
        <w:t xml:space="preserve">خلايا عصبية متعددة </w:t>
      </w:r>
      <w:r w:rsidR="001F35B5" w:rsidRPr="006E2670">
        <w:rPr>
          <w:rFonts w:ascii="Traditional Arabic" w:eastAsia="Calibri" w:hAnsi="Traditional Arabic" w:cs="Traditional Arabic" w:hint="cs"/>
          <w:b/>
          <w:bCs/>
          <w:sz w:val="28"/>
          <w:szCs w:val="28"/>
          <w:rtl/>
        </w:rPr>
        <w:t xml:space="preserve">الأقطاب </w:t>
      </w:r>
      <w:r w:rsidR="001F35B5" w:rsidRPr="006E2670">
        <w:rPr>
          <w:rFonts w:ascii="Traditional Arabic" w:eastAsia="Calibri" w:hAnsi="Traditional Arabic" w:cs="Traditional Arabic"/>
          <w:b/>
          <w:bCs/>
          <w:sz w:val="28"/>
          <w:szCs w:val="28"/>
        </w:rPr>
        <w:t>neurones</w:t>
      </w:r>
      <w:r w:rsidRPr="006E2670">
        <w:rPr>
          <w:rFonts w:ascii="Traditional Arabic" w:eastAsia="Calibri" w:hAnsi="Traditional Arabic" w:cs="Traditional Arabic"/>
          <w:b/>
          <w:bCs/>
          <w:sz w:val="24"/>
          <w:szCs w:val="24"/>
        </w:rPr>
        <w:t xml:space="preserve"> multipolaires</w:t>
      </w:r>
      <w:r w:rsidRPr="006E2670">
        <w:rPr>
          <w:rFonts w:ascii="Traditional Arabic" w:eastAsia="Calibri" w:hAnsi="Traditional Arabic" w:cs="Traditional Arabic"/>
          <w:sz w:val="28"/>
          <w:szCs w:val="28"/>
          <w:rtl/>
          <w:lang w:bidi="ar-DZ"/>
        </w:rPr>
        <w:t xml:space="preserve">: </w:t>
      </w:r>
      <w:r w:rsidRPr="006E2670">
        <w:rPr>
          <w:rFonts w:ascii="Traditional Arabic" w:eastAsia="Calibri" w:hAnsi="Traditional Arabic" w:cs="Traditional Arabic"/>
          <w:sz w:val="32"/>
          <w:szCs w:val="32"/>
          <w:rtl/>
        </w:rPr>
        <w:t>مسئولة عن العديد</w:t>
      </w:r>
      <w:r w:rsidRPr="006E2670">
        <w:rPr>
          <w:rFonts w:ascii="Traditional Arabic" w:eastAsia="Calibri" w:hAnsi="Traditional Arabic" w:cs="Traditional Arabic" w:hint="cs"/>
          <w:sz w:val="32"/>
          <w:szCs w:val="32"/>
          <w:rtl/>
        </w:rPr>
        <w:t xml:space="preserve"> من الوظائف</w:t>
      </w:r>
      <w:r w:rsidRPr="006E2670">
        <w:rPr>
          <w:rFonts w:ascii="Traditional Arabic" w:eastAsia="Calibri" w:hAnsi="Traditional Arabic" w:cs="Traditional Arabic"/>
          <w:sz w:val="32"/>
          <w:szCs w:val="32"/>
          <w:rtl/>
        </w:rPr>
        <w:t xml:space="preserve"> منها العمليات العصبية الفسيولوجية وغالبا ما توجد هذه الخلايا بالجهاز العصبي </w:t>
      </w:r>
      <w:r w:rsidR="001F35B5" w:rsidRPr="006E2670">
        <w:rPr>
          <w:rFonts w:ascii="Traditional Arabic" w:eastAsia="Calibri" w:hAnsi="Traditional Arabic" w:cs="Traditional Arabic" w:hint="cs"/>
          <w:sz w:val="32"/>
          <w:szCs w:val="32"/>
          <w:rtl/>
        </w:rPr>
        <w:t>المركزي.</w:t>
      </w:r>
      <w:r w:rsidRPr="006E2670">
        <w:rPr>
          <w:rFonts w:ascii="Traditional Arabic" w:eastAsia="Calibri" w:hAnsi="Traditional Arabic" w:cs="Traditional Arabic"/>
          <w:sz w:val="32"/>
          <w:szCs w:val="32"/>
          <w:rtl/>
        </w:rPr>
        <w:t xml:space="preserve"> وتكو</w:t>
      </w:r>
      <w:r w:rsidRPr="006E2670">
        <w:rPr>
          <w:rFonts w:ascii="Traditional Arabic" w:eastAsia="Calibri" w:hAnsi="Traditional Arabic" w:cs="Traditional Arabic" w:hint="cs"/>
          <w:sz w:val="32"/>
          <w:szCs w:val="32"/>
          <w:rtl/>
        </w:rPr>
        <w:t>ّ</w:t>
      </w:r>
      <w:r w:rsidRPr="006E2670">
        <w:rPr>
          <w:rFonts w:ascii="Traditional Arabic" w:eastAsia="Calibri" w:hAnsi="Traditional Arabic" w:cs="Traditional Arabic"/>
          <w:sz w:val="32"/>
          <w:szCs w:val="32"/>
          <w:rtl/>
        </w:rPr>
        <w:t xml:space="preserve">ن محاور هذه الخلايا مسارات المخ العصبية من جهة ومسارات الأعصاب المحركة من جهة </w:t>
      </w:r>
      <w:r w:rsidR="001F35B5" w:rsidRPr="006E2670">
        <w:rPr>
          <w:rFonts w:ascii="Traditional Arabic" w:eastAsia="Calibri" w:hAnsi="Traditional Arabic" w:cs="Traditional Arabic" w:hint="cs"/>
          <w:sz w:val="32"/>
          <w:szCs w:val="32"/>
          <w:rtl/>
        </w:rPr>
        <w:t>أخرى</w:t>
      </w:r>
      <w:r w:rsidR="001F35B5" w:rsidRPr="006E2670">
        <w:rPr>
          <w:rFonts w:ascii="Traditional Arabic" w:eastAsia="Calibri" w:hAnsi="Traditional Arabic" w:cs="Traditional Arabic" w:hint="cs"/>
          <w:sz w:val="32"/>
          <w:szCs w:val="32"/>
          <w:rtl/>
          <w:lang w:bidi="ar-DZ"/>
        </w:rPr>
        <w:t>.</w:t>
      </w:r>
    </w:p>
    <w:p w:rsidR="001F35B5" w:rsidRPr="006E2670" w:rsidRDefault="001F35B5" w:rsidP="001F35B5">
      <w:pPr>
        <w:bidi/>
        <w:spacing w:after="200" w:line="240" w:lineRule="auto"/>
        <w:jc w:val="both"/>
        <w:rPr>
          <w:rFonts w:ascii="Traditional Arabic" w:eastAsia="Calibri" w:hAnsi="Traditional Arabic" w:cs="Traditional Arabic"/>
          <w:sz w:val="32"/>
          <w:szCs w:val="32"/>
          <w:rtl/>
          <w:lang w:bidi="ar-DZ"/>
        </w:rPr>
      </w:pPr>
    </w:p>
    <w:p w:rsidR="006E2670" w:rsidRPr="006E2670" w:rsidRDefault="006E2670" w:rsidP="006E2670">
      <w:pPr>
        <w:bidi/>
        <w:spacing w:after="0" w:line="276" w:lineRule="auto"/>
        <w:ind w:right="-1134"/>
        <w:jc w:val="both"/>
        <w:rPr>
          <w:rFonts w:ascii="Traditional Arabic" w:eastAsia="Calibri" w:hAnsi="Traditional Arabic" w:cs="Traditional Arabic"/>
          <w:b/>
          <w:bCs/>
          <w:sz w:val="28"/>
          <w:szCs w:val="28"/>
          <w:rtl/>
          <w:lang w:bidi="ar-DZ"/>
        </w:rPr>
      </w:pPr>
      <w:r w:rsidRPr="006E2670">
        <w:rPr>
          <w:rFonts w:ascii="Traditional Arabic" w:eastAsia="Calibri" w:hAnsi="Traditional Arabic" w:cs="Traditional Arabic" w:hint="cs"/>
          <w:b/>
          <w:bCs/>
          <w:sz w:val="28"/>
          <w:szCs w:val="28"/>
          <w:rtl/>
          <w:lang w:bidi="ar-DZ"/>
        </w:rPr>
        <w:t xml:space="preserve">ج </w:t>
      </w:r>
      <w:r w:rsidR="001F35B5" w:rsidRPr="006E2670">
        <w:rPr>
          <w:rFonts w:ascii="Traditional Arabic" w:eastAsia="Calibri" w:hAnsi="Traditional Arabic" w:cs="Traditional Arabic" w:hint="cs"/>
          <w:b/>
          <w:bCs/>
          <w:sz w:val="28"/>
          <w:szCs w:val="28"/>
          <w:rtl/>
          <w:lang w:bidi="ar-DZ"/>
        </w:rPr>
        <w:t>-السيالة</w:t>
      </w:r>
      <w:r w:rsidRPr="006E2670">
        <w:rPr>
          <w:rFonts w:ascii="Traditional Arabic" w:eastAsia="Calibri" w:hAnsi="Traditional Arabic" w:cs="Traditional Arabic"/>
          <w:b/>
          <w:bCs/>
          <w:sz w:val="28"/>
          <w:szCs w:val="28"/>
          <w:rtl/>
          <w:lang w:bidi="ar-DZ"/>
        </w:rPr>
        <w:t xml:space="preserve"> العصبية</w:t>
      </w:r>
      <w:r w:rsidRPr="006E2670">
        <w:rPr>
          <w:rFonts w:ascii="Traditional Arabic" w:eastAsia="Calibri" w:hAnsi="Traditional Arabic" w:cs="Traditional Arabic" w:hint="cs"/>
          <w:b/>
          <w:bCs/>
          <w:sz w:val="28"/>
          <w:szCs w:val="28"/>
          <w:rtl/>
          <w:lang w:bidi="ar-DZ"/>
        </w:rPr>
        <w:t xml:space="preserve"> </w:t>
      </w:r>
      <w:r w:rsidRPr="006E2670">
        <w:rPr>
          <w:rFonts w:ascii="Traditional Arabic" w:eastAsia="Calibri" w:hAnsi="Traditional Arabic" w:cs="Traditional Arabic"/>
          <w:b/>
          <w:bCs/>
          <w:sz w:val="24"/>
          <w:szCs w:val="24"/>
          <w:lang w:bidi="ar-DZ"/>
        </w:rPr>
        <w:t xml:space="preserve">influx </w:t>
      </w:r>
      <w:r w:rsidR="001F35B5" w:rsidRPr="006E2670">
        <w:rPr>
          <w:rFonts w:ascii="Traditional Arabic" w:eastAsia="Calibri" w:hAnsi="Traditional Arabic" w:cs="Traditional Arabic"/>
          <w:b/>
          <w:bCs/>
          <w:sz w:val="24"/>
          <w:szCs w:val="24"/>
          <w:lang w:bidi="ar-DZ"/>
        </w:rPr>
        <w:t>nerveux</w:t>
      </w:r>
      <w:r w:rsidR="001F35B5" w:rsidRPr="006E2670">
        <w:rPr>
          <w:rFonts w:ascii="Traditional Arabic" w:eastAsia="Calibri" w:hAnsi="Traditional Arabic" w:cs="Traditional Arabic" w:hint="cs"/>
          <w:b/>
          <w:bCs/>
          <w:sz w:val="28"/>
          <w:szCs w:val="28"/>
          <w:rtl/>
          <w:lang w:bidi="ar-DZ"/>
        </w:rPr>
        <w:t>:</w:t>
      </w:r>
    </w:p>
    <w:p w:rsidR="006E2670" w:rsidRPr="006E2670" w:rsidRDefault="006E2670" w:rsidP="001F35B5">
      <w:pPr>
        <w:bidi/>
        <w:spacing w:after="0" w:line="240" w:lineRule="auto"/>
        <w:ind w:right="142"/>
        <w:jc w:val="both"/>
        <w:rPr>
          <w:rFonts w:ascii="Traditional Arabic" w:eastAsia="Calibri" w:hAnsi="Traditional Arabic" w:cs="Traditional Arabic"/>
          <w:sz w:val="32"/>
          <w:szCs w:val="32"/>
          <w:rtl/>
        </w:rPr>
      </w:pPr>
      <w:r w:rsidRPr="006E2670">
        <w:rPr>
          <w:rFonts w:ascii="Traditional Arabic" w:eastAsia="Calibri" w:hAnsi="Traditional Arabic" w:cs="Traditional Arabic"/>
          <w:sz w:val="32"/>
          <w:szCs w:val="32"/>
          <w:rtl/>
          <w:lang w:bidi="ar-DZ"/>
        </w:rPr>
        <w:t>الخلية العصبية هي العنصر الأساسي والضروري في</w:t>
      </w:r>
      <w:r w:rsidRPr="006E2670">
        <w:rPr>
          <w:rFonts w:ascii="Traditional Arabic" w:eastAsia="Calibri" w:hAnsi="Traditional Arabic" w:cs="Traditional Arabic" w:hint="cs"/>
          <w:sz w:val="32"/>
          <w:szCs w:val="32"/>
          <w:rtl/>
          <w:lang w:bidi="ar-DZ"/>
        </w:rPr>
        <w:t xml:space="preserve"> </w:t>
      </w:r>
      <w:r w:rsidRPr="006E2670">
        <w:rPr>
          <w:rFonts w:ascii="Traditional Arabic" w:eastAsia="Calibri" w:hAnsi="Traditional Arabic" w:cs="Traditional Arabic"/>
          <w:sz w:val="32"/>
          <w:szCs w:val="32"/>
          <w:rtl/>
          <w:lang w:bidi="ar-DZ"/>
        </w:rPr>
        <w:t xml:space="preserve">جميع العمليات </w:t>
      </w:r>
      <w:r w:rsidR="001F35B5" w:rsidRPr="006E2670">
        <w:rPr>
          <w:rFonts w:ascii="Traditional Arabic" w:eastAsia="Calibri" w:hAnsi="Traditional Arabic" w:cs="Traditional Arabic" w:hint="cs"/>
          <w:sz w:val="32"/>
          <w:szCs w:val="32"/>
          <w:rtl/>
          <w:lang w:bidi="ar-DZ"/>
        </w:rPr>
        <w:t>الفسيولوجية والسيكولوجية</w:t>
      </w:r>
      <w:r w:rsidRPr="006E2670">
        <w:rPr>
          <w:rFonts w:ascii="Traditional Arabic" w:eastAsia="Calibri" w:hAnsi="Traditional Arabic" w:cs="Traditional Arabic"/>
          <w:sz w:val="32"/>
          <w:szCs w:val="32"/>
          <w:rtl/>
          <w:lang w:bidi="ar-DZ"/>
        </w:rPr>
        <w:t xml:space="preserve">، بحيث تعد جميع السلوكيات وردود الأفعال التي يصدرها الإنسان هي نتيجة لمعالجة المعلومات التي تتم بواسطة شبكة الخلايا العصبية في الدماغ. كما تعمل على إتمام التفاعلات الكيميائية في الدماغ بالتقاط الرسائل الآتية من الخلايا المحيطة وحملها إلى خلايا أخرى بواسطة نواقل عصبية كهربائية </w:t>
      </w:r>
      <w:r w:rsidR="001F35B5" w:rsidRPr="006E2670">
        <w:rPr>
          <w:rFonts w:ascii="Traditional Arabic" w:eastAsia="Calibri" w:hAnsi="Traditional Arabic" w:cs="Traditional Arabic" w:hint="cs"/>
          <w:sz w:val="32"/>
          <w:szCs w:val="32"/>
          <w:rtl/>
          <w:lang w:bidi="ar-DZ"/>
        </w:rPr>
        <w:t>ويتم ذلك</w:t>
      </w:r>
      <w:r w:rsidRPr="006E2670">
        <w:rPr>
          <w:rFonts w:ascii="Traditional Arabic" w:eastAsia="Calibri" w:hAnsi="Traditional Arabic" w:cs="Traditional Arabic"/>
          <w:sz w:val="32"/>
          <w:szCs w:val="32"/>
          <w:rtl/>
          <w:lang w:bidi="ar-DZ"/>
        </w:rPr>
        <w:t xml:space="preserve"> بواسطة مواد كيماوية تسمى بالمرسلات </w:t>
      </w:r>
      <w:r w:rsidRPr="006E2670">
        <w:rPr>
          <w:rFonts w:ascii="Traditional Arabic" w:eastAsia="Calibri" w:hAnsi="Traditional Arabic" w:cs="Traditional Arabic" w:hint="cs"/>
          <w:sz w:val="32"/>
          <w:szCs w:val="32"/>
          <w:rtl/>
          <w:lang w:bidi="ar-DZ"/>
        </w:rPr>
        <w:t>أ</w:t>
      </w:r>
      <w:r w:rsidRPr="006E2670">
        <w:rPr>
          <w:rFonts w:ascii="Traditional Arabic" w:eastAsia="Calibri" w:hAnsi="Traditional Arabic" w:cs="Traditional Arabic"/>
          <w:sz w:val="32"/>
          <w:szCs w:val="32"/>
          <w:rtl/>
          <w:lang w:bidi="ar-DZ"/>
        </w:rPr>
        <w:t>و المستقبلات العصبية</w:t>
      </w:r>
      <w:r w:rsidRPr="006E2670">
        <w:rPr>
          <w:rFonts w:ascii="Traditional Arabic" w:eastAsia="Calibri" w:hAnsi="Traditional Arabic" w:cs="Traditional Arabic" w:hint="cs"/>
          <w:sz w:val="32"/>
          <w:szCs w:val="32"/>
          <w:rtl/>
          <w:lang w:bidi="ar-DZ"/>
        </w:rPr>
        <w:t xml:space="preserve"> </w:t>
      </w:r>
      <w:r w:rsidR="001F35B5" w:rsidRPr="006E2670">
        <w:rPr>
          <w:rFonts w:ascii="Traditional Arabic" w:eastAsia="Calibri" w:hAnsi="Traditional Arabic" w:cs="Traditional Arabic" w:hint="cs"/>
          <w:sz w:val="32"/>
          <w:szCs w:val="32"/>
          <w:rtl/>
          <w:lang w:bidi="ar-DZ"/>
        </w:rPr>
        <w:t>وأي خلل</w:t>
      </w:r>
      <w:r w:rsidRPr="006E2670">
        <w:rPr>
          <w:rFonts w:ascii="Traditional Arabic" w:eastAsia="Calibri" w:hAnsi="Traditional Arabic" w:cs="Traditional Arabic"/>
          <w:sz w:val="32"/>
          <w:szCs w:val="32"/>
          <w:rtl/>
          <w:lang w:bidi="ar-DZ"/>
        </w:rPr>
        <w:t xml:space="preserve"> في الإرساليات العصبية بين مناطق الدماغ ينعكس سلبا على السلوك الخارجي والوظائف الذهنية </w:t>
      </w:r>
      <w:r w:rsidR="001F35B5" w:rsidRPr="006E2670">
        <w:rPr>
          <w:rFonts w:ascii="Traditional Arabic" w:eastAsia="Calibri" w:hAnsi="Traditional Arabic" w:cs="Traditional Arabic" w:hint="cs"/>
          <w:sz w:val="32"/>
          <w:szCs w:val="32"/>
          <w:rtl/>
          <w:lang w:bidi="ar-DZ"/>
        </w:rPr>
        <w:t>والعمليات العقلية</w:t>
      </w:r>
      <w:r w:rsidRPr="006E2670">
        <w:rPr>
          <w:rFonts w:ascii="Traditional Arabic" w:eastAsia="Calibri" w:hAnsi="Traditional Arabic" w:cs="Traditional Arabic"/>
          <w:sz w:val="32"/>
          <w:szCs w:val="32"/>
          <w:rtl/>
          <w:lang w:bidi="ar-DZ"/>
        </w:rPr>
        <w:t xml:space="preserve"> العليا. ففي مرض "باركنسون" مثلا، نلاحظ التأثيرات الناجمة عن نقص الموصل العصبي المسمى "الدوبامين"، إذ تتوقف الخلايا العصبية على مستوى المادة السوداء عن إفرازه من النواة القاعدية في </w:t>
      </w:r>
      <w:r w:rsidR="001F35B5" w:rsidRPr="006E2670">
        <w:rPr>
          <w:rFonts w:ascii="Traditional Arabic" w:eastAsia="Calibri" w:hAnsi="Traditional Arabic" w:cs="Traditional Arabic" w:hint="cs"/>
          <w:sz w:val="32"/>
          <w:szCs w:val="32"/>
          <w:rtl/>
          <w:lang w:bidi="ar-DZ"/>
        </w:rPr>
        <w:t>الدماغ،</w:t>
      </w:r>
      <w:r w:rsidRPr="006E2670">
        <w:rPr>
          <w:rFonts w:ascii="Traditional Arabic" w:eastAsia="Calibri" w:hAnsi="Traditional Arabic" w:cs="Traditional Arabic"/>
          <w:sz w:val="32"/>
          <w:szCs w:val="32"/>
          <w:rtl/>
          <w:lang w:bidi="ar-DZ"/>
        </w:rPr>
        <w:t xml:space="preserve"> وينتج عن ذلك تأثيرات في الحالة المزاجية </w:t>
      </w:r>
      <w:r w:rsidR="001F35B5" w:rsidRPr="006E2670">
        <w:rPr>
          <w:rFonts w:ascii="Traditional Arabic" w:eastAsia="Calibri" w:hAnsi="Traditional Arabic" w:cs="Traditional Arabic" w:hint="cs"/>
          <w:sz w:val="32"/>
          <w:szCs w:val="32"/>
          <w:rtl/>
          <w:lang w:bidi="ar-DZ"/>
        </w:rPr>
        <w:t>والذهنية للفرد</w:t>
      </w:r>
      <w:r w:rsidRPr="006E2670">
        <w:rPr>
          <w:rFonts w:ascii="Traditional Arabic" w:eastAsia="Calibri" w:hAnsi="Traditional Arabic" w:cs="Traditional Arabic"/>
          <w:sz w:val="32"/>
          <w:szCs w:val="32"/>
          <w:rtl/>
          <w:lang w:bidi="ar-DZ"/>
        </w:rPr>
        <w:t>، مع ظهور صعوبات في</w:t>
      </w:r>
      <w:r w:rsidRPr="006E2670">
        <w:rPr>
          <w:rFonts w:ascii="Traditional Arabic" w:eastAsia="Calibri" w:hAnsi="Traditional Arabic" w:cs="Traditional Arabic" w:hint="cs"/>
          <w:sz w:val="32"/>
          <w:szCs w:val="32"/>
          <w:rtl/>
          <w:lang w:bidi="ar-DZ"/>
        </w:rPr>
        <w:t xml:space="preserve"> ابتداء</w:t>
      </w:r>
      <w:r w:rsidRPr="006E2670">
        <w:rPr>
          <w:rFonts w:ascii="Traditional Arabic" w:eastAsia="Calibri" w:hAnsi="Traditional Arabic" w:cs="Traditional Arabic"/>
          <w:sz w:val="32"/>
          <w:szCs w:val="32"/>
          <w:rtl/>
          <w:lang w:bidi="ar-DZ"/>
        </w:rPr>
        <w:t xml:space="preserve"> الحركات الإرادية والسيطرة عليها</w:t>
      </w:r>
      <w:r w:rsidR="001F35B5">
        <w:rPr>
          <w:rFonts w:ascii="Traditional Arabic" w:eastAsia="Calibri" w:hAnsi="Traditional Arabic" w:cs="Traditional Arabic" w:hint="cs"/>
          <w:sz w:val="24"/>
          <w:szCs w:val="24"/>
          <w:rtl/>
          <w:lang w:bidi="ar-DZ"/>
        </w:rPr>
        <w:t xml:space="preserve">. </w:t>
      </w:r>
      <w:r w:rsidRPr="006E2670">
        <w:rPr>
          <w:rFonts w:ascii="Traditional Arabic" w:eastAsia="Calibri" w:hAnsi="Traditional Arabic" w:cs="Traditional Arabic"/>
          <w:sz w:val="32"/>
          <w:szCs w:val="32"/>
          <w:rtl/>
          <w:lang w:bidi="ar-DZ"/>
        </w:rPr>
        <w:t xml:space="preserve">تتصل الخلايا العصبية فيما بينها عن طريق السيالة العصبية، </w:t>
      </w:r>
      <w:r w:rsidR="001F35B5" w:rsidRPr="006E2670">
        <w:rPr>
          <w:rFonts w:ascii="Traditional Arabic" w:eastAsia="Calibri" w:hAnsi="Traditional Arabic" w:cs="Traditional Arabic" w:hint="cs"/>
          <w:sz w:val="32"/>
          <w:szCs w:val="32"/>
          <w:rtl/>
          <w:lang w:bidi="ar-DZ"/>
        </w:rPr>
        <w:t>وهي عبارة</w:t>
      </w:r>
      <w:r w:rsidRPr="006E2670">
        <w:rPr>
          <w:rFonts w:ascii="Traditional Arabic" w:eastAsia="Calibri" w:hAnsi="Traditional Arabic" w:cs="Traditional Arabic"/>
          <w:sz w:val="32"/>
          <w:szCs w:val="32"/>
          <w:rtl/>
          <w:lang w:bidi="ar-DZ"/>
        </w:rPr>
        <w:t xml:space="preserve"> عن تيار كهربائي خفيف مصاحب بتغيرات كيميائية على جانبي الغشاء السيتوبلازمي.</w:t>
      </w:r>
      <w:r w:rsidRPr="006E2670">
        <w:rPr>
          <w:rFonts w:ascii="Traditional Arabic" w:eastAsia="Calibri" w:hAnsi="Traditional Arabic" w:cs="Traditional Arabic"/>
          <w:sz w:val="32"/>
          <w:szCs w:val="32"/>
        </w:rPr>
        <w:t xml:space="preserve"> </w:t>
      </w:r>
      <w:r w:rsidRPr="006E2670">
        <w:rPr>
          <w:rFonts w:ascii="Traditional Arabic" w:eastAsia="Calibri" w:hAnsi="Traditional Arabic" w:cs="Traditional Arabic"/>
          <w:sz w:val="32"/>
          <w:szCs w:val="32"/>
          <w:rtl/>
        </w:rPr>
        <w:t>تنتقل السيالة العصبية عبر الجسم من خلال العصبونات.</w:t>
      </w:r>
    </w:p>
    <w:p w:rsidR="006E2670" w:rsidRPr="006E2670" w:rsidRDefault="006E2670" w:rsidP="006E2670">
      <w:pPr>
        <w:bidi/>
        <w:spacing w:after="0" w:line="240" w:lineRule="auto"/>
        <w:ind w:left="-1"/>
        <w:jc w:val="both"/>
        <w:rPr>
          <w:rFonts w:ascii="Traditional Arabic" w:eastAsia="Calibri" w:hAnsi="Traditional Arabic" w:cs="Traditional Arabic"/>
          <w:sz w:val="32"/>
          <w:szCs w:val="32"/>
          <w:rtl/>
        </w:rPr>
      </w:pPr>
      <w:r w:rsidRPr="006E2670">
        <w:rPr>
          <w:rFonts w:ascii="Traditional Arabic" w:eastAsia="Calibri" w:hAnsi="Traditional Arabic" w:cs="Traditional Arabic"/>
          <w:sz w:val="32"/>
          <w:szCs w:val="32"/>
          <w:rtl/>
        </w:rPr>
        <w:t xml:space="preserve"> غير أن هذه العصبونات ليست متصلة مباشرة ببعضها البعض، </w:t>
      </w:r>
      <w:r w:rsidR="001F35B5" w:rsidRPr="006E2670">
        <w:rPr>
          <w:rFonts w:ascii="Traditional Arabic" w:eastAsia="Calibri" w:hAnsi="Traditional Arabic" w:cs="Traditional Arabic" w:hint="cs"/>
          <w:sz w:val="32"/>
          <w:szCs w:val="32"/>
          <w:rtl/>
        </w:rPr>
        <w:t>وإنما يفصل</w:t>
      </w:r>
      <w:r w:rsidRPr="006E2670">
        <w:rPr>
          <w:rFonts w:ascii="Traditional Arabic" w:eastAsia="Calibri" w:hAnsi="Traditional Arabic" w:cs="Traditional Arabic"/>
          <w:sz w:val="32"/>
          <w:szCs w:val="32"/>
          <w:rtl/>
        </w:rPr>
        <w:t xml:space="preserve"> بينها فراغ دقيق يجعل انتقالها أمرا أكثر تعقيدا</w:t>
      </w:r>
      <w:r w:rsidRPr="006E2670">
        <w:rPr>
          <w:rFonts w:ascii="Traditional Arabic" w:eastAsia="Calibri" w:hAnsi="Traditional Arabic" w:cs="Traditional Arabic" w:hint="cs"/>
          <w:sz w:val="32"/>
          <w:szCs w:val="32"/>
          <w:rtl/>
        </w:rPr>
        <w:t xml:space="preserve"> تسمى المشابك العصبية</w:t>
      </w:r>
      <w:r w:rsidRPr="006E2670">
        <w:rPr>
          <w:rFonts w:ascii="Traditional Arabic" w:eastAsia="Calibri" w:hAnsi="Traditional Arabic" w:cs="Traditional Arabic"/>
          <w:sz w:val="32"/>
          <w:szCs w:val="32"/>
          <w:rtl/>
        </w:rPr>
        <w:t xml:space="preserve">. </w:t>
      </w:r>
    </w:p>
    <w:p w:rsidR="006E2670" w:rsidRPr="006E2670" w:rsidRDefault="006E2670" w:rsidP="001F35B5">
      <w:pPr>
        <w:bidi/>
        <w:spacing w:after="0" w:line="240" w:lineRule="auto"/>
        <w:ind w:left="-1"/>
        <w:jc w:val="both"/>
        <w:rPr>
          <w:rFonts w:ascii="Traditional Arabic" w:eastAsia="Calibri" w:hAnsi="Traditional Arabic" w:cs="Traditional Arabic"/>
          <w:sz w:val="32"/>
          <w:szCs w:val="32"/>
          <w:rtl/>
        </w:rPr>
      </w:pPr>
      <w:r w:rsidRPr="006E2670">
        <w:rPr>
          <w:rFonts w:ascii="Traditional Arabic" w:eastAsia="Calibri" w:hAnsi="Traditional Arabic" w:cs="Traditional Arabic"/>
          <w:sz w:val="32"/>
          <w:szCs w:val="32"/>
          <w:rtl/>
        </w:rPr>
        <w:t xml:space="preserve">فعندما تصل السيالة العصبية إلى نهاية المحور الأسطواني تقفز إلى العصبون الموالي عبر المشبك </w:t>
      </w:r>
      <w:r w:rsidRPr="006E2670">
        <w:rPr>
          <w:rFonts w:ascii="Traditional Arabic" w:eastAsia="Calibri" w:hAnsi="Traditional Arabic" w:cs="Traditional Arabic"/>
          <w:b/>
          <w:bCs/>
          <w:sz w:val="24"/>
          <w:szCs w:val="24"/>
        </w:rPr>
        <w:t>synapse</w:t>
      </w:r>
      <w:r w:rsidRPr="006E2670">
        <w:rPr>
          <w:rFonts w:ascii="Traditional Arabic" w:eastAsia="Calibri" w:hAnsi="Traditional Arabic" w:cs="Traditional Arabic"/>
          <w:sz w:val="32"/>
          <w:szCs w:val="32"/>
          <w:rtl/>
        </w:rPr>
        <w:t>. عموما ي</w:t>
      </w:r>
      <w:r w:rsidRPr="006E2670">
        <w:rPr>
          <w:rFonts w:ascii="Traditional Arabic" w:eastAsia="Calibri" w:hAnsi="Traditional Arabic" w:cs="Traditional Arabic"/>
          <w:sz w:val="32"/>
          <w:szCs w:val="32"/>
          <w:rtl/>
          <w:lang w:bidi="ar-DZ"/>
        </w:rPr>
        <w:t>حدث</w:t>
      </w:r>
      <w:r w:rsidRPr="006E2670">
        <w:rPr>
          <w:rFonts w:ascii="Traditional Arabic" w:eastAsia="Calibri" w:hAnsi="Traditional Arabic" w:cs="Traditional Arabic"/>
          <w:sz w:val="32"/>
          <w:szCs w:val="32"/>
          <w:rtl/>
        </w:rPr>
        <w:t xml:space="preserve"> الاتصال بين عصبونين على مستوى نهاية المحور الأسطواني للخلية المرسلة مع نهايات التفرعات الشجيرية للخلية المستقبلة أو مع جسمها. يتم نقل السيالة العصبية من عصبون إلى آخر بفضل وسائط </w:t>
      </w:r>
      <w:r w:rsidR="001F35B5" w:rsidRPr="006E2670">
        <w:rPr>
          <w:rFonts w:ascii="Traditional Arabic" w:eastAsia="Calibri" w:hAnsi="Traditional Arabic" w:cs="Traditional Arabic" w:hint="cs"/>
          <w:sz w:val="32"/>
          <w:szCs w:val="32"/>
          <w:rtl/>
        </w:rPr>
        <w:t xml:space="preserve">كيميائية </w:t>
      </w:r>
      <w:r w:rsidR="001F35B5" w:rsidRPr="006E2670">
        <w:rPr>
          <w:rFonts w:ascii="Traditional Arabic" w:eastAsia="Calibri" w:hAnsi="Traditional Arabic" w:cs="Traditional Arabic"/>
          <w:sz w:val="32"/>
          <w:szCs w:val="32"/>
          <w:rtl/>
        </w:rPr>
        <w:t>تصنعها</w:t>
      </w:r>
      <w:r w:rsidRPr="006E2670">
        <w:rPr>
          <w:rFonts w:ascii="Traditional Arabic" w:eastAsia="Calibri" w:hAnsi="Traditional Arabic" w:cs="Traditional Arabic"/>
          <w:sz w:val="32"/>
          <w:szCs w:val="32"/>
          <w:rtl/>
        </w:rPr>
        <w:t xml:space="preserve"> العصبونات، </w:t>
      </w:r>
      <w:r w:rsidRPr="006E2670">
        <w:rPr>
          <w:rFonts w:ascii="Traditional Arabic" w:eastAsia="Calibri" w:hAnsi="Traditional Arabic" w:cs="Traditional Arabic" w:hint="cs"/>
          <w:sz w:val="32"/>
          <w:szCs w:val="32"/>
          <w:rtl/>
        </w:rPr>
        <w:t xml:space="preserve">بحيث تكون </w:t>
      </w:r>
      <w:r w:rsidRPr="006E2670">
        <w:rPr>
          <w:rFonts w:ascii="Traditional Arabic" w:eastAsia="Calibri" w:hAnsi="Traditional Arabic" w:cs="Traditional Arabic"/>
          <w:sz w:val="32"/>
          <w:szCs w:val="32"/>
          <w:rtl/>
        </w:rPr>
        <w:t xml:space="preserve">قادرة على تغيير نفاذية غشاء الخلية العصبية. توجد هذه الوسائط الكيميائية مخزنة في حويصلات واقعة في نهاية المحور الأسطواني. وصول كمون </w:t>
      </w:r>
      <w:r w:rsidR="001F35B5" w:rsidRPr="006E2670">
        <w:rPr>
          <w:rFonts w:ascii="Traditional Arabic" w:eastAsia="Calibri" w:hAnsi="Traditional Arabic" w:cs="Traditional Arabic" w:hint="cs"/>
          <w:sz w:val="32"/>
          <w:szCs w:val="32"/>
          <w:rtl/>
        </w:rPr>
        <w:t xml:space="preserve">العمل </w:t>
      </w:r>
      <w:r w:rsidR="001F35B5" w:rsidRPr="006E2670">
        <w:rPr>
          <w:rFonts w:ascii="Traditional Arabic" w:eastAsia="Calibri" w:hAnsi="Traditional Arabic" w:cs="Traditional Arabic"/>
          <w:sz w:val="32"/>
          <w:szCs w:val="32"/>
          <w:rtl/>
        </w:rPr>
        <w:t>(</w:t>
      </w:r>
      <w:r w:rsidRPr="006E2670">
        <w:rPr>
          <w:rFonts w:ascii="Traditional Arabic" w:eastAsia="Calibri" w:hAnsi="Traditional Arabic" w:cs="Traditional Arabic"/>
          <w:sz w:val="32"/>
          <w:szCs w:val="32"/>
          <w:rtl/>
        </w:rPr>
        <w:t xml:space="preserve">تركيز الايونات الموجبة داخل </w:t>
      </w:r>
      <w:r w:rsidR="001F35B5" w:rsidRPr="006E2670">
        <w:rPr>
          <w:rFonts w:ascii="Traditional Arabic" w:eastAsia="Calibri" w:hAnsi="Traditional Arabic" w:cs="Traditional Arabic" w:hint="cs"/>
          <w:sz w:val="32"/>
          <w:szCs w:val="32"/>
          <w:rtl/>
        </w:rPr>
        <w:t>الخلية</w:t>
      </w:r>
      <w:r w:rsidRPr="006E2670">
        <w:rPr>
          <w:rFonts w:ascii="Traditional Arabic" w:eastAsia="Calibri" w:hAnsi="Traditional Arabic" w:cs="Traditional Arabic"/>
          <w:sz w:val="32"/>
          <w:szCs w:val="32"/>
          <w:rtl/>
        </w:rPr>
        <w:t xml:space="preserve"> هي ح</w:t>
      </w:r>
      <w:r w:rsidRPr="006E2670">
        <w:rPr>
          <w:rFonts w:ascii="Traditional Arabic" w:eastAsia="Calibri" w:hAnsi="Traditional Arabic" w:cs="Traditional Arabic" w:hint="cs"/>
          <w:sz w:val="32"/>
          <w:szCs w:val="32"/>
          <w:rtl/>
        </w:rPr>
        <w:t>ا</w:t>
      </w:r>
      <w:r w:rsidRPr="006E2670">
        <w:rPr>
          <w:rFonts w:ascii="Traditional Arabic" w:eastAsia="Calibri" w:hAnsi="Traditional Arabic" w:cs="Traditional Arabic"/>
          <w:sz w:val="32"/>
          <w:szCs w:val="32"/>
          <w:rtl/>
        </w:rPr>
        <w:t xml:space="preserve">لة الاستقطاب) إلى نهاية المحور الأسطواني يسبب انفجار الحويصلات لإفراغ محتواها. ويكون ذلك في الفراغ الفاصل بين العصبونين أي الفراغ </w:t>
      </w:r>
      <w:r w:rsidR="001F35B5" w:rsidRPr="006E2670">
        <w:rPr>
          <w:rFonts w:ascii="Traditional Arabic" w:eastAsia="Calibri" w:hAnsi="Traditional Arabic" w:cs="Traditional Arabic" w:hint="cs"/>
          <w:sz w:val="32"/>
          <w:szCs w:val="32"/>
          <w:rtl/>
        </w:rPr>
        <w:t>المشبكي. ثم</w:t>
      </w:r>
      <w:r w:rsidRPr="006E2670">
        <w:rPr>
          <w:rFonts w:ascii="Traditional Arabic" w:eastAsia="Calibri" w:hAnsi="Traditional Arabic" w:cs="Traditional Arabic"/>
          <w:sz w:val="32"/>
          <w:szCs w:val="32"/>
          <w:rtl/>
        </w:rPr>
        <w:t xml:space="preserve"> تثب</w:t>
      </w:r>
      <w:r w:rsidRPr="006E2670">
        <w:rPr>
          <w:rFonts w:ascii="Traditional Arabic" w:eastAsia="Calibri" w:hAnsi="Traditional Arabic" w:cs="Traditional Arabic" w:hint="cs"/>
          <w:sz w:val="32"/>
          <w:szCs w:val="32"/>
          <w:rtl/>
        </w:rPr>
        <w:t>ّ</w:t>
      </w:r>
      <w:r w:rsidRPr="006E2670">
        <w:rPr>
          <w:rFonts w:ascii="Traditional Arabic" w:eastAsia="Calibri" w:hAnsi="Traditional Arabic" w:cs="Traditional Arabic"/>
          <w:sz w:val="32"/>
          <w:szCs w:val="32"/>
          <w:rtl/>
        </w:rPr>
        <w:t>ت الوسائط الكيميائية على غشاء العصبون المجاور حيث تتوض</w:t>
      </w:r>
      <w:r w:rsidRPr="006E2670">
        <w:rPr>
          <w:rFonts w:ascii="Traditional Arabic" w:eastAsia="Calibri" w:hAnsi="Traditional Arabic" w:cs="Traditional Arabic" w:hint="cs"/>
          <w:sz w:val="32"/>
          <w:szCs w:val="32"/>
          <w:rtl/>
        </w:rPr>
        <w:t>ّ</w:t>
      </w:r>
      <w:r w:rsidRPr="006E2670">
        <w:rPr>
          <w:rFonts w:ascii="Traditional Arabic" w:eastAsia="Calibri" w:hAnsi="Traditional Arabic" w:cs="Traditional Arabic"/>
          <w:sz w:val="32"/>
          <w:szCs w:val="32"/>
          <w:rtl/>
        </w:rPr>
        <w:t>ع على</w:t>
      </w:r>
      <w:r w:rsidRPr="006E2670">
        <w:rPr>
          <w:rFonts w:ascii="Traditional Arabic" w:eastAsia="Calibri" w:hAnsi="Traditional Arabic" w:cs="Traditional Arabic"/>
          <w:sz w:val="32"/>
          <w:szCs w:val="32"/>
          <w:rtl/>
          <w:lang w:bidi="ar-DZ"/>
        </w:rPr>
        <w:t xml:space="preserve"> </w:t>
      </w:r>
      <w:r w:rsidRPr="006E2670">
        <w:rPr>
          <w:rFonts w:ascii="Traditional Arabic" w:eastAsia="Calibri" w:hAnsi="Traditional Arabic" w:cs="Traditional Arabic"/>
          <w:sz w:val="32"/>
          <w:szCs w:val="32"/>
          <w:rtl/>
        </w:rPr>
        <w:t xml:space="preserve">جزيئات نوعية تسمى المستقبلات الغشائية. يؤدي هذا الوضع إلى تغيير في نفاذية غشاء الخلية العصبية التي تنشئ بدورها كمون عمل، مما يضمن استمرار انتشار </w:t>
      </w:r>
      <w:r w:rsidR="001F35B5" w:rsidRPr="006E2670">
        <w:rPr>
          <w:rFonts w:ascii="Traditional Arabic" w:eastAsia="Calibri" w:hAnsi="Traditional Arabic" w:cs="Traditional Arabic" w:hint="cs"/>
          <w:sz w:val="32"/>
          <w:szCs w:val="32"/>
          <w:rtl/>
        </w:rPr>
        <w:t>السيالة</w:t>
      </w:r>
      <w:r w:rsidR="001F35B5" w:rsidRPr="006E2670">
        <w:rPr>
          <w:rFonts w:ascii="Traditional Arabic" w:eastAsia="Calibri" w:hAnsi="Traditional Arabic" w:cs="Traditional Arabic" w:hint="cs"/>
          <w:sz w:val="24"/>
          <w:szCs w:val="24"/>
          <w:rtl/>
        </w:rPr>
        <w:t>.</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تستقبل العصبونات أنواعا مختلفة من السيالات المشبكية بعضها منبه وبالتالي منتج لكمون العمل</w:t>
      </w:r>
      <w:r w:rsidRPr="006E2670">
        <w:rPr>
          <w:rFonts w:ascii="Traditional Arabic" w:eastAsia="Calibri" w:hAnsi="Traditional Arabic" w:cs="Traditional Arabic" w:hint="cs"/>
          <w:sz w:val="32"/>
          <w:szCs w:val="32"/>
          <w:rtl/>
        </w:rPr>
        <w:t xml:space="preserve"> </w:t>
      </w:r>
      <w:r w:rsidRPr="006E2670">
        <w:rPr>
          <w:rFonts w:ascii="Traditional Arabic" w:eastAsia="Calibri" w:hAnsi="Traditional Arabic" w:cs="Traditional Arabic"/>
          <w:sz w:val="32"/>
          <w:szCs w:val="32"/>
          <w:rtl/>
        </w:rPr>
        <w:t xml:space="preserve"> وبعضها مثبط أي له أثر معاكس يتمثل في منع انتقال السيالة العصبية.</w:t>
      </w:r>
      <w:r w:rsidRPr="006E2670">
        <w:rPr>
          <w:rFonts w:ascii="Traditional Arabic" w:eastAsia="Calibri" w:hAnsi="Traditional Arabic" w:cs="Traditional Arabic"/>
          <w:sz w:val="32"/>
          <w:szCs w:val="32"/>
        </w:rPr>
        <w:t xml:space="preserve"> </w:t>
      </w:r>
      <w:r w:rsidR="001F35B5" w:rsidRPr="006E2670">
        <w:rPr>
          <w:rFonts w:ascii="Traditional Arabic" w:eastAsia="Calibri" w:hAnsi="Traditional Arabic" w:cs="Traditional Arabic" w:hint="cs"/>
          <w:sz w:val="32"/>
          <w:szCs w:val="32"/>
          <w:rtl/>
        </w:rPr>
        <w:lastRenderedPageBreak/>
        <w:t>واتحاد كل</w:t>
      </w:r>
      <w:r w:rsidRPr="006E2670">
        <w:rPr>
          <w:rFonts w:ascii="Traditional Arabic" w:eastAsia="Calibri" w:hAnsi="Traditional Arabic" w:cs="Traditional Arabic"/>
          <w:sz w:val="32"/>
          <w:szCs w:val="32"/>
          <w:rtl/>
        </w:rPr>
        <w:t xml:space="preserve"> من هذه السيالات المنبهة </w:t>
      </w:r>
      <w:r w:rsidR="001F35B5" w:rsidRPr="006E2670">
        <w:rPr>
          <w:rFonts w:ascii="Traditional Arabic" w:eastAsia="Calibri" w:hAnsi="Traditional Arabic" w:cs="Traditional Arabic" w:hint="cs"/>
          <w:sz w:val="32"/>
          <w:szCs w:val="32"/>
          <w:rtl/>
        </w:rPr>
        <w:t>و</w:t>
      </w:r>
      <w:r w:rsidR="001F35B5" w:rsidRPr="006E2670">
        <w:rPr>
          <w:rFonts w:ascii="Traditional Arabic" w:eastAsia="Calibri" w:hAnsi="Traditional Arabic" w:cs="Traditional Arabic" w:hint="cs"/>
          <w:sz w:val="32"/>
          <w:szCs w:val="32"/>
          <w:rtl/>
          <w:lang w:bidi="ar-DZ"/>
        </w:rPr>
        <w:t xml:space="preserve">السيالات </w:t>
      </w:r>
      <w:r w:rsidR="001F35B5" w:rsidRPr="006E2670">
        <w:rPr>
          <w:rFonts w:ascii="Traditional Arabic" w:eastAsia="Calibri" w:hAnsi="Traditional Arabic" w:cs="Traditional Arabic" w:hint="cs"/>
          <w:sz w:val="32"/>
          <w:szCs w:val="32"/>
          <w:rtl/>
        </w:rPr>
        <w:t>المثبطة</w:t>
      </w:r>
      <w:r w:rsidRPr="006E2670">
        <w:rPr>
          <w:rFonts w:ascii="Traditional Arabic" w:eastAsia="Calibri" w:hAnsi="Traditional Arabic" w:cs="Traditional Arabic"/>
          <w:sz w:val="32"/>
          <w:szCs w:val="32"/>
          <w:rtl/>
        </w:rPr>
        <w:t xml:space="preserve"> التي يستقبلها العصبون هو الذي يحدد الحاجة إلى إنتاج كمون عمل أم لا</w:t>
      </w:r>
      <w:r w:rsidR="001F35B5">
        <w:rPr>
          <w:rFonts w:ascii="Traditional Arabic" w:eastAsia="Calibri" w:hAnsi="Traditional Arabic" w:cs="Traditional Arabic" w:hint="cs"/>
          <w:sz w:val="24"/>
          <w:szCs w:val="24"/>
          <w:rtl/>
        </w:rPr>
        <w:t>.</w:t>
      </w:r>
      <w:r w:rsidRPr="006E2670">
        <w:rPr>
          <w:rFonts w:ascii="Traditional Arabic" w:eastAsia="Calibri" w:hAnsi="Traditional Arabic" w:cs="Traditional Arabic"/>
          <w:sz w:val="32"/>
          <w:szCs w:val="32"/>
          <w:rtl/>
          <w:lang w:bidi="ar-DZ"/>
        </w:rPr>
        <w:t xml:space="preserve"> </w:t>
      </w:r>
    </w:p>
    <w:p w:rsidR="006E2670" w:rsidRPr="006E2670" w:rsidRDefault="006E2670" w:rsidP="006E2670">
      <w:pPr>
        <w:tabs>
          <w:tab w:val="left" w:pos="6431"/>
        </w:tabs>
        <w:bidi/>
        <w:spacing w:after="0" w:line="276" w:lineRule="auto"/>
        <w:ind w:right="-1134"/>
        <w:rPr>
          <w:rFonts w:ascii="Traditional Arabic" w:eastAsia="Calibri" w:hAnsi="Traditional Arabic" w:cs="Traditional Arabic"/>
          <w:b/>
          <w:bCs/>
          <w:sz w:val="32"/>
          <w:szCs w:val="32"/>
          <w:rtl/>
          <w:lang w:bidi="ar-DZ"/>
        </w:rPr>
      </w:pPr>
      <w:r w:rsidRPr="006E2670">
        <w:rPr>
          <w:rFonts w:ascii="Traditional Arabic" w:eastAsia="Calibri" w:hAnsi="Traditional Arabic" w:cs="Traditional Arabic"/>
          <w:b/>
          <w:bCs/>
          <w:sz w:val="32"/>
          <w:szCs w:val="32"/>
          <w:rtl/>
          <w:lang w:bidi="ar-DZ"/>
        </w:rPr>
        <w:tab/>
      </w: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1F35B5"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r w:rsidRPr="006E2670">
        <w:rPr>
          <w:rFonts w:ascii="Calibri" w:eastAsia="Calibri" w:hAnsi="Calibri" w:cs="Arial"/>
          <w:noProof/>
          <w:sz w:val="28"/>
          <w:szCs w:val="28"/>
          <w:rtl/>
          <w:lang w:eastAsia="fr-FR"/>
        </w:rPr>
        <w:drawing>
          <wp:anchor distT="0" distB="0" distL="114300" distR="114300" simplePos="0" relativeHeight="251664384" behindDoc="0" locked="0" layoutInCell="1" allowOverlap="1" wp14:anchorId="4D5E7CD6" wp14:editId="3CE8012C">
            <wp:simplePos x="0" y="0"/>
            <wp:positionH relativeFrom="column">
              <wp:posOffset>-23494</wp:posOffset>
            </wp:positionH>
            <wp:positionV relativeFrom="paragraph">
              <wp:posOffset>-271145</wp:posOffset>
            </wp:positionV>
            <wp:extent cx="5543550" cy="4695825"/>
            <wp:effectExtent l="57150" t="57150" r="38100" b="47625"/>
            <wp:wrapNone/>
            <wp:docPr id="6" name="Image 6" descr="arabic_neurons.gif"/>
            <wp:cNvGraphicFramePr/>
            <a:graphic xmlns:a="http://schemas.openxmlformats.org/drawingml/2006/main">
              <a:graphicData uri="http://schemas.openxmlformats.org/drawingml/2006/picture">
                <pic:pic xmlns:pic="http://schemas.openxmlformats.org/drawingml/2006/picture">
                  <pic:nvPicPr>
                    <pic:cNvPr id="4" name="Espace réservé du contenu 3" descr="arabic_neurons.gif"/>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9592" cy="4709414"/>
                    </a:xfrm>
                    <a:prstGeom prst="rect">
                      <a:avLst/>
                    </a:prstGeom>
                    <a:ln>
                      <a:noFill/>
                    </a:ln>
                    <a:effectLst/>
                    <a:scene3d>
                      <a:camera prst="orthographicFront"/>
                      <a:lightRig rig="balanced" dir="t"/>
                    </a:scene3d>
                  </pic:spPr>
                </pic:pic>
              </a:graphicData>
            </a:graphic>
            <wp14:sizeRelH relativeFrom="margin">
              <wp14:pctWidth>0</wp14:pctWidth>
            </wp14:sizeRelH>
            <wp14:sizeRelV relativeFrom="margin">
              <wp14:pctHeight>0</wp14:pctHeight>
            </wp14:sizeRelV>
          </wp:anchor>
        </w:drawing>
      </w: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1F35B5" w:rsidRDefault="001F35B5" w:rsidP="001F35B5">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1F35B5" w:rsidRPr="006E2670" w:rsidRDefault="001F35B5" w:rsidP="001F35B5">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1F35B5" w:rsidRPr="006E2670" w:rsidRDefault="001F35B5" w:rsidP="001F35B5">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Pr="006E2670" w:rsidRDefault="006E2670" w:rsidP="006E2670">
      <w:pPr>
        <w:tabs>
          <w:tab w:val="right" w:pos="9638"/>
        </w:tabs>
        <w:bidi/>
        <w:spacing w:after="0" w:line="276" w:lineRule="auto"/>
        <w:ind w:right="-1134"/>
        <w:rPr>
          <w:rFonts w:ascii="Traditional Arabic" w:eastAsia="Calibri" w:hAnsi="Traditional Arabic" w:cs="Traditional Arabic"/>
          <w:b/>
          <w:bCs/>
          <w:sz w:val="32"/>
          <w:szCs w:val="32"/>
          <w:rtl/>
          <w:lang w:bidi="ar-DZ"/>
        </w:rPr>
      </w:pPr>
    </w:p>
    <w:p w:rsidR="006E2670" w:rsidRDefault="006E2670" w:rsidP="006E2670">
      <w:pPr>
        <w:tabs>
          <w:tab w:val="right" w:pos="9638"/>
        </w:tabs>
        <w:bidi/>
        <w:spacing w:after="0" w:line="276" w:lineRule="auto"/>
        <w:jc w:val="center"/>
        <w:rPr>
          <w:rFonts w:ascii="Traditional Arabic" w:eastAsia="Calibri" w:hAnsi="Traditional Arabic" w:cs="Traditional Arabic"/>
          <w:b/>
          <w:bCs/>
          <w:sz w:val="28"/>
          <w:szCs w:val="28"/>
          <w:rtl/>
          <w:lang w:bidi="ar-DZ"/>
        </w:rPr>
      </w:pPr>
    </w:p>
    <w:p w:rsidR="00066654" w:rsidRDefault="00066654" w:rsidP="00066654">
      <w:pPr>
        <w:tabs>
          <w:tab w:val="right" w:pos="9638"/>
        </w:tabs>
        <w:bidi/>
        <w:spacing w:after="0" w:line="276" w:lineRule="auto"/>
        <w:jc w:val="center"/>
        <w:rPr>
          <w:rFonts w:ascii="Traditional Arabic" w:eastAsia="Calibri" w:hAnsi="Traditional Arabic" w:cs="Traditional Arabic"/>
          <w:b/>
          <w:bCs/>
          <w:sz w:val="28"/>
          <w:szCs w:val="28"/>
          <w:rtl/>
          <w:lang w:bidi="ar-DZ"/>
        </w:rPr>
      </w:pPr>
    </w:p>
    <w:p w:rsidR="00066654" w:rsidRPr="006E2670" w:rsidRDefault="00066654" w:rsidP="00066654">
      <w:pPr>
        <w:tabs>
          <w:tab w:val="right" w:pos="9638"/>
        </w:tabs>
        <w:bidi/>
        <w:spacing w:after="0" w:line="276" w:lineRule="auto"/>
        <w:jc w:val="center"/>
        <w:rPr>
          <w:rFonts w:ascii="Traditional Arabic" w:eastAsia="Calibri" w:hAnsi="Traditional Arabic" w:cs="Traditional Arabic"/>
          <w:b/>
          <w:bCs/>
          <w:sz w:val="28"/>
          <w:szCs w:val="28"/>
          <w:lang w:bidi="ar-DZ"/>
        </w:rPr>
      </w:pPr>
    </w:p>
    <w:p w:rsidR="001F35B5" w:rsidRDefault="006E2670" w:rsidP="001F35B5">
      <w:pPr>
        <w:bidi/>
        <w:jc w:val="center"/>
        <w:rPr>
          <w:rFonts w:ascii="Traditional Arabic" w:eastAsia="Calibri" w:hAnsi="Traditional Arabic" w:cs="Traditional Arabic"/>
          <w:b/>
          <w:bCs/>
          <w:sz w:val="28"/>
          <w:szCs w:val="28"/>
          <w:rtl/>
          <w:lang w:bidi="ar-DZ"/>
        </w:rPr>
      </w:pPr>
      <w:r w:rsidRPr="006E2670">
        <w:rPr>
          <w:rFonts w:ascii="Traditional Arabic" w:eastAsia="Calibri" w:hAnsi="Traditional Arabic" w:cs="Traditional Arabic"/>
          <w:b/>
          <w:bCs/>
          <w:sz w:val="28"/>
          <w:szCs w:val="28"/>
          <w:rtl/>
          <w:lang w:bidi="ar-DZ"/>
        </w:rPr>
        <w:t>الشكل رقم:6 أنواع الخلايا العصبية حسب الشكل</w:t>
      </w:r>
    </w:p>
    <w:p w:rsidR="001F35B5" w:rsidRDefault="001F35B5" w:rsidP="001F35B5">
      <w:pPr>
        <w:rPr>
          <w:rFonts w:ascii="Traditional Arabic" w:eastAsia="Calibri" w:hAnsi="Traditional Arabic" w:cs="Traditional Arabic"/>
          <w:b/>
          <w:bCs/>
          <w:sz w:val="28"/>
          <w:szCs w:val="28"/>
          <w:rtl/>
          <w:lang w:bidi="ar-DZ"/>
        </w:rPr>
      </w:pPr>
    </w:p>
    <w:p w:rsidR="00E73A70" w:rsidRDefault="00714E43" w:rsidP="001F35B5">
      <w:pPr>
        <w:jc w:val="center"/>
        <w:rPr>
          <w:rFonts w:ascii="Times New Roman" w:eastAsia="Calibri" w:hAnsi="Times New Roman" w:cs="Times New Roman"/>
          <w:sz w:val="20"/>
          <w:szCs w:val="20"/>
          <w:rtl/>
        </w:rPr>
      </w:pPr>
    </w:p>
    <w:p w:rsidR="001F35B5" w:rsidRDefault="001F35B5" w:rsidP="001F35B5"/>
    <w:sectPr w:rsidR="001F3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B54"/>
    <w:multiLevelType w:val="hybridMultilevel"/>
    <w:tmpl w:val="9B7C7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EF3649"/>
    <w:multiLevelType w:val="hybridMultilevel"/>
    <w:tmpl w:val="CBA2AC76"/>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nsid w:val="1CE230FC"/>
    <w:multiLevelType w:val="hybridMultilevel"/>
    <w:tmpl w:val="812C10F4"/>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
    <w:nsid w:val="23BB6E44"/>
    <w:multiLevelType w:val="hybridMultilevel"/>
    <w:tmpl w:val="19F2CEAC"/>
    <w:lvl w:ilvl="0" w:tplc="1958A9F6">
      <w:start w:val="1"/>
      <w:numFmt w:val="arabicAlpha"/>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9E"/>
    <w:rsid w:val="00066654"/>
    <w:rsid w:val="001F35B5"/>
    <w:rsid w:val="00671833"/>
    <w:rsid w:val="006E2670"/>
    <w:rsid w:val="00714E43"/>
    <w:rsid w:val="0085213F"/>
    <w:rsid w:val="00866E9E"/>
    <w:rsid w:val="00A45F55"/>
    <w:rsid w:val="00CB49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B19B8-9EAE-40C5-80C6-947804D9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lecerveau.mcgill.ca/"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1316</Words>
  <Characters>7241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2020-12-07T11:08:00Z</dcterms:created>
  <dcterms:modified xsi:type="dcterms:W3CDTF">2021-01-10T19:14:00Z</dcterms:modified>
</cp:coreProperties>
</file>