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37" w:rsidRPr="00103827" w:rsidRDefault="00AF521E" w:rsidP="00AF521E">
      <w:pPr>
        <w:pStyle w:val="Paragraphedeliste"/>
        <w:numPr>
          <w:ilvl w:val="0"/>
          <w:numId w:val="1"/>
        </w:numPr>
        <w:rPr>
          <w:rFonts w:asciiTheme="majorBidi" w:hAnsiTheme="majorBidi" w:cstheme="majorBidi"/>
          <w:b/>
          <w:bCs/>
          <w:sz w:val="24"/>
          <w:szCs w:val="24"/>
        </w:rPr>
      </w:pPr>
      <w:r w:rsidRPr="00103827">
        <w:rPr>
          <w:rFonts w:asciiTheme="majorBidi" w:hAnsiTheme="majorBidi" w:cstheme="majorBidi"/>
          <w:b/>
          <w:bCs/>
          <w:sz w:val="24"/>
          <w:szCs w:val="24"/>
        </w:rPr>
        <w:t xml:space="preserve">Définition et caractéristiques du pronom </w:t>
      </w:r>
    </w:p>
    <w:p w:rsidR="00AF521E" w:rsidRPr="00103827" w:rsidRDefault="00AF521E" w:rsidP="00AF521E">
      <w:pPr>
        <w:pStyle w:val="Paragraphedeliste"/>
        <w:numPr>
          <w:ilvl w:val="1"/>
          <w:numId w:val="1"/>
        </w:numPr>
        <w:rPr>
          <w:rFonts w:asciiTheme="majorBidi" w:hAnsiTheme="majorBidi" w:cstheme="majorBidi"/>
          <w:b/>
          <w:bCs/>
          <w:sz w:val="24"/>
          <w:szCs w:val="24"/>
        </w:rPr>
      </w:pPr>
      <w:r w:rsidRPr="00103827">
        <w:rPr>
          <w:rFonts w:asciiTheme="majorBidi" w:hAnsiTheme="majorBidi" w:cstheme="majorBidi"/>
          <w:b/>
          <w:bCs/>
          <w:sz w:val="24"/>
          <w:szCs w:val="24"/>
        </w:rPr>
        <w:t xml:space="preserve">Définition et utilisation du pronom </w:t>
      </w:r>
    </w:p>
    <w:p w:rsidR="00F3644B" w:rsidRPr="00103827" w:rsidRDefault="00AF521E" w:rsidP="009329B4">
      <w:pPr>
        <w:rPr>
          <w:rFonts w:asciiTheme="majorBidi" w:hAnsiTheme="majorBidi" w:cstheme="majorBidi"/>
          <w:sz w:val="24"/>
          <w:szCs w:val="24"/>
        </w:rPr>
      </w:pPr>
      <w:r w:rsidRPr="00103827">
        <w:rPr>
          <w:rFonts w:asciiTheme="majorBidi" w:hAnsiTheme="majorBidi" w:cstheme="majorBidi"/>
          <w:sz w:val="24"/>
          <w:szCs w:val="24"/>
        </w:rPr>
        <w:t>Le pronom est un mot qui remplace, en générale, un nom ou un groupe nominal, mais aussi un adjectif et une proposition.</w:t>
      </w:r>
      <w:r w:rsidR="00F3644B" w:rsidRPr="00103827">
        <w:rPr>
          <w:rFonts w:asciiTheme="majorBidi" w:hAnsiTheme="majorBidi" w:cstheme="majorBidi"/>
          <w:sz w:val="24"/>
          <w:szCs w:val="24"/>
        </w:rPr>
        <w:t xml:space="preserve"> Ex : </w:t>
      </w:r>
      <w:r w:rsidR="009329B4" w:rsidRPr="00103827">
        <w:rPr>
          <w:rFonts w:asciiTheme="majorBidi" w:hAnsiTheme="majorBidi" w:cstheme="majorBidi"/>
          <w:sz w:val="24"/>
          <w:szCs w:val="24"/>
        </w:rPr>
        <w:t>M</w:t>
      </w:r>
      <w:r w:rsidR="00F3644B" w:rsidRPr="00103827">
        <w:rPr>
          <w:rFonts w:asciiTheme="majorBidi" w:hAnsiTheme="majorBidi" w:cstheme="majorBidi"/>
          <w:sz w:val="24"/>
          <w:szCs w:val="24"/>
        </w:rPr>
        <w:t xml:space="preserve">es amis sont arrivés. </w:t>
      </w:r>
      <w:r w:rsidR="00F3644B" w:rsidRPr="00103827">
        <w:rPr>
          <w:rFonts w:asciiTheme="majorBidi" w:hAnsiTheme="majorBidi" w:cstheme="majorBidi"/>
          <w:i/>
          <w:iCs/>
          <w:sz w:val="24"/>
          <w:szCs w:val="24"/>
          <w:highlight w:val="yellow"/>
        </w:rPr>
        <w:t>Ils</w:t>
      </w:r>
      <w:r w:rsidR="00F3644B" w:rsidRPr="00103827">
        <w:rPr>
          <w:rFonts w:asciiTheme="majorBidi" w:hAnsiTheme="majorBidi" w:cstheme="majorBidi"/>
          <w:i/>
          <w:iCs/>
          <w:sz w:val="24"/>
          <w:szCs w:val="24"/>
        </w:rPr>
        <w:t xml:space="preserve"> </w:t>
      </w:r>
      <w:r w:rsidR="00F3644B" w:rsidRPr="00103827">
        <w:rPr>
          <w:rFonts w:asciiTheme="majorBidi" w:hAnsiTheme="majorBidi" w:cstheme="majorBidi"/>
          <w:sz w:val="24"/>
          <w:szCs w:val="24"/>
        </w:rPr>
        <w:t>paraissent contents</w:t>
      </w:r>
      <w:r w:rsidR="009329B4" w:rsidRPr="00103827">
        <w:rPr>
          <w:rFonts w:asciiTheme="majorBidi" w:hAnsiTheme="majorBidi" w:cstheme="majorBidi"/>
          <w:sz w:val="24"/>
          <w:szCs w:val="24"/>
        </w:rPr>
        <w:t>. /</w:t>
      </w:r>
      <w:r w:rsidR="00F3644B" w:rsidRPr="00103827">
        <w:rPr>
          <w:rFonts w:asciiTheme="majorBidi" w:hAnsiTheme="majorBidi" w:cstheme="majorBidi"/>
          <w:sz w:val="24"/>
          <w:szCs w:val="24"/>
        </w:rPr>
        <w:t xml:space="preserve"> Ali est de retour. </w:t>
      </w:r>
      <w:r w:rsidR="00F3644B" w:rsidRPr="00103827">
        <w:rPr>
          <w:rFonts w:asciiTheme="majorBidi" w:hAnsiTheme="majorBidi" w:cstheme="majorBidi"/>
          <w:i/>
          <w:iCs/>
          <w:sz w:val="24"/>
          <w:szCs w:val="24"/>
          <w:highlight w:val="yellow"/>
        </w:rPr>
        <w:t>Je</w:t>
      </w:r>
      <w:r w:rsidR="00F3644B" w:rsidRPr="00103827">
        <w:rPr>
          <w:rFonts w:asciiTheme="majorBidi" w:hAnsiTheme="majorBidi" w:cstheme="majorBidi"/>
          <w:i/>
          <w:iCs/>
          <w:sz w:val="24"/>
          <w:szCs w:val="24"/>
        </w:rPr>
        <w:t xml:space="preserve"> </w:t>
      </w:r>
      <w:r w:rsidR="00F3644B" w:rsidRPr="00103827">
        <w:rPr>
          <w:rFonts w:asciiTheme="majorBidi" w:hAnsiTheme="majorBidi" w:cstheme="majorBidi"/>
          <w:sz w:val="24"/>
          <w:szCs w:val="24"/>
        </w:rPr>
        <w:t xml:space="preserve">suis surpris de </w:t>
      </w:r>
      <w:r w:rsidR="00F3644B" w:rsidRPr="00103827">
        <w:rPr>
          <w:rFonts w:asciiTheme="majorBidi" w:hAnsiTheme="majorBidi" w:cstheme="majorBidi"/>
          <w:i/>
          <w:iCs/>
          <w:sz w:val="24"/>
          <w:szCs w:val="24"/>
        </w:rPr>
        <w:t>le</w:t>
      </w:r>
      <w:r w:rsidR="0053559A" w:rsidRPr="00103827">
        <w:rPr>
          <w:rFonts w:asciiTheme="majorBidi" w:hAnsiTheme="majorBidi" w:cstheme="majorBidi"/>
          <w:sz w:val="24"/>
          <w:szCs w:val="24"/>
        </w:rPr>
        <w:t xml:space="preserve"> revoir</w:t>
      </w:r>
      <w:r w:rsidR="009329B4" w:rsidRPr="00103827">
        <w:rPr>
          <w:rFonts w:asciiTheme="majorBidi" w:hAnsiTheme="majorBidi" w:cstheme="majorBidi"/>
          <w:sz w:val="24"/>
          <w:szCs w:val="24"/>
        </w:rPr>
        <w:t>. /</w:t>
      </w:r>
      <w:r w:rsidR="0053559A" w:rsidRPr="00103827">
        <w:rPr>
          <w:rFonts w:asciiTheme="majorBidi" w:hAnsiTheme="majorBidi" w:cstheme="majorBidi"/>
          <w:sz w:val="24"/>
          <w:szCs w:val="24"/>
        </w:rPr>
        <w:t xml:space="preserve"> </w:t>
      </w:r>
      <w:r w:rsidR="009329B4" w:rsidRPr="00103827">
        <w:rPr>
          <w:rFonts w:asciiTheme="majorBidi" w:hAnsiTheme="majorBidi" w:cstheme="majorBidi"/>
          <w:sz w:val="24"/>
          <w:szCs w:val="24"/>
        </w:rPr>
        <w:t>La</w:t>
      </w:r>
      <w:r w:rsidR="0053559A" w:rsidRPr="00103827">
        <w:rPr>
          <w:rFonts w:asciiTheme="majorBidi" w:hAnsiTheme="majorBidi" w:cstheme="majorBidi"/>
          <w:sz w:val="24"/>
          <w:szCs w:val="24"/>
        </w:rPr>
        <w:t xml:space="preserve"> maison </w:t>
      </w:r>
      <w:r w:rsidR="0053559A" w:rsidRPr="00103827">
        <w:rPr>
          <w:rFonts w:asciiTheme="majorBidi" w:hAnsiTheme="majorBidi" w:cstheme="majorBidi"/>
          <w:i/>
          <w:iCs/>
          <w:sz w:val="24"/>
          <w:szCs w:val="24"/>
          <w:highlight w:val="yellow"/>
        </w:rPr>
        <w:t>que</w:t>
      </w:r>
      <w:r w:rsidR="0053559A" w:rsidRPr="00103827">
        <w:rPr>
          <w:rFonts w:asciiTheme="majorBidi" w:hAnsiTheme="majorBidi" w:cstheme="majorBidi"/>
          <w:i/>
          <w:iCs/>
          <w:sz w:val="24"/>
          <w:szCs w:val="24"/>
        </w:rPr>
        <w:t xml:space="preserve"> </w:t>
      </w:r>
      <w:r w:rsidR="0053559A" w:rsidRPr="00103827">
        <w:rPr>
          <w:rFonts w:asciiTheme="majorBidi" w:hAnsiTheme="majorBidi" w:cstheme="majorBidi"/>
          <w:sz w:val="24"/>
          <w:szCs w:val="24"/>
        </w:rPr>
        <w:t xml:space="preserve">j’habite est située à l’entrée de la ville. </w:t>
      </w:r>
    </w:p>
    <w:p w:rsidR="00AE68E2" w:rsidRPr="00103827" w:rsidRDefault="00AE68E2" w:rsidP="00103827">
      <w:pPr>
        <w:pStyle w:val="Paragraphedeliste"/>
        <w:numPr>
          <w:ilvl w:val="0"/>
          <w:numId w:val="5"/>
        </w:numPr>
        <w:rPr>
          <w:rFonts w:asciiTheme="majorBidi" w:hAnsiTheme="majorBidi" w:cstheme="majorBidi"/>
          <w:b/>
          <w:bCs/>
          <w:sz w:val="24"/>
          <w:szCs w:val="24"/>
        </w:rPr>
      </w:pPr>
      <w:r w:rsidRPr="00103827">
        <w:rPr>
          <w:rFonts w:asciiTheme="majorBidi" w:hAnsiTheme="majorBidi" w:cstheme="majorBidi"/>
          <w:b/>
          <w:bCs/>
          <w:sz w:val="24"/>
          <w:szCs w:val="24"/>
        </w:rPr>
        <w:t xml:space="preserve">Catégorie de pronom </w:t>
      </w:r>
    </w:p>
    <w:p w:rsidR="00AE68E2" w:rsidRPr="00103827" w:rsidRDefault="00272C54" w:rsidP="00F3644B">
      <w:pPr>
        <w:rPr>
          <w:rFonts w:asciiTheme="majorBidi" w:hAnsiTheme="majorBidi" w:cstheme="majorBidi"/>
          <w:sz w:val="24"/>
          <w:szCs w:val="24"/>
        </w:rPr>
      </w:pPr>
      <w:r w:rsidRPr="00103827">
        <w:rPr>
          <w:rFonts w:asciiTheme="majorBidi" w:hAnsiTheme="majorBidi" w:cstheme="majorBidi"/>
          <w:sz w:val="24"/>
          <w:szCs w:val="24"/>
        </w:rPr>
        <w:t>Il existe six catégories de pronoms :</w:t>
      </w:r>
    </w:p>
    <w:p w:rsidR="00272C54" w:rsidRPr="00103827" w:rsidRDefault="00272C54"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Les pronoms personnels</w:t>
      </w:r>
      <w:r w:rsidRPr="00103827">
        <w:rPr>
          <w:rFonts w:asciiTheme="majorBidi" w:hAnsiTheme="majorBidi" w:cstheme="majorBidi"/>
          <w:sz w:val="24"/>
          <w:szCs w:val="24"/>
        </w:rPr>
        <w:t xml:space="preserve"> : je, tu, il, nous, vous, ils. Ex : </w:t>
      </w:r>
      <w:r w:rsidRPr="00103827">
        <w:rPr>
          <w:rFonts w:asciiTheme="majorBidi" w:hAnsiTheme="majorBidi" w:cstheme="majorBidi"/>
          <w:i/>
          <w:iCs/>
          <w:sz w:val="24"/>
          <w:szCs w:val="24"/>
          <w:highlight w:val="yellow"/>
        </w:rPr>
        <w:t>je</w:t>
      </w:r>
      <w:r w:rsidRPr="00103827">
        <w:rPr>
          <w:rFonts w:asciiTheme="majorBidi" w:hAnsiTheme="majorBidi" w:cstheme="majorBidi"/>
          <w:sz w:val="24"/>
          <w:szCs w:val="24"/>
        </w:rPr>
        <w:t xml:space="preserve"> travaille et </w:t>
      </w:r>
      <w:r w:rsidRPr="00103827">
        <w:rPr>
          <w:rFonts w:asciiTheme="majorBidi" w:hAnsiTheme="majorBidi" w:cstheme="majorBidi"/>
          <w:i/>
          <w:iCs/>
          <w:sz w:val="24"/>
          <w:szCs w:val="24"/>
          <w:highlight w:val="yellow"/>
        </w:rPr>
        <w:t>il</w:t>
      </w:r>
      <w:r w:rsidRPr="00103827">
        <w:rPr>
          <w:rFonts w:asciiTheme="majorBidi" w:hAnsiTheme="majorBidi" w:cstheme="majorBidi"/>
          <w:sz w:val="24"/>
          <w:szCs w:val="24"/>
        </w:rPr>
        <w:t xml:space="preserve"> s’amuse. </w:t>
      </w:r>
    </w:p>
    <w:p w:rsidR="00272C54" w:rsidRPr="00103827" w:rsidRDefault="00272C54"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 xml:space="preserve">Les pronoms </w:t>
      </w:r>
      <w:r w:rsidR="00F72FCE" w:rsidRPr="00103827">
        <w:rPr>
          <w:rFonts w:asciiTheme="majorBidi" w:hAnsiTheme="majorBidi" w:cstheme="majorBidi"/>
          <w:b/>
          <w:bCs/>
          <w:sz w:val="24"/>
          <w:szCs w:val="24"/>
        </w:rPr>
        <w:t>possessifs</w:t>
      </w:r>
      <w:r w:rsidRPr="00103827">
        <w:rPr>
          <w:rFonts w:asciiTheme="majorBidi" w:hAnsiTheme="majorBidi" w:cstheme="majorBidi"/>
          <w:sz w:val="24"/>
          <w:szCs w:val="24"/>
        </w:rPr>
        <w:t xml:space="preserve"> : le mien, le tien, les nôtres, etc. Ex : prête-moi ton style, </w:t>
      </w:r>
      <w:r w:rsidRPr="00103827">
        <w:rPr>
          <w:rFonts w:asciiTheme="majorBidi" w:hAnsiTheme="majorBidi" w:cstheme="majorBidi"/>
          <w:i/>
          <w:iCs/>
          <w:sz w:val="24"/>
          <w:szCs w:val="24"/>
          <w:highlight w:val="yellow"/>
        </w:rPr>
        <w:t>le mien</w:t>
      </w:r>
      <w:r w:rsidRPr="00103827">
        <w:rPr>
          <w:rFonts w:asciiTheme="majorBidi" w:hAnsiTheme="majorBidi" w:cstheme="majorBidi"/>
          <w:sz w:val="24"/>
          <w:szCs w:val="24"/>
        </w:rPr>
        <w:t xml:space="preserve"> ne marche plus. </w:t>
      </w:r>
    </w:p>
    <w:p w:rsidR="003D67E4" w:rsidRPr="00103827" w:rsidRDefault="003D67E4"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Les pronoms démonstratifs</w:t>
      </w:r>
      <w:r w:rsidRPr="00103827">
        <w:rPr>
          <w:rFonts w:asciiTheme="majorBidi" w:hAnsiTheme="majorBidi" w:cstheme="majorBidi"/>
          <w:sz w:val="24"/>
          <w:szCs w:val="24"/>
        </w:rPr>
        <w:t xml:space="preserve"> : celui, ceci, cela, etc. Ex : quel CD Rom achèterais-tu ? </w:t>
      </w:r>
      <w:r w:rsidRPr="00103827">
        <w:rPr>
          <w:rFonts w:asciiTheme="majorBidi" w:hAnsiTheme="majorBidi" w:cstheme="majorBidi"/>
          <w:i/>
          <w:iCs/>
          <w:sz w:val="24"/>
          <w:szCs w:val="24"/>
          <w:highlight w:val="yellow"/>
        </w:rPr>
        <w:t>celui-ci</w:t>
      </w:r>
      <w:r w:rsidRPr="00103827">
        <w:rPr>
          <w:rFonts w:asciiTheme="majorBidi" w:hAnsiTheme="majorBidi" w:cstheme="majorBidi"/>
          <w:sz w:val="24"/>
          <w:szCs w:val="24"/>
        </w:rPr>
        <w:t xml:space="preserve"> ou </w:t>
      </w:r>
      <w:r w:rsidRPr="00103827">
        <w:rPr>
          <w:rFonts w:asciiTheme="majorBidi" w:hAnsiTheme="majorBidi" w:cstheme="majorBidi"/>
          <w:i/>
          <w:iCs/>
          <w:sz w:val="24"/>
          <w:szCs w:val="24"/>
          <w:highlight w:val="yellow"/>
        </w:rPr>
        <w:t>celui-là</w:t>
      </w:r>
      <w:r w:rsidRPr="00103827">
        <w:rPr>
          <w:rFonts w:asciiTheme="majorBidi" w:hAnsiTheme="majorBidi" w:cstheme="majorBidi"/>
          <w:sz w:val="24"/>
          <w:szCs w:val="24"/>
        </w:rPr>
        <w:t xml:space="preserve"> ? </w:t>
      </w:r>
    </w:p>
    <w:p w:rsidR="003D67E4" w:rsidRPr="00103827" w:rsidRDefault="002A6B26"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Les pronoms relatifs</w:t>
      </w:r>
      <w:r w:rsidRPr="00103827">
        <w:rPr>
          <w:rFonts w:asciiTheme="majorBidi" w:hAnsiTheme="majorBidi" w:cstheme="majorBidi"/>
          <w:sz w:val="24"/>
          <w:szCs w:val="24"/>
        </w:rPr>
        <w:t xml:space="preserve"> : qui, que, quoi, etc. Ex : le jeune homme </w:t>
      </w:r>
      <w:r w:rsidRPr="00103827">
        <w:rPr>
          <w:rFonts w:asciiTheme="majorBidi" w:hAnsiTheme="majorBidi" w:cstheme="majorBidi"/>
          <w:i/>
          <w:iCs/>
          <w:sz w:val="24"/>
          <w:szCs w:val="24"/>
          <w:highlight w:val="yellow"/>
        </w:rPr>
        <w:t>qui</w:t>
      </w:r>
      <w:r w:rsidRPr="00103827">
        <w:rPr>
          <w:rFonts w:asciiTheme="majorBidi" w:hAnsiTheme="majorBidi" w:cstheme="majorBidi"/>
          <w:i/>
          <w:iCs/>
          <w:sz w:val="24"/>
          <w:szCs w:val="24"/>
        </w:rPr>
        <w:t xml:space="preserve"> </w:t>
      </w:r>
      <w:r w:rsidRPr="00103827">
        <w:rPr>
          <w:rFonts w:asciiTheme="majorBidi" w:hAnsiTheme="majorBidi" w:cstheme="majorBidi"/>
          <w:sz w:val="24"/>
          <w:szCs w:val="24"/>
        </w:rPr>
        <w:t>s’approche est l’un de mes amis.</w:t>
      </w:r>
    </w:p>
    <w:p w:rsidR="002A6B26" w:rsidRPr="00103827" w:rsidRDefault="008D61A5"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Les pronoms indéfinis</w:t>
      </w:r>
      <w:r w:rsidRPr="00103827">
        <w:rPr>
          <w:rFonts w:asciiTheme="majorBidi" w:hAnsiTheme="majorBidi" w:cstheme="majorBidi"/>
          <w:sz w:val="24"/>
          <w:szCs w:val="24"/>
        </w:rPr>
        <w:t xml:space="preserve"> : on, plusieurs, etc. EX : </w:t>
      </w:r>
      <w:r w:rsidRPr="00103827">
        <w:rPr>
          <w:rFonts w:asciiTheme="majorBidi" w:hAnsiTheme="majorBidi" w:cstheme="majorBidi"/>
          <w:i/>
          <w:iCs/>
          <w:sz w:val="24"/>
          <w:szCs w:val="24"/>
          <w:highlight w:val="yellow"/>
        </w:rPr>
        <w:t>on</w:t>
      </w:r>
      <w:r w:rsidRPr="00103827">
        <w:rPr>
          <w:rFonts w:asciiTheme="majorBidi" w:hAnsiTheme="majorBidi" w:cstheme="majorBidi"/>
          <w:sz w:val="24"/>
          <w:szCs w:val="24"/>
        </w:rPr>
        <w:t xml:space="preserve"> n’a dit que tu avais des problèmes.</w:t>
      </w:r>
    </w:p>
    <w:p w:rsidR="008D61A5" w:rsidRPr="00103827" w:rsidRDefault="008D61A5" w:rsidP="00272C54">
      <w:pPr>
        <w:pStyle w:val="Paragraphedeliste"/>
        <w:numPr>
          <w:ilvl w:val="0"/>
          <w:numId w:val="3"/>
        </w:numPr>
        <w:rPr>
          <w:rFonts w:asciiTheme="majorBidi" w:hAnsiTheme="majorBidi" w:cstheme="majorBidi"/>
          <w:sz w:val="24"/>
          <w:szCs w:val="24"/>
        </w:rPr>
      </w:pPr>
      <w:r w:rsidRPr="00103827">
        <w:rPr>
          <w:rFonts w:asciiTheme="majorBidi" w:hAnsiTheme="majorBidi" w:cstheme="majorBidi"/>
          <w:b/>
          <w:bCs/>
          <w:sz w:val="24"/>
          <w:szCs w:val="24"/>
        </w:rPr>
        <w:t>Les pronoms interrogatifs</w:t>
      </w:r>
      <w:r w:rsidRPr="00103827">
        <w:rPr>
          <w:rFonts w:asciiTheme="majorBidi" w:hAnsiTheme="majorBidi" w:cstheme="majorBidi"/>
          <w:sz w:val="24"/>
          <w:szCs w:val="24"/>
        </w:rPr>
        <w:t> : qui</w:t>
      </w:r>
      <w:proofErr w:type="gramStart"/>
      <w:r w:rsidRPr="00103827">
        <w:rPr>
          <w:rFonts w:asciiTheme="majorBidi" w:hAnsiTheme="majorBidi" w:cstheme="majorBidi"/>
          <w:sz w:val="24"/>
          <w:szCs w:val="24"/>
        </w:rPr>
        <w:t>..</w:t>
      </w:r>
      <w:proofErr w:type="gramEnd"/>
      <w:r w:rsidRPr="00103827">
        <w:rPr>
          <w:rFonts w:asciiTheme="majorBidi" w:hAnsiTheme="majorBidi" w:cstheme="majorBidi"/>
          <w:sz w:val="24"/>
          <w:szCs w:val="24"/>
        </w:rPr>
        <w:t> ? quoi ?</w:t>
      </w:r>
      <w:r w:rsidR="009329B4" w:rsidRPr="00103827">
        <w:rPr>
          <w:rFonts w:asciiTheme="majorBidi" w:hAnsiTheme="majorBidi" w:cstheme="majorBidi"/>
          <w:sz w:val="24"/>
          <w:szCs w:val="24"/>
        </w:rPr>
        <w:t xml:space="preserve"> comment ?,</w:t>
      </w:r>
      <w:r w:rsidRPr="00103827">
        <w:rPr>
          <w:rFonts w:asciiTheme="majorBidi" w:hAnsiTheme="majorBidi" w:cstheme="majorBidi"/>
          <w:sz w:val="24"/>
          <w:szCs w:val="24"/>
        </w:rPr>
        <w:t xml:space="preserve"> etc., EX : </w:t>
      </w:r>
      <w:r w:rsidRPr="00103827">
        <w:rPr>
          <w:rFonts w:asciiTheme="majorBidi" w:hAnsiTheme="majorBidi" w:cstheme="majorBidi"/>
          <w:i/>
          <w:iCs/>
          <w:sz w:val="24"/>
          <w:szCs w:val="24"/>
          <w:highlight w:val="yellow"/>
        </w:rPr>
        <w:t>que</w:t>
      </w:r>
      <w:r w:rsidRPr="00103827">
        <w:rPr>
          <w:rFonts w:asciiTheme="majorBidi" w:hAnsiTheme="majorBidi" w:cstheme="majorBidi"/>
          <w:sz w:val="24"/>
          <w:szCs w:val="24"/>
        </w:rPr>
        <w:t xml:space="preserve"> voulez-vous me dire ? </w:t>
      </w:r>
    </w:p>
    <w:p w:rsidR="00FB33AB" w:rsidRPr="00103827" w:rsidRDefault="00FB33AB" w:rsidP="00FB33AB">
      <w:pPr>
        <w:pStyle w:val="Paragraphedeliste"/>
        <w:rPr>
          <w:rFonts w:asciiTheme="majorBidi" w:hAnsiTheme="majorBidi" w:cstheme="majorBidi"/>
          <w:sz w:val="24"/>
          <w:szCs w:val="24"/>
        </w:rPr>
      </w:pPr>
    </w:p>
    <w:p w:rsidR="00FB33AB" w:rsidRPr="00103827" w:rsidRDefault="00FB33AB" w:rsidP="00103827">
      <w:pPr>
        <w:pStyle w:val="Paragraphedeliste"/>
        <w:numPr>
          <w:ilvl w:val="0"/>
          <w:numId w:val="5"/>
        </w:numPr>
        <w:rPr>
          <w:rFonts w:asciiTheme="majorBidi" w:hAnsiTheme="majorBidi" w:cstheme="majorBidi"/>
          <w:b/>
          <w:bCs/>
          <w:sz w:val="24"/>
          <w:szCs w:val="24"/>
        </w:rPr>
      </w:pPr>
      <w:r w:rsidRPr="00103827">
        <w:rPr>
          <w:rFonts w:asciiTheme="majorBidi" w:hAnsiTheme="majorBidi" w:cstheme="majorBidi"/>
          <w:b/>
          <w:bCs/>
          <w:sz w:val="24"/>
          <w:szCs w:val="24"/>
        </w:rPr>
        <w:t xml:space="preserve">Genre et nombre du pronom </w:t>
      </w:r>
    </w:p>
    <w:p w:rsidR="00FB33AB" w:rsidRPr="00103827" w:rsidRDefault="003E726D" w:rsidP="00FB33AB">
      <w:pPr>
        <w:ind w:left="360"/>
        <w:rPr>
          <w:rFonts w:asciiTheme="majorBidi" w:hAnsiTheme="majorBidi" w:cstheme="majorBidi"/>
          <w:sz w:val="24"/>
          <w:szCs w:val="24"/>
        </w:rPr>
      </w:pPr>
      <w:r w:rsidRPr="00103827">
        <w:rPr>
          <w:rFonts w:asciiTheme="majorBidi" w:hAnsiTheme="majorBidi" w:cstheme="majorBidi"/>
          <w:sz w:val="24"/>
          <w:szCs w:val="24"/>
        </w:rPr>
        <w:t>Le pronom s’accorde en genre et en nombre avec le nom qu’il remplace :</w:t>
      </w:r>
    </w:p>
    <w:p w:rsidR="003E726D" w:rsidRPr="00103827" w:rsidRDefault="003E726D" w:rsidP="003E726D">
      <w:pPr>
        <w:pStyle w:val="Paragraphedeliste"/>
        <w:numPr>
          <w:ilvl w:val="0"/>
          <w:numId w:val="3"/>
        </w:numPr>
        <w:rPr>
          <w:rFonts w:asciiTheme="majorBidi" w:hAnsiTheme="majorBidi" w:cstheme="majorBidi"/>
          <w:b/>
          <w:bCs/>
          <w:sz w:val="24"/>
          <w:szCs w:val="24"/>
        </w:rPr>
      </w:pPr>
      <w:r w:rsidRPr="00103827">
        <w:rPr>
          <w:rFonts w:asciiTheme="majorBidi" w:hAnsiTheme="majorBidi" w:cstheme="majorBidi"/>
          <w:sz w:val="24"/>
          <w:szCs w:val="24"/>
        </w:rPr>
        <w:t>Il peut être</w:t>
      </w:r>
      <w:r w:rsidRPr="00103827">
        <w:rPr>
          <w:rFonts w:asciiTheme="majorBidi" w:hAnsiTheme="majorBidi" w:cstheme="majorBidi"/>
          <w:b/>
          <w:bCs/>
          <w:sz w:val="24"/>
          <w:szCs w:val="24"/>
        </w:rPr>
        <w:t xml:space="preserve"> masculin, féminin ou neutre : </w:t>
      </w:r>
    </w:p>
    <w:p w:rsidR="00D832AF" w:rsidRPr="00103827" w:rsidRDefault="00D832AF" w:rsidP="00D832AF">
      <w:pPr>
        <w:pStyle w:val="Paragraphedeliste"/>
        <w:rPr>
          <w:rFonts w:asciiTheme="majorBidi" w:hAnsiTheme="majorBidi" w:cstheme="majorBidi"/>
          <w:sz w:val="24"/>
          <w:szCs w:val="24"/>
        </w:rPr>
      </w:pPr>
      <w:r w:rsidRPr="00103827">
        <w:rPr>
          <w:rFonts w:asciiTheme="majorBidi" w:hAnsiTheme="majorBidi" w:cstheme="majorBidi"/>
          <w:sz w:val="24"/>
          <w:szCs w:val="24"/>
        </w:rPr>
        <w:t xml:space="preserve">Il est masculin quand il remplace un sujet masculin. EX : Ali sort de la maison ; je </w:t>
      </w:r>
      <w:r w:rsidRPr="00103827">
        <w:rPr>
          <w:rFonts w:asciiTheme="majorBidi" w:hAnsiTheme="majorBidi" w:cstheme="majorBidi"/>
          <w:i/>
          <w:iCs/>
          <w:sz w:val="24"/>
          <w:szCs w:val="24"/>
        </w:rPr>
        <w:t>lui</w:t>
      </w:r>
      <w:r w:rsidRPr="00103827">
        <w:rPr>
          <w:rFonts w:asciiTheme="majorBidi" w:hAnsiTheme="majorBidi" w:cstheme="majorBidi"/>
          <w:sz w:val="24"/>
          <w:szCs w:val="24"/>
        </w:rPr>
        <w:t xml:space="preserve"> ouvre la porte. </w:t>
      </w:r>
    </w:p>
    <w:p w:rsidR="00D832AF" w:rsidRPr="00103827" w:rsidRDefault="00D832AF" w:rsidP="00D832AF">
      <w:pPr>
        <w:pStyle w:val="Paragraphedeliste"/>
        <w:rPr>
          <w:rFonts w:asciiTheme="majorBidi" w:hAnsiTheme="majorBidi" w:cstheme="majorBidi"/>
          <w:sz w:val="24"/>
          <w:szCs w:val="24"/>
        </w:rPr>
      </w:pPr>
      <w:r w:rsidRPr="00103827">
        <w:rPr>
          <w:rFonts w:asciiTheme="majorBidi" w:hAnsiTheme="majorBidi" w:cstheme="majorBidi"/>
          <w:sz w:val="24"/>
          <w:szCs w:val="24"/>
        </w:rPr>
        <w:t xml:space="preserve">Il est féminin quand il remplace un sujet féminin. Ex : Fatima monte dans sa voiture ; </w:t>
      </w:r>
      <w:r w:rsidRPr="00103827">
        <w:rPr>
          <w:rFonts w:asciiTheme="majorBidi" w:hAnsiTheme="majorBidi" w:cstheme="majorBidi"/>
          <w:i/>
          <w:iCs/>
          <w:sz w:val="24"/>
          <w:szCs w:val="24"/>
        </w:rPr>
        <w:t xml:space="preserve">elle </w:t>
      </w:r>
      <w:r w:rsidRPr="00103827">
        <w:rPr>
          <w:rFonts w:asciiTheme="majorBidi" w:hAnsiTheme="majorBidi" w:cstheme="majorBidi"/>
          <w:sz w:val="24"/>
          <w:szCs w:val="24"/>
        </w:rPr>
        <w:t xml:space="preserve">ferme la portière. </w:t>
      </w:r>
    </w:p>
    <w:p w:rsidR="00D832AF" w:rsidRPr="00103827" w:rsidRDefault="00D832AF" w:rsidP="00103827">
      <w:pPr>
        <w:pStyle w:val="Paragraphedeliste"/>
        <w:rPr>
          <w:rFonts w:asciiTheme="majorBidi" w:hAnsiTheme="majorBidi" w:cstheme="majorBidi"/>
          <w:sz w:val="24"/>
          <w:szCs w:val="24"/>
        </w:rPr>
      </w:pPr>
      <w:r w:rsidRPr="00103827">
        <w:rPr>
          <w:rFonts w:asciiTheme="majorBidi" w:hAnsiTheme="majorBidi" w:cstheme="majorBidi"/>
          <w:sz w:val="24"/>
          <w:szCs w:val="24"/>
        </w:rPr>
        <w:t xml:space="preserve">Il est neutre lorsqu’il remplace une proposition ou une idée non clairement définies. Ex : </w:t>
      </w:r>
      <w:r w:rsidR="00103827" w:rsidRPr="00103827">
        <w:rPr>
          <w:rFonts w:asciiTheme="majorBidi" w:hAnsiTheme="majorBidi" w:cstheme="majorBidi"/>
          <w:i/>
          <w:iCs/>
          <w:sz w:val="24"/>
          <w:szCs w:val="24"/>
        </w:rPr>
        <w:t>Le corona virus persiste encore</w:t>
      </w:r>
      <w:proofErr w:type="gramStart"/>
      <w:r w:rsidR="00103827" w:rsidRPr="00103827">
        <w:rPr>
          <w:rFonts w:asciiTheme="majorBidi" w:hAnsiTheme="majorBidi" w:cstheme="majorBidi"/>
          <w:i/>
          <w:iCs/>
          <w:sz w:val="24"/>
          <w:szCs w:val="24"/>
        </w:rPr>
        <w:t>./</w:t>
      </w:r>
      <w:proofErr w:type="gramEnd"/>
      <w:r w:rsidR="00103827" w:rsidRPr="00103827">
        <w:rPr>
          <w:rFonts w:asciiTheme="majorBidi" w:hAnsiTheme="majorBidi" w:cstheme="majorBidi"/>
          <w:i/>
          <w:iCs/>
          <w:sz w:val="24"/>
          <w:szCs w:val="24"/>
        </w:rPr>
        <w:t xml:space="preserve"> Ils ont trouvé le vaccin. </w:t>
      </w:r>
    </w:p>
    <w:p w:rsidR="00954806" w:rsidRPr="00103827" w:rsidRDefault="00954806" w:rsidP="00954806">
      <w:pPr>
        <w:pStyle w:val="Paragraphedeliste"/>
        <w:numPr>
          <w:ilvl w:val="0"/>
          <w:numId w:val="3"/>
        </w:numPr>
        <w:rPr>
          <w:rFonts w:asciiTheme="majorBidi" w:hAnsiTheme="majorBidi" w:cstheme="majorBidi"/>
          <w:sz w:val="24"/>
          <w:szCs w:val="24"/>
        </w:rPr>
      </w:pPr>
      <w:r w:rsidRPr="00103827">
        <w:rPr>
          <w:rFonts w:asciiTheme="majorBidi" w:hAnsiTheme="majorBidi" w:cstheme="majorBidi"/>
          <w:sz w:val="24"/>
          <w:szCs w:val="24"/>
        </w:rPr>
        <w:t xml:space="preserve">Il se met au </w:t>
      </w:r>
      <w:r w:rsidRPr="00103827">
        <w:rPr>
          <w:rFonts w:asciiTheme="majorBidi" w:hAnsiTheme="majorBidi" w:cstheme="majorBidi"/>
          <w:b/>
          <w:bCs/>
          <w:sz w:val="24"/>
          <w:szCs w:val="24"/>
        </w:rPr>
        <w:t xml:space="preserve">singulier </w:t>
      </w:r>
      <w:r w:rsidRPr="00103827">
        <w:rPr>
          <w:rFonts w:asciiTheme="majorBidi" w:hAnsiTheme="majorBidi" w:cstheme="majorBidi"/>
          <w:sz w:val="24"/>
          <w:szCs w:val="24"/>
        </w:rPr>
        <w:t>ou au</w:t>
      </w:r>
      <w:r w:rsidRPr="00103827">
        <w:rPr>
          <w:rFonts w:asciiTheme="majorBidi" w:hAnsiTheme="majorBidi" w:cstheme="majorBidi"/>
          <w:b/>
          <w:bCs/>
          <w:sz w:val="24"/>
          <w:szCs w:val="24"/>
        </w:rPr>
        <w:t xml:space="preserve"> pluriel</w:t>
      </w:r>
      <w:r w:rsidRPr="00103827">
        <w:rPr>
          <w:rFonts w:asciiTheme="majorBidi" w:hAnsiTheme="majorBidi" w:cstheme="majorBidi"/>
          <w:sz w:val="24"/>
          <w:szCs w:val="24"/>
        </w:rPr>
        <w:t xml:space="preserve"> en </w:t>
      </w:r>
      <w:r w:rsidR="00D16066" w:rsidRPr="00103827">
        <w:rPr>
          <w:rFonts w:asciiTheme="majorBidi" w:hAnsiTheme="majorBidi" w:cstheme="majorBidi"/>
          <w:sz w:val="24"/>
          <w:szCs w:val="24"/>
        </w:rPr>
        <w:t>fonction</w:t>
      </w:r>
      <w:r w:rsidRPr="00103827">
        <w:rPr>
          <w:rFonts w:asciiTheme="majorBidi" w:hAnsiTheme="majorBidi" w:cstheme="majorBidi"/>
          <w:sz w:val="24"/>
          <w:szCs w:val="24"/>
        </w:rPr>
        <w:t xml:space="preserve"> du ou des noms qu’il représente.</w:t>
      </w:r>
      <w:r w:rsidR="00D16066" w:rsidRPr="00103827">
        <w:rPr>
          <w:rFonts w:asciiTheme="majorBidi" w:hAnsiTheme="majorBidi" w:cstheme="majorBidi"/>
          <w:sz w:val="24"/>
          <w:szCs w:val="24"/>
        </w:rPr>
        <w:t xml:space="preserve"> Ex : voici mes amis de lycée. Te souviens-tu d’</w:t>
      </w:r>
      <w:r w:rsidR="00D16066" w:rsidRPr="00103827">
        <w:rPr>
          <w:rFonts w:asciiTheme="majorBidi" w:hAnsiTheme="majorBidi" w:cstheme="majorBidi"/>
          <w:i/>
          <w:iCs/>
          <w:sz w:val="24"/>
          <w:szCs w:val="24"/>
        </w:rPr>
        <w:t>eux </w:t>
      </w:r>
      <w:r w:rsidR="00A7411C" w:rsidRPr="00103827">
        <w:rPr>
          <w:rFonts w:asciiTheme="majorBidi" w:hAnsiTheme="majorBidi" w:cstheme="majorBidi"/>
          <w:sz w:val="24"/>
          <w:szCs w:val="24"/>
        </w:rPr>
        <w:t xml:space="preserve">? (eux est masculin pluriel car il représente le nom masculin pluriel amis) </w:t>
      </w:r>
    </w:p>
    <w:p w:rsidR="00A7411C" w:rsidRPr="00103827" w:rsidRDefault="00A7411C" w:rsidP="00954806">
      <w:pPr>
        <w:pStyle w:val="Paragraphedeliste"/>
        <w:numPr>
          <w:ilvl w:val="0"/>
          <w:numId w:val="3"/>
        </w:numPr>
        <w:rPr>
          <w:rFonts w:asciiTheme="majorBidi" w:hAnsiTheme="majorBidi" w:cstheme="majorBidi"/>
          <w:sz w:val="24"/>
          <w:szCs w:val="24"/>
        </w:rPr>
      </w:pPr>
      <w:r w:rsidRPr="00103827">
        <w:rPr>
          <w:rFonts w:asciiTheme="majorBidi" w:hAnsiTheme="majorBidi" w:cstheme="majorBidi"/>
          <w:sz w:val="24"/>
          <w:szCs w:val="24"/>
        </w:rPr>
        <w:t xml:space="preserve">Lorsque le pronom représente plusieurs noms, il prend le genre de ces noms lorsqu’ils sont de même genre et se met au pluriel. EX : Ali et Ahmed sont assis à la terrasse d’un café. </w:t>
      </w:r>
      <w:r w:rsidRPr="00103827">
        <w:rPr>
          <w:rFonts w:asciiTheme="majorBidi" w:hAnsiTheme="majorBidi" w:cstheme="majorBidi"/>
          <w:i/>
          <w:iCs/>
          <w:sz w:val="24"/>
          <w:szCs w:val="24"/>
          <w:highlight w:val="yellow"/>
        </w:rPr>
        <w:t>Ils</w:t>
      </w:r>
      <w:r w:rsidRPr="00103827">
        <w:rPr>
          <w:rFonts w:asciiTheme="majorBidi" w:hAnsiTheme="majorBidi" w:cstheme="majorBidi"/>
          <w:sz w:val="24"/>
          <w:szCs w:val="24"/>
        </w:rPr>
        <w:t xml:space="preserve"> parlent du match de football de la veille. (Ils, pronom masculin pluriel, remplace deux noms masculins, Ahmed et Ali). </w:t>
      </w:r>
    </w:p>
    <w:p w:rsidR="00A7411C" w:rsidRPr="00103827" w:rsidRDefault="006A007C" w:rsidP="00954806">
      <w:pPr>
        <w:pStyle w:val="Paragraphedeliste"/>
        <w:numPr>
          <w:ilvl w:val="0"/>
          <w:numId w:val="3"/>
        </w:numPr>
        <w:rPr>
          <w:rFonts w:asciiTheme="majorBidi" w:hAnsiTheme="majorBidi" w:cstheme="majorBidi"/>
          <w:sz w:val="24"/>
          <w:szCs w:val="24"/>
        </w:rPr>
      </w:pPr>
      <w:r w:rsidRPr="00103827">
        <w:rPr>
          <w:rFonts w:asciiTheme="majorBidi" w:hAnsiTheme="majorBidi" w:cstheme="majorBidi"/>
          <w:sz w:val="24"/>
          <w:szCs w:val="24"/>
        </w:rPr>
        <w:t xml:space="preserve">Si les noms représentés par le pronom sont de genre différents, le pronom prend le genre masculin : </w:t>
      </w:r>
      <w:r w:rsidRPr="00103827">
        <w:rPr>
          <w:rFonts w:asciiTheme="majorBidi" w:hAnsiTheme="majorBidi" w:cstheme="majorBidi"/>
          <w:i/>
          <w:iCs/>
          <w:sz w:val="24"/>
          <w:szCs w:val="24"/>
        </w:rPr>
        <w:t>Aicha et son frère</w:t>
      </w:r>
      <w:r w:rsidRPr="00103827">
        <w:rPr>
          <w:rFonts w:asciiTheme="majorBidi" w:hAnsiTheme="majorBidi" w:cstheme="majorBidi"/>
          <w:sz w:val="24"/>
          <w:szCs w:val="24"/>
        </w:rPr>
        <w:t xml:space="preserve"> rentrèrent à la maison. </w:t>
      </w:r>
      <w:r w:rsidRPr="00103827">
        <w:rPr>
          <w:rFonts w:asciiTheme="majorBidi" w:hAnsiTheme="majorBidi" w:cstheme="majorBidi"/>
          <w:i/>
          <w:iCs/>
          <w:sz w:val="24"/>
          <w:szCs w:val="24"/>
          <w:highlight w:val="yellow"/>
        </w:rPr>
        <w:t>Ils</w:t>
      </w:r>
      <w:r w:rsidRPr="00103827">
        <w:rPr>
          <w:rFonts w:asciiTheme="majorBidi" w:hAnsiTheme="majorBidi" w:cstheme="majorBidi"/>
          <w:sz w:val="24"/>
          <w:szCs w:val="24"/>
        </w:rPr>
        <w:t xml:space="preserve"> étaient allés rendre visite à leur grand-mère. Ex 2 : mes sœurs et frères se réunirent un soir. Ils décidèrent d’un commun accord ce qu’il conviendrait de faire. </w:t>
      </w:r>
    </w:p>
    <w:p w:rsidR="00567689" w:rsidRPr="00103827" w:rsidRDefault="00567689" w:rsidP="00567689">
      <w:pPr>
        <w:rPr>
          <w:rFonts w:asciiTheme="majorBidi" w:hAnsiTheme="majorBidi" w:cstheme="majorBidi"/>
          <w:sz w:val="24"/>
          <w:szCs w:val="24"/>
        </w:rPr>
      </w:pPr>
    </w:p>
    <w:p w:rsidR="00567689" w:rsidRPr="00103827" w:rsidRDefault="00567689" w:rsidP="00567689">
      <w:pPr>
        <w:rPr>
          <w:rFonts w:asciiTheme="majorBidi" w:hAnsiTheme="majorBidi" w:cstheme="majorBidi"/>
          <w:sz w:val="24"/>
          <w:szCs w:val="24"/>
        </w:rPr>
      </w:pPr>
    </w:p>
    <w:p w:rsidR="00567689" w:rsidRPr="00103827" w:rsidRDefault="00567689" w:rsidP="00567689">
      <w:pPr>
        <w:rPr>
          <w:rFonts w:asciiTheme="majorBidi" w:hAnsiTheme="majorBidi" w:cstheme="majorBidi"/>
          <w:sz w:val="24"/>
          <w:szCs w:val="24"/>
        </w:rPr>
      </w:pPr>
    </w:p>
    <w:p w:rsidR="00567689" w:rsidRPr="00103827" w:rsidRDefault="00567689" w:rsidP="00567689">
      <w:pPr>
        <w:rPr>
          <w:rFonts w:asciiTheme="majorBidi" w:hAnsiTheme="majorBidi" w:cstheme="majorBidi"/>
          <w:sz w:val="24"/>
          <w:szCs w:val="24"/>
        </w:rPr>
      </w:pPr>
    </w:p>
    <w:p w:rsidR="003A70A3" w:rsidRPr="00103827" w:rsidRDefault="00567689" w:rsidP="00103827">
      <w:pPr>
        <w:pStyle w:val="Paragraphedeliste"/>
        <w:numPr>
          <w:ilvl w:val="0"/>
          <w:numId w:val="7"/>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b/>
          <w:bCs/>
          <w:color w:val="000000"/>
          <w:sz w:val="24"/>
          <w:szCs w:val="24"/>
          <w:lang w:eastAsia="fr-FR"/>
        </w:rPr>
        <w:t xml:space="preserve">Les pronoms personnels : </w:t>
      </w:r>
      <w:r w:rsidR="003A70A3" w:rsidRPr="00103827">
        <w:rPr>
          <w:rFonts w:asciiTheme="majorBidi" w:eastAsia="Times New Roman" w:hAnsiTheme="majorBidi" w:cstheme="majorBidi"/>
          <w:color w:val="000000"/>
          <w:sz w:val="24"/>
          <w:szCs w:val="24"/>
          <w:lang w:eastAsia="fr-FR"/>
        </w:rPr>
        <w:t>le pronom personnel s’</w:t>
      </w:r>
      <w:r w:rsidR="00B4744E" w:rsidRPr="00103827">
        <w:rPr>
          <w:rFonts w:asciiTheme="majorBidi" w:eastAsia="Times New Roman" w:hAnsiTheme="majorBidi" w:cstheme="majorBidi"/>
          <w:color w:val="000000"/>
          <w:sz w:val="24"/>
          <w:szCs w:val="24"/>
          <w:lang w:eastAsia="fr-FR"/>
        </w:rPr>
        <w:t>emploient</w:t>
      </w:r>
      <w:r w:rsidR="003A70A3" w:rsidRPr="00103827">
        <w:rPr>
          <w:rFonts w:asciiTheme="majorBidi" w:eastAsia="Times New Roman" w:hAnsiTheme="majorBidi" w:cstheme="majorBidi"/>
          <w:color w:val="000000"/>
          <w:sz w:val="24"/>
          <w:szCs w:val="24"/>
          <w:lang w:eastAsia="fr-FR"/>
        </w:rPr>
        <w:t xml:space="preserve"> à la place du nom. Son </w:t>
      </w:r>
      <w:r w:rsidR="00B4744E" w:rsidRPr="00103827">
        <w:rPr>
          <w:rFonts w:asciiTheme="majorBidi" w:eastAsia="Times New Roman" w:hAnsiTheme="majorBidi" w:cstheme="majorBidi"/>
          <w:color w:val="000000"/>
          <w:sz w:val="24"/>
          <w:szCs w:val="24"/>
          <w:lang w:eastAsia="fr-FR"/>
        </w:rPr>
        <w:t>rôle</w:t>
      </w:r>
      <w:r w:rsidR="003A70A3" w:rsidRPr="00103827">
        <w:rPr>
          <w:rFonts w:asciiTheme="majorBidi" w:eastAsia="Times New Roman" w:hAnsiTheme="majorBidi" w:cstheme="majorBidi"/>
          <w:color w:val="000000"/>
          <w:sz w:val="24"/>
          <w:szCs w:val="24"/>
          <w:lang w:eastAsia="fr-FR"/>
        </w:rPr>
        <w:t xml:space="preserve"> est de remplacer un nom déjà exprimé pour éviter une répétition et de préciser la </w:t>
      </w:r>
      <w:r w:rsidR="00B4744E" w:rsidRPr="00103827">
        <w:rPr>
          <w:rFonts w:asciiTheme="majorBidi" w:eastAsia="Times New Roman" w:hAnsiTheme="majorBidi" w:cstheme="majorBidi"/>
          <w:color w:val="000000"/>
          <w:sz w:val="24"/>
          <w:szCs w:val="24"/>
          <w:lang w:eastAsia="fr-FR"/>
        </w:rPr>
        <w:t>personne</w:t>
      </w:r>
      <w:r w:rsidR="003A70A3" w:rsidRPr="00103827">
        <w:rPr>
          <w:rFonts w:asciiTheme="majorBidi" w:eastAsia="Times New Roman" w:hAnsiTheme="majorBidi" w:cstheme="majorBidi"/>
          <w:color w:val="000000"/>
          <w:sz w:val="24"/>
          <w:szCs w:val="24"/>
          <w:lang w:eastAsia="fr-FR"/>
        </w:rPr>
        <w:t xml:space="preserve"> grammaticale.</w:t>
      </w:r>
      <w:r w:rsidR="00B4744E" w:rsidRPr="00103827">
        <w:rPr>
          <w:rFonts w:asciiTheme="majorBidi" w:eastAsia="Times New Roman" w:hAnsiTheme="majorBidi" w:cstheme="majorBidi"/>
          <w:color w:val="000000"/>
          <w:sz w:val="24"/>
          <w:szCs w:val="24"/>
          <w:lang w:eastAsia="fr-FR"/>
        </w:rPr>
        <w:t xml:space="preserve"> Les personnes grammaticales précisent que l’action exprimée par le verbe peut être faite par : </w:t>
      </w:r>
    </w:p>
    <w:p w:rsidR="00B4744E" w:rsidRPr="00103827" w:rsidRDefault="00B4744E" w:rsidP="00B4744E">
      <w:pPr>
        <w:pStyle w:val="Paragraphedeliste"/>
        <w:numPr>
          <w:ilvl w:val="0"/>
          <w:numId w:val="3"/>
        </w:numPr>
        <w:spacing w:after="0" w:line="240" w:lineRule="auto"/>
        <w:rPr>
          <w:rFonts w:asciiTheme="majorBidi" w:eastAsia="Times New Roman" w:hAnsiTheme="majorBidi" w:cstheme="majorBidi"/>
          <w:i/>
          <w:iCs/>
          <w:sz w:val="24"/>
          <w:szCs w:val="24"/>
          <w:lang w:eastAsia="fr-FR"/>
        </w:rPr>
      </w:pPr>
      <w:r w:rsidRPr="00103827">
        <w:rPr>
          <w:rFonts w:asciiTheme="majorBidi" w:eastAsia="Times New Roman" w:hAnsiTheme="majorBidi" w:cstheme="majorBidi"/>
          <w:color w:val="000000"/>
          <w:sz w:val="24"/>
          <w:szCs w:val="24"/>
          <w:lang w:eastAsia="fr-FR"/>
        </w:rPr>
        <w:t>Le locuteur : c’est la personne qui parle (1</w:t>
      </w:r>
      <w:r w:rsidRPr="00103827">
        <w:rPr>
          <w:rFonts w:asciiTheme="majorBidi" w:eastAsia="Times New Roman" w:hAnsiTheme="majorBidi" w:cstheme="majorBidi"/>
          <w:color w:val="000000"/>
          <w:sz w:val="24"/>
          <w:szCs w:val="24"/>
          <w:vertAlign w:val="superscript"/>
          <w:lang w:eastAsia="fr-FR"/>
        </w:rPr>
        <w:t>ère</w:t>
      </w:r>
      <w:r w:rsidRPr="00103827">
        <w:rPr>
          <w:rFonts w:asciiTheme="majorBidi" w:eastAsia="Times New Roman" w:hAnsiTheme="majorBidi" w:cstheme="majorBidi"/>
          <w:color w:val="000000"/>
          <w:sz w:val="24"/>
          <w:szCs w:val="24"/>
          <w:lang w:eastAsia="fr-FR"/>
        </w:rPr>
        <w:t xml:space="preserve"> personne du singulier ou du pluriel).</w:t>
      </w:r>
      <w:r w:rsidR="00F73E45" w:rsidRPr="00103827">
        <w:rPr>
          <w:rFonts w:asciiTheme="majorBidi" w:eastAsia="Times New Roman" w:hAnsiTheme="majorBidi" w:cstheme="majorBidi"/>
          <w:color w:val="000000"/>
          <w:sz w:val="24"/>
          <w:szCs w:val="24"/>
          <w:lang w:eastAsia="fr-FR"/>
        </w:rPr>
        <w:t xml:space="preserve"> </w:t>
      </w:r>
      <w:r w:rsidR="00F73E45" w:rsidRPr="00103827">
        <w:rPr>
          <w:rFonts w:asciiTheme="majorBidi" w:eastAsia="Times New Roman" w:hAnsiTheme="majorBidi" w:cstheme="majorBidi"/>
          <w:i/>
          <w:iCs/>
          <w:color w:val="000000"/>
          <w:sz w:val="24"/>
          <w:szCs w:val="24"/>
          <w:lang w:eastAsia="fr-FR"/>
        </w:rPr>
        <w:t xml:space="preserve">Je/ Nous. </w:t>
      </w:r>
    </w:p>
    <w:p w:rsidR="00B4744E" w:rsidRPr="00103827" w:rsidRDefault="00A05494" w:rsidP="00B4744E">
      <w:pPr>
        <w:pStyle w:val="Paragraphedeliste"/>
        <w:numPr>
          <w:ilvl w:val="0"/>
          <w:numId w:val="3"/>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L’interlocuteur : c’est la personne à qui l’on parle (2ème personne du singulier/pluriel). </w:t>
      </w:r>
      <w:r w:rsidRPr="00103827">
        <w:rPr>
          <w:rFonts w:asciiTheme="majorBidi" w:eastAsia="Times New Roman" w:hAnsiTheme="majorBidi" w:cstheme="majorBidi"/>
          <w:i/>
          <w:iCs/>
          <w:sz w:val="24"/>
          <w:szCs w:val="24"/>
          <w:lang w:eastAsia="fr-FR"/>
        </w:rPr>
        <w:t>Tu/ Vous.</w:t>
      </w:r>
      <w:r w:rsidRPr="00103827">
        <w:rPr>
          <w:rFonts w:asciiTheme="majorBidi" w:eastAsia="Times New Roman" w:hAnsiTheme="majorBidi" w:cstheme="majorBidi"/>
          <w:sz w:val="24"/>
          <w:szCs w:val="24"/>
          <w:lang w:eastAsia="fr-FR"/>
        </w:rPr>
        <w:t xml:space="preserve"> </w:t>
      </w:r>
    </w:p>
    <w:p w:rsidR="004A04F9" w:rsidRPr="00103827" w:rsidRDefault="004A04F9" w:rsidP="00B4744E">
      <w:pPr>
        <w:pStyle w:val="Paragraphedeliste"/>
        <w:numPr>
          <w:ilvl w:val="0"/>
          <w:numId w:val="3"/>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L’être ou la chose dont on parle (3</w:t>
      </w:r>
      <w:r w:rsidRPr="00103827">
        <w:rPr>
          <w:rFonts w:asciiTheme="majorBidi" w:eastAsia="Times New Roman" w:hAnsiTheme="majorBidi" w:cstheme="majorBidi"/>
          <w:sz w:val="24"/>
          <w:szCs w:val="24"/>
          <w:vertAlign w:val="superscript"/>
          <w:lang w:eastAsia="fr-FR"/>
        </w:rPr>
        <w:t>e</w:t>
      </w:r>
      <w:r w:rsidRPr="00103827">
        <w:rPr>
          <w:rFonts w:asciiTheme="majorBidi" w:eastAsia="Times New Roman" w:hAnsiTheme="majorBidi" w:cstheme="majorBidi"/>
          <w:sz w:val="24"/>
          <w:szCs w:val="24"/>
          <w:lang w:eastAsia="fr-FR"/>
        </w:rPr>
        <w:t xml:space="preserve"> personne du singulier ou du pluriel).</w:t>
      </w:r>
      <w:r w:rsidRPr="00103827">
        <w:rPr>
          <w:rFonts w:asciiTheme="majorBidi" w:eastAsia="Times New Roman" w:hAnsiTheme="majorBidi" w:cstheme="majorBidi"/>
          <w:i/>
          <w:iCs/>
          <w:sz w:val="24"/>
          <w:szCs w:val="24"/>
          <w:lang w:eastAsia="fr-FR"/>
        </w:rPr>
        <w:t xml:space="preserve"> Il/ Elle. Ils /Elles. </w:t>
      </w:r>
    </w:p>
    <w:p w:rsidR="004A04F9" w:rsidRPr="00103827" w:rsidRDefault="0051719E" w:rsidP="00B4744E">
      <w:pPr>
        <w:pStyle w:val="Paragraphedeliste"/>
        <w:numPr>
          <w:ilvl w:val="0"/>
          <w:numId w:val="3"/>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Le pronom personnel est </w:t>
      </w:r>
      <w:r w:rsidRPr="00103827">
        <w:rPr>
          <w:rFonts w:asciiTheme="majorBidi" w:eastAsia="Times New Roman" w:hAnsiTheme="majorBidi" w:cstheme="majorBidi"/>
          <w:i/>
          <w:iCs/>
          <w:sz w:val="24"/>
          <w:szCs w:val="24"/>
          <w:highlight w:val="yellow"/>
          <w:lang w:eastAsia="fr-FR"/>
        </w:rPr>
        <w:t>réfléchi</w:t>
      </w:r>
      <w:r w:rsidRPr="00103827">
        <w:rPr>
          <w:rFonts w:asciiTheme="majorBidi" w:eastAsia="Times New Roman" w:hAnsiTheme="majorBidi" w:cstheme="majorBidi"/>
          <w:i/>
          <w:iCs/>
          <w:sz w:val="24"/>
          <w:szCs w:val="24"/>
          <w:lang w:eastAsia="fr-FR"/>
        </w:rPr>
        <w:t xml:space="preserve"> </w:t>
      </w:r>
      <w:r w:rsidRPr="00103827">
        <w:rPr>
          <w:rFonts w:asciiTheme="majorBidi" w:eastAsia="Times New Roman" w:hAnsiTheme="majorBidi" w:cstheme="majorBidi"/>
          <w:sz w:val="24"/>
          <w:szCs w:val="24"/>
          <w:lang w:eastAsia="fr-FR"/>
        </w:rPr>
        <w:t xml:space="preserve">lorsqu’il sert à former des verbes pronominaux. </w:t>
      </w:r>
    </w:p>
    <w:p w:rsidR="00362287" w:rsidRPr="00103827" w:rsidRDefault="00362287" w:rsidP="00362287">
      <w:pPr>
        <w:pStyle w:val="Paragraphedeliste"/>
        <w:spacing w:after="0" w:line="240" w:lineRule="auto"/>
        <w:rPr>
          <w:rFonts w:asciiTheme="majorBidi" w:eastAsia="Times New Roman" w:hAnsiTheme="majorBidi" w:cstheme="majorBidi"/>
          <w:sz w:val="24"/>
          <w:szCs w:val="24"/>
          <w:lang w:eastAsia="fr-FR"/>
        </w:rPr>
      </w:pPr>
    </w:p>
    <w:p w:rsidR="0051719E" w:rsidRPr="00103827" w:rsidRDefault="00362287" w:rsidP="00103827">
      <w:pPr>
        <w:pStyle w:val="Paragraphedeliste"/>
        <w:numPr>
          <w:ilvl w:val="1"/>
          <w:numId w:val="6"/>
        </w:numPr>
        <w:spacing w:after="0" w:line="240" w:lineRule="auto"/>
        <w:rPr>
          <w:rFonts w:asciiTheme="majorBidi" w:eastAsia="Times New Roman" w:hAnsiTheme="majorBidi" w:cstheme="majorBidi"/>
          <w:b/>
          <w:bCs/>
          <w:sz w:val="24"/>
          <w:szCs w:val="24"/>
          <w:lang w:eastAsia="fr-FR"/>
        </w:rPr>
      </w:pPr>
      <w:r w:rsidRPr="00103827">
        <w:rPr>
          <w:rFonts w:asciiTheme="majorBidi" w:eastAsia="Times New Roman" w:hAnsiTheme="majorBidi" w:cstheme="majorBidi"/>
          <w:b/>
          <w:bCs/>
          <w:sz w:val="24"/>
          <w:szCs w:val="24"/>
          <w:lang w:eastAsia="fr-FR"/>
        </w:rPr>
        <w:t xml:space="preserve"> Formes du pronom personnel</w:t>
      </w:r>
    </w:p>
    <w:p w:rsidR="00362287" w:rsidRPr="00103827" w:rsidRDefault="007D1E18" w:rsidP="00362287">
      <w:pPr>
        <w:pStyle w:val="Paragraphedeliste"/>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Les pronoms personnels, en fonction de leur nature et de l’importance qu’ils ont dans la proposition, prennent des formes </w:t>
      </w:r>
      <w:r w:rsidRPr="00103827">
        <w:rPr>
          <w:rFonts w:asciiTheme="majorBidi" w:eastAsia="Times New Roman" w:hAnsiTheme="majorBidi" w:cstheme="majorBidi"/>
          <w:b/>
          <w:bCs/>
          <w:sz w:val="24"/>
          <w:szCs w:val="24"/>
          <w:lang w:eastAsia="fr-FR"/>
        </w:rPr>
        <w:t>atones</w:t>
      </w:r>
      <w:r w:rsidRPr="00103827">
        <w:rPr>
          <w:rFonts w:asciiTheme="majorBidi" w:eastAsia="Times New Roman" w:hAnsiTheme="majorBidi" w:cstheme="majorBidi"/>
          <w:sz w:val="24"/>
          <w:szCs w:val="24"/>
          <w:lang w:eastAsia="fr-FR"/>
        </w:rPr>
        <w:t xml:space="preserve"> ou </w:t>
      </w:r>
      <w:r w:rsidRPr="00103827">
        <w:rPr>
          <w:rFonts w:asciiTheme="majorBidi" w:eastAsia="Times New Roman" w:hAnsiTheme="majorBidi" w:cstheme="majorBidi"/>
          <w:b/>
          <w:bCs/>
          <w:sz w:val="24"/>
          <w:szCs w:val="24"/>
          <w:lang w:eastAsia="fr-FR"/>
        </w:rPr>
        <w:t>toniques</w:t>
      </w:r>
      <w:r w:rsidRPr="00103827">
        <w:rPr>
          <w:rFonts w:asciiTheme="majorBidi" w:eastAsia="Times New Roman" w:hAnsiTheme="majorBidi" w:cstheme="majorBidi"/>
          <w:sz w:val="24"/>
          <w:szCs w:val="24"/>
          <w:lang w:eastAsia="fr-FR"/>
        </w:rPr>
        <w:t xml:space="preserve">. </w:t>
      </w:r>
    </w:p>
    <w:p w:rsidR="007D1E18" w:rsidRPr="00103827" w:rsidRDefault="007D1E18" w:rsidP="00362287">
      <w:pPr>
        <w:pStyle w:val="Paragraphedeliste"/>
        <w:spacing w:after="0" w:line="240" w:lineRule="auto"/>
        <w:rPr>
          <w:rFonts w:asciiTheme="majorBidi" w:eastAsia="Times New Roman" w:hAnsiTheme="majorBidi" w:cstheme="majorBidi"/>
          <w:sz w:val="24"/>
          <w:szCs w:val="24"/>
          <w:lang w:eastAsia="fr-FR"/>
        </w:rPr>
      </w:pPr>
    </w:p>
    <w:p w:rsidR="007D1E18" w:rsidRPr="00103827" w:rsidRDefault="007D1E18" w:rsidP="007D1E18">
      <w:pPr>
        <w:pStyle w:val="Paragraphedeliste"/>
        <w:numPr>
          <w:ilvl w:val="0"/>
          <w:numId w:val="3"/>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Les formes </w:t>
      </w:r>
      <w:r w:rsidRPr="00103827">
        <w:rPr>
          <w:rFonts w:asciiTheme="majorBidi" w:eastAsia="Times New Roman" w:hAnsiTheme="majorBidi" w:cstheme="majorBidi"/>
          <w:b/>
          <w:bCs/>
          <w:sz w:val="24"/>
          <w:szCs w:val="24"/>
          <w:lang w:eastAsia="fr-FR"/>
        </w:rPr>
        <w:t>atones</w:t>
      </w:r>
      <w:r w:rsidRPr="00103827">
        <w:rPr>
          <w:rFonts w:asciiTheme="majorBidi" w:eastAsia="Times New Roman" w:hAnsiTheme="majorBidi" w:cstheme="majorBidi"/>
          <w:sz w:val="24"/>
          <w:szCs w:val="24"/>
          <w:lang w:eastAsia="fr-FR"/>
        </w:rPr>
        <w:t xml:space="preserve"> sont placés directement avant ou après le verbe, dont elles ne peuvent être éventuellement séparées que par un autre pronom ou par la négation </w:t>
      </w:r>
      <w:r w:rsidRPr="00103827">
        <w:rPr>
          <w:rFonts w:asciiTheme="majorBidi" w:eastAsia="Times New Roman" w:hAnsiTheme="majorBidi" w:cstheme="majorBidi"/>
          <w:i/>
          <w:iCs/>
          <w:sz w:val="24"/>
          <w:szCs w:val="24"/>
          <w:lang w:eastAsia="fr-FR"/>
        </w:rPr>
        <w:t>ne</w:t>
      </w:r>
      <w:r w:rsidRPr="00103827">
        <w:rPr>
          <w:rFonts w:asciiTheme="majorBidi" w:eastAsia="Times New Roman" w:hAnsiTheme="majorBidi" w:cstheme="majorBidi"/>
          <w:sz w:val="24"/>
          <w:szCs w:val="24"/>
          <w:lang w:eastAsia="fr-FR"/>
        </w:rPr>
        <w:t>.</w:t>
      </w:r>
      <w:r w:rsidR="00305BA6" w:rsidRPr="00103827">
        <w:rPr>
          <w:rFonts w:asciiTheme="majorBidi" w:eastAsia="Times New Roman" w:hAnsiTheme="majorBidi" w:cstheme="majorBidi"/>
          <w:sz w:val="24"/>
          <w:szCs w:val="24"/>
          <w:lang w:eastAsia="fr-FR"/>
        </w:rPr>
        <w:t xml:space="preserve"> EX : je parle. Il </w:t>
      </w:r>
      <w:r w:rsidR="00305BA6" w:rsidRPr="00103827">
        <w:rPr>
          <w:rFonts w:asciiTheme="majorBidi" w:eastAsia="Times New Roman" w:hAnsiTheme="majorBidi" w:cstheme="majorBidi"/>
          <w:b/>
          <w:bCs/>
          <w:i/>
          <w:iCs/>
          <w:sz w:val="24"/>
          <w:szCs w:val="24"/>
          <w:lang w:eastAsia="fr-FR"/>
        </w:rPr>
        <w:t>m’</w:t>
      </w:r>
      <w:r w:rsidR="00305BA6" w:rsidRPr="00103827">
        <w:rPr>
          <w:rFonts w:asciiTheme="majorBidi" w:eastAsia="Times New Roman" w:hAnsiTheme="majorBidi" w:cstheme="majorBidi"/>
          <w:sz w:val="24"/>
          <w:szCs w:val="24"/>
          <w:lang w:eastAsia="fr-FR"/>
        </w:rPr>
        <w:t>écoute, mais</w:t>
      </w:r>
      <w:r w:rsidR="00305BA6" w:rsidRPr="00103827">
        <w:rPr>
          <w:rFonts w:asciiTheme="majorBidi" w:eastAsia="Times New Roman" w:hAnsiTheme="majorBidi" w:cstheme="majorBidi"/>
          <w:i/>
          <w:iCs/>
          <w:sz w:val="24"/>
          <w:szCs w:val="24"/>
          <w:lang w:eastAsia="fr-FR"/>
        </w:rPr>
        <w:t xml:space="preserve"> </w:t>
      </w:r>
      <w:r w:rsidR="00305BA6" w:rsidRPr="00103827">
        <w:rPr>
          <w:rFonts w:asciiTheme="majorBidi" w:eastAsia="Times New Roman" w:hAnsiTheme="majorBidi" w:cstheme="majorBidi"/>
          <w:b/>
          <w:bCs/>
          <w:i/>
          <w:iCs/>
          <w:sz w:val="24"/>
          <w:szCs w:val="24"/>
          <w:lang w:eastAsia="fr-FR"/>
        </w:rPr>
        <w:t>il</w:t>
      </w:r>
      <w:r w:rsidR="00305BA6" w:rsidRPr="00103827">
        <w:rPr>
          <w:rFonts w:asciiTheme="majorBidi" w:eastAsia="Times New Roman" w:hAnsiTheme="majorBidi" w:cstheme="majorBidi"/>
          <w:sz w:val="24"/>
          <w:szCs w:val="24"/>
          <w:lang w:eastAsia="fr-FR"/>
        </w:rPr>
        <w:t xml:space="preserve"> ne répond pas. </w:t>
      </w:r>
    </w:p>
    <w:p w:rsidR="007D1E18" w:rsidRPr="00103827" w:rsidRDefault="007D1E18" w:rsidP="009329B4">
      <w:pPr>
        <w:pStyle w:val="Paragraphedeliste"/>
        <w:numPr>
          <w:ilvl w:val="0"/>
          <w:numId w:val="3"/>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 </w:t>
      </w:r>
      <w:r w:rsidR="00766399" w:rsidRPr="00103827">
        <w:rPr>
          <w:rFonts w:asciiTheme="majorBidi" w:eastAsia="Times New Roman" w:hAnsiTheme="majorBidi" w:cstheme="majorBidi"/>
          <w:sz w:val="24"/>
          <w:szCs w:val="24"/>
          <w:lang w:eastAsia="fr-FR"/>
        </w:rPr>
        <w:t xml:space="preserve">Les formes </w:t>
      </w:r>
      <w:r w:rsidR="00766399" w:rsidRPr="00103827">
        <w:rPr>
          <w:rFonts w:asciiTheme="majorBidi" w:eastAsia="Times New Roman" w:hAnsiTheme="majorBidi" w:cstheme="majorBidi"/>
          <w:b/>
          <w:bCs/>
          <w:sz w:val="24"/>
          <w:szCs w:val="24"/>
          <w:lang w:eastAsia="fr-FR"/>
        </w:rPr>
        <w:t>toniques</w:t>
      </w:r>
      <w:r w:rsidR="00766399" w:rsidRPr="00103827">
        <w:rPr>
          <w:rFonts w:asciiTheme="majorBidi" w:eastAsia="Times New Roman" w:hAnsiTheme="majorBidi" w:cstheme="majorBidi"/>
          <w:sz w:val="24"/>
          <w:szCs w:val="24"/>
          <w:lang w:eastAsia="fr-FR"/>
        </w:rPr>
        <w:t xml:space="preserve"> dites aussi </w:t>
      </w:r>
      <w:r w:rsidR="00766399" w:rsidRPr="00103827">
        <w:rPr>
          <w:rFonts w:asciiTheme="majorBidi" w:eastAsia="Times New Roman" w:hAnsiTheme="majorBidi" w:cstheme="majorBidi"/>
          <w:b/>
          <w:bCs/>
          <w:sz w:val="24"/>
          <w:szCs w:val="24"/>
          <w:lang w:eastAsia="fr-FR"/>
        </w:rPr>
        <w:t>accentuées,</w:t>
      </w:r>
      <w:r w:rsidR="00766399" w:rsidRPr="00103827">
        <w:rPr>
          <w:rFonts w:asciiTheme="majorBidi" w:eastAsia="Times New Roman" w:hAnsiTheme="majorBidi" w:cstheme="majorBidi"/>
          <w:sz w:val="24"/>
          <w:szCs w:val="24"/>
          <w:lang w:eastAsia="fr-FR"/>
        </w:rPr>
        <w:t xml:space="preserve"> sont davantage mise</w:t>
      </w:r>
      <w:r w:rsidR="009329B4" w:rsidRPr="00103827">
        <w:rPr>
          <w:rFonts w:asciiTheme="majorBidi" w:eastAsia="Times New Roman" w:hAnsiTheme="majorBidi" w:cstheme="majorBidi"/>
          <w:sz w:val="24"/>
          <w:szCs w:val="24"/>
          <w:lang w:eastAsia="fr-FR"/>
        </w:rPr>
        <w:t>s</w:t>
      </w:r>
      <w:r w:rsidR="00766399" w:rsidRPr="00103827">
        <w:rPr>
          <w:rFonts w:asciiTheme="majorBidi" w:eastAsia="Times New Roman" w:hAnsiTheme="majorBidi" w:cstheme="majorBidi"/>
          <w:sz w:val="24"/>
          <w:szCs w:val="24"/>
          <w:lang w:eastAsia="fr-FR"/>
        </w:rPr>
        <w:t xml:space="preserve"> en relief dans la proposition pour marquer une mise en évidence, une insistance, une opposition ou une coordination par rapport à un autre terme : c’est bien </w:t>
      </w:r>
      <w:r w:rsidR="00766399" w:rsidRPr="00103827">
        <w:rPr>
          <w:rFonts w:asciiTheme="majorBidi" w:eastAsia="Times New Roman" w:hAnsiTheme="majorBidi" w:cstheme="majorBidi"/>
          <w:b/>
          <w:bCs/>
          <w:i/>
          <w:iCs/>
          <w:sz w:val="24"/>
          <w:szCs w:val="24"/>
          <w:lang w:eastAsia="fr-FR"/>
        </w:rPr>
        <w:t>moi</w:t>
      </w:r>
      <w:r w:rsidR="00766399" w:rsidRPr="00103827">
        <w:rPr>
          <w:rFonts w:asciiTheme="majorBidi" w:eastAsia="Times New Roman" w:hAnsiTheme="majorBidi" w:cstheme="majorBidi"/>
          <w:sz w:val="24"/>
          <w:szCs w:val="24"/>
          <w:lang w:eastAsia="fr-FR"/>
        </w:rPr>
        <w:t xml:space="preserve"> le responsable, pas </w:t>
      </w:r>
      <w:r w:rsidR="00766399" w:rsidRPr="00103827">
        <w:rPr>
          <w:rFonts w:asciiTheme="majorBidi" w:eastAsia="Times New Roman" w:hAnsiTheme="majorBidi" w:cstheme="majorBidi"/>
          <w:b/>
          <w:bCs/>
          <w:i/>
          <w:iCs/>
          <w:sz w:val="24"/>
          <w:szCs w:val="24"/>
          <w:lang w:eastAsia="fr-FR"/>
        </w:rPr>
        <w:t>lui</w:t>
      </w:r>
      <w:r w:rsidR="00766399" w:rsidRPr="00103827">
        <w:rPr>
          <w:rFonts w:asciiTheme="majorBidi" w:eastAsia="Times New Roman" w:hAnsiTheme="majorBidi" w:cstheme="majorBidi"/>
          <w:sz w:val="24"/>
          <w:szCs w:val="24"/>
          <w:lang w:eastAsia="fr-FR"/>
        </w:rPr>
        <w:t xml:space="preserve">. </w:t>
      </w:r>
      <w:r w:rsidR="001438A3" w:rsidRPr="00103827">
        <w:rPr>
          <w:rFonts w:asciiTheme="majorBidi" w:eastAsia="Times New Roman" w:hAnsiTheme="majorBidi" w:cstheme="majorBidi"/>
          <w:sz w:val="24"/>
          <w:szCs w:val="24"/>
          <w:lang w:eastAsia="fr-FR"/>
        </w:rPr>
        <w:t xml:space="preserve">Elles sont séparées du verbe EX : je parle avec </w:t>
      </w:r>
      <w:r w:rsidR="009329B4" w:rsidRPr="00103827">
        <w:rPr>
          <w:rFonts w:asciiTheme="majorBidi" w:eastAsia="Times New Roman" w:hAnsiTheme="majorBidi" w:cstheme="majorBidi"/>
          <w:b/>
          <w:bCs/>
          <w:i/>
          <w:iCs/>
          <w:sz w:val="24"/>
          <w:szCs w:val="24"/>
          <w:lang w:eastAsia="fr-FR"/>
        </w:rPr>
        <w:t>elle</w:t>
      </w:r>
      <w:r w:rsidR="001438A3" w:rsidRPr="00103827">
        <w:rPr>
          <w:rFonts w:asciiTheme="majorBidi" w:eastAsia="Times New Roman" w:hAnsiTheme="majorBidi" w:cstheme="majorBidi"/>
          <w:sz w:val="24"/>
          <w:szCs w:val="24"/>
          <w:lang w:eastAsia="fr-FR"/>
        </w:rPr>
        <w:t xml:space="preserve"> </w:t>
      </w:r>
      <w:r w:rsidR="007616B4" w:rsidRPr="00103827">
        <w:rPr>
          <w:rFonts w:asciiTheme="majorBidi" w:eastAsia="Times New Roman" w:hAnsiTheme="majorBidi" w:cstheme="majorBidi"/>
          <w:sz w:val="24"/>
          <w:szCs w:val="24"/>
          <w:lang w:eastAsia="fr-FR"/>
        </w:rPr>
        <w:t>(pronom</w:t>
      </w:r>
      <w:r w:rsidR="001438A3" w:rsidRPr="00103827">
        <w:rPr>
          <w:rFonts w:asciiTheme="majorBidi" w:eastAsia="Times New Roman" w:hAnsiTheme="majorBidi" w:cstheme="majorBidi"/>
          <w:sz w:val="24"/>
          <w:szCs w:val="24"/>
          <w:lang w:eastAsia="fr-FR"/>
        </w:rPr>
        <w:t xml:space="preserve"> personnel tonique). </w:t>
      </w:r>
    </w:p>
    <w:p w:rsidR="00567689" w:rsidRPr="00103827" w:rsidRDefault="00567689" w:rsidP="001438A3">
      <w:pPr>
        <w:pStyle w:val="Paragraphedeliste"/>
        <w:spacing w:after="0" w:line="240" w:lineRule="auto"/>
        <w:rPr>
          <w:rFonts w:asciiTheme="majorBidi" w:eastAsia="Times New Roman" w:hAnsiTheme="majorBidi" w:cstheme="majorBidi"/>
          <w:sz w:val="24"/>
          <w:szCs w:val="24"/>
          <w:lang w:eastAsia="fr-FR"/>
        </w:rPr>
      </w:pPr>
    </w:p>
    <w:tbl>
      <w:tblPr>
        <w:tblStyle w:val="Grilledutableau"/>
        <w:tblW w:w="0" w:type="auto"/>
        <w:tblLook w:val="04A0" w:firstRow="1" w:lastRow="0" w:firstColumn="1" w:lastColumn="0" w:noHBand="0" w:noVBand="1"/>
      </w:tblPr>
      <w:tblGrid>
        <w:gridCol w:w="717"/>
        <w:gridCol w:w="1110"/>
        <w:gridCol w:w="1042"/>
        <w:gridCol w:w="1150"/>
        <w:gridCol w:w="1151"/>
        <w:gridCol w:w="1151"/>
        <w:gridCol w:w="2741"/>
      </w:tblGrid>
      <w:tr w:rsidR="007616B4" w:rsidRPr="00103827" w:rsidTr="000A6789">
        <w:tc>
          <w:tcPr>
            <w:tcW w:w="2109" w:type="dxa"/>
            <w:gridSpan w:val="3"/>
          </w:tcPr>
          <w:p w:rsidR="007616B4" w:rsidRPr="00103827" w:rsidRDefault="007616B4" w:rsidP="001438A3">
            <w:pPr>
              <w:rPr>
                <w:rFonts w:asciiTheme="majorBidi" w:eastAsia="Times New Roman" w:hAnsiTheme="majorBidi" w:cstheme="majorBidi"/>
                <w:b/>
                <w:bCs/>
                <w:color w:val="000000"/>
                <w:sz w:val="24"/>
                <w:szCs w:val="24"/>
                <w:lang w:eastAsia="fr-FR"/>
              </w:rPr>
            </w:pPr>
          </w:p>
        </w:tc>
        <w:tc>
          <w:tcPr>
            <w:tcW w:w="1192" w:type="dxa"/>
          </w:tcPr>
          <w:p w:rsidR="007616B4" w:rsidRPr="00103827" w:rsidRDefault="007616B4" w:rsidP="001438A3">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1</w:t>
            </w:r>
            <w:r w:rsidRPr="00103827">
              <w:rPr>
                <w:rFonts w:asciiTheme="majorBidi" w:eastAsia="Times New Roman" w:hAnsiTheme="majorBidi" w:cstheme="majorBidi"/>
                <w:b/>
                <w:bCs/>
                <w:color w:val="000000"/>
                <w:sz w:val="24"/>
                <w:szCs w:val="24"/>
                <w:vertAlign w:val="superscript"/>
                <w:lang w:eastAsia="fr-FR"/>
              </w:rPr>
              <w:t>ère</w:t>
            </w:r>
            <w:r w:rsidRPr="00103827">
              <w:rPr>
                <w:rFonts w:asciiTheme="majorBidi" w:eastAsia="Times New Roman" w:hAnsiTheme="majorBidi" w:cstheme="majorBidi"/>
                <w:b/>
                <w:bCs/>
                <w:color w:val="000000"/>
                <w:sz w:val="24"/>
                <w:szCs w:val="24"/>
                <w:lang w:eastAsia="fr-FR"/>
              </w:rPr>
              <w:t xml:space="preserve"> perso.</w:t>
            </w:r>
          </w:p>
        </w:tc>
        <w:tc>
          <w:tcPr>
            <w:tcW w:w="1193" w:type="dxa"/>
          </w:tcPr>
          <w:p w:rsidR="007616B4" w:rsidRPr="00103827" w:rsidRDefault="007616B4" w:rsidP="001438A3">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2</w:t>
            </w:r>
            <w:r w:rsidRPr="00103827">
              <w:rPr>
                <w:rFonts w:asciiTheme="majorBidi" w:eastAsia="Times New Roman" w:hAnsiTheme="majorBidi" w:cstheme="majorBidi"/>
                <w:b/>
                <w:bCs/>
                <w:color w:val="000000"/>
                <w:sz w:val="24"/>
                <w:szCs w:val="24"/>
                <w:vertAlign w:val="superscript"/>
                <w:lang w:eastAsia="fr-FR"/>
              </w:rPr>
              <w:t>ème</w:t>
            </w:r>
            <w:r w:rsidRPr="00103827">
              <w:rPr>
                <w:rFonts w:asciiTheme="majorBidi" w:eastAsia="Times New Roman" w:hAnsiTheme="majorBidi" w:cstheme="majorBidi"/>
                <w:b/>
                <w:bCs/>
                <w:color w:val="000000"/>
                <w:sz w:val="24"/>
                <w:szCs w:val="24"/>
                <w:lang w:eastAsia="fr-FR"/>
              </w:rPr>
              <w:t xml:space="preserve"> perso.</w:t>
            </w:r>
          </w:p>
        </w:tc>
        <w:tc>
          <w:tcPr>
            <w:tcW w:w="1193" w:type="dxa"/>
          </w:tcPr>
          <w:p w:rsidR="007616B4" w:rsidRPr="00103827" w:rsidRDefault="007616B4" w:rsidP="001438A3">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3</w:t>
            </w:r>
            <w:r w:rsidRPr="00103827">
              <w:rPr>
                <w:rFonts w:asciiTheme="majorBidi" w:eastAsia="Times New Roman" w:hAnsiTheme="majorBidi" w:cstheme="majorBidi"/>
                <w:b/>
                <w:bCs/>
                <w:color w:val="000000"/>
                <w:sz w:val="24"/>
                <w:szCs w:val="24"/>
                <w:vertAlign w:val="superscript"/>
                <w:lang w:eastAsia="fr-FR"/>
              </w:rPr>
              <w:t>ème</w:t>
            </w:r>
            <w:r w:rsidRPr="00103827">
              <w:rPr>
                <w:rFonts w:asciiTheme="majorBidi" w:eastAsia="Times New Roman" w:hAnsiTheme="majorBidi" w:cstheme="majorBidi"/>
                <w:b/>
                <w:bCs/>
                <w:color w:val="000000"/>
                <w:sz w:val="24"/>
                <w:szCs w:val="24"/>
                <w:lang w:eastAsia="fr-FR"/>
              </w:rPr>
              <w:t xml:space="preserve"> perso.</w:t>
            </w:r>
          </w:p>
        </w:tc>
        <w:tc>
          <w:tcPr>
            <w:tcW w:w="2955" w:type="dxa"/>
          </w:tcPr>
          <w:p w:rsidR="007616B4" w:rsidRPr="00103827" w:rsidRDefault="007616B4" w:rsidP="001438A3">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Pr. Réfléchi 3</w:t>
            </w:r>
            <w:r w:rsidRPr="00103827">
              <w:rPr>
                <w:rFonts w:asciiTheme="majorBidi" w:eastAsia="Times New Roman" w:hAnsiTheme="majorBidi" w:cstheme="majorBidi"/>
                <w:b/>
                <w:bCs/>
                <w:color w:val="000000"/>
                <w:sz w:val="24"/>
                <w:szCs w:val="24"/>
                <w:vertAlign w:val="superscript"/>
                <w:lang w:eastAsia="fr-FR"/>
              </w:rPr>
              <w:t>ème</w:t>
            </w:r>
            <w:r w:rsidRPr="00103827">
              <w:rPr>
                <w:rFonts w:asciiTheme="majorBidi" w:eastAsia="Times New Roman" w:hAnsiTheme="majorBidi" w:cstheme="majorBidi"/>
                <w:b/>
                <w:bCs/>
                <w:color w:val="000000"/>
                <w:sz w:val="24"/>
                <w:szCs w:val="24"/>
                <w:lang w:eastAsia="fr-FR"/>
              </w:rPr>
              <w:t xml:space="preserve"> personne</w:t>
            </w:r>
          </w:p>
        </w:tc>
      </w:tr>
      <w:tr w:rsidR="007616B4" w:rsidRPr="00103827" w:rsidTr="007616B4">
        <w:tc>
          <w:tcPr>
            <w:tcW w:w="498" w:type="dxa"/>
            <w:vMerge w:val="restart"/>
          </w:tcPr>
          <w:p w:rsidR="007616B4" w:rsidRPr="00103827" w:rsidRDefault="007616B4" w:rsidP="001438A3">
            <w:pPr>
              <w:rPr>
                <w:rFonts w:asciiTheme="majorBidi" w:eastAsia="Times New Roman" w:hAnsiTheme="majorBidi" w:cstheme="majorBidi"/>
                <w:color w:val="000000"/>
                <w:sz w:val="24"/>
                <w:szCs w:val="24"/>
                <w:lang w:eastAsia="fr-FR"/>
              </w:rPr>
            </w:pPr>
            <w:proofErr w:type="spellStart"/>
            <w:r w:rsidRPr="00103827">
              <w:rPr>
                <w:rFonts w:asciiTheme="majorBidi" w:eastAsia="Times New Roman" w:hAnsiTheme="majorBidi" w:cstheme="majorBidi"/>
                <w:color w:val="000000"/>
                <w:sz w:val="24"/>
                <w:szCs w:val="24"/>
                <w:lang w:eastAsia="fr-FR"/>
              </w:rPr>
              <w:t>Sing</w:t>
            </w:r>
            <w:proofErr w:type="spellEnd"/>
            <w:r w:rsidRPr="00103827">
              <w:rPr>
                <w:rFonts w:asciiTheme="majorBidi" w:eastAsia="Times New Roman" w:hAnsiTheme="majorBidi" w:cstheme="majorBidi"/>
                <w:color w:val="000000"/>
                <w:sz w:val="24"/>
                <w:szCs w:val="24"/>
                <w:lang w:eastAsia="fr-FR"/>
              </w:rPr>
              <w:t>.</w:t>
            </w:r>
          </w:p>
        </w:tc>
        <w:tc>
          <w:tcPr>
            <w:tcW w:w="556"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Atones</w:t>
            </w:r>
          </w:p>
          <w:p w:rsidR="007616B4" w:rsidRPr="00103827" w:rsidRDefault="007616B4" w:rsidP="001438A3">
            <w:pPr>
              <w:rPr>
                <w:rFonts w:asciiTheme="majorBidi" w:eastAsia="Times New Roman" w:hAnsiTheme="majorBidi" w:cstheme="majorBidi"/>
                <w:color w:val="000000"/>
                <w:sz w:val="24"/>
                <w:szCs w:val="24"/>
                <w:lang w:eastAsia="fr-FR"/>
              </w:rPr>
            </w:pPr>
          </w:p>
        </w:tc>
        <w:tc>
          <w:tcPr>
            <w:tcW w:w="1055" w:type="dxa"/>
          </w:tcPr>
          <w:p w:rsidR="007616B4" w:rsidRPr="00103827" w:rsidRDefault="007616B4" w:rsidP="001438A3">
            <w:pPr>
              <w:rPr>
                <w:rFonts w:asciiTheme="majorBidi" w:eastAsia="Times New Roman" w:hAnsiTheme="majorBidi" w:cstheme="majorBidi"/>
                <w:color w:val="000000"/>
                <w:sz w:val="24"/>
                <w:szCs w:val="24"/>
                <w:lang w:eastAsia="fr-FR"/>
              </w:rPr>
            </w:pPr>
            <w:proofErr w:type="spellStart"/>
            <w:r w:rsidRPr="00103827">
              <w:rPr>
                <w:rFonts w:asciiTheme="majorBidi" w:eastAsia="Times New Roman" w:hAnsiTheme="majorBidi" w:cstheme="majorBidi"/>
                <w:color w:val="000000"/>
                <w:sz w:val="24"/>
                <w:szCs w:val="24"/>
                <w:lang w:eastAsia="fr-FR"/>
              </w:rPr>
              <w:t>Suj</w:t>
            </w:r>
            <w:proofErr w:type="spellEnd"/>
          </w:p>
          <w:p w:rsidR="007616B4" w:rsidRPr="00103827" w:rsidRDefault="007616B4" w:rsidP="001438A3">
            <w:pPr>
              <w:rPr>
                <w:rFonts w:asciiTheme="majorBidi" w:eastAsia="Times New Roman" w:hAnsiTheme="majorBidi" w:cstheme="majorBidi"/>
                <w:color w:val="000000"/>
                <w:sz w:val="24"/>
                <w:szCs w:val="24"/>
                <w:lang w:eastAsia="fr-FR"/>
              </w:rPr>
            </w:pPr>
            <w:proofErr w:type="spellStart"/>
            <w:r w:rsidRPr="00103827">
              <w:rPr>
                <w:rFonts w:asciiTheme="majorBidi" w:eastAsia="Times New Roman" w:hAnsiTheme="majorBidi" w:cstheme="majorBidi"/>
                <w:color w:val="000000"/>
                <w:sz w:val="24"/>
                <w:szCs w:val="24"/>
                <w:lang w:eastAsia="fr-FR"/>
              </w:rPr>
              <w:t>Obj.dir</w:t>
            </w:r>
            <w:proofErr w:type="spellEnd"/>
          </w:p>
          <w:p w:rsidR="007616B4" w:rsidRPr="00103827" w:rsidRDefault="007616B4" w:rsidP="001438A3">
            <w:pPr>
              <w:rPr>
                <w:rFonts w:asciiTheme="majorBidi" w:eastAsia="Times New Roman" w:hAnsiTheme="majorBidi" w:cstheme="majorBidi"/>
                <w:color w:val="000000"/>
                <w:sz w:val="24"/>
                <w:szCs w:val="24"/>
                <w:lang w:eastAsia="fr-FR"/>
              </w:rPr>
            </w:pPr>
            <w:proofErr w:type="spellStart"/>
            <w:r w:rsidRPr="00103827">
              <w:rPr>
                <w:rFonts w:asciiTheme="majorBidi" w:eastAsia="Times New Roman" w:hAnsiTheme="majorBidi" w:cstheme="majorBidi"/>
                <w:color w:val="000000"/>
                <w:sz w:val="24"/>
                <w:szCs w:val="24"/>
                <w:lang w:eastAsia="fr-FR"/>
              </w:rPr>
              <w:t>Obj.ind</w:t>
            </w:r>
            <w:proofErr w:type="spellEnd"/>
          </w:p>
        </w:tc>
        <w:tc>
          <w:tcPr>
            <w:tcW w:w="1192"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Je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Me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me</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Tu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Te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Te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Il, elle</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la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Lui </w:t>
            </w:r>
          </w:p>
        </w:tc>
        <w:tc>
          <w:tcPr>
            <w:tcW w:w="2955"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Se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Se </w:t>
            </w:r>
          </w:p>
        </w:tc>
      </w:tr>
      <w:tr w:rsidR="007616B4" w:rsidRPr="00103827" w:rsidTr="007616B4">
        <w:tc>
          <w:tcPr>
            <w:tcW w:w="498" w:type="dxa"/>
            <w:vMerge/>
          </w:tcPr>
          <w:p w:rsidR="007616B4" w:rsidRPr="00103827" w:rsidRDefault="007616B4" w:rsidP="001438A3">
            <w:pPr>
              <w:rPr>
                <w:rFonts w:asciiTheme="majorBidi" w:eastAsia="Times New Roman" w:hAnsiTheme="majorBidi" w:cstheme="majorBidi"/>
                <w:color w:val="000000"/>
                <w:sz w:val="24"/>
                <w:szCs w:val="24"/>
                <w:lang w:eastAsia="fr-FR"/>
              </w:rPr>
            </w:pPr>
          </w:p>
        </w:tc>
        <w:tc>
          <w:tcPr>
            <w:tcW w:w="556"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Toniques </w:t>
            </w:r>
          </w:p>
        </w:tc>
        <w:tc>
          <w:tcPr>
            <w:tcW w:w="1055" w:type="dxa"/>
          </w:tcPr>
          <w:p w:rsidR="007616B4" w:rsidRPr="00103827" w:rsidRDefault="007616B4" w:rsidP="001438A3">
            <w:pPr>
              <w:rPr>
                <w:rFonts w:asciiTheme="majorBidi" w:eastAsia="Times New Roman" w:hAnsiTheme="majorBidi" w:cstheme="majorBidi"/>
                <w:color w:val="000000"/>
                <w:sz w:val="24"/>
                <w:szCs w:val="24"/>
                <w:lang w:eastAsia="fr-FR"/>
              </w:rPr>
            </w:pPr>
          </w:p>
        </w:tc>
        <w:tc>
          <w:tcPr>
            <w:tcW w:w="1192"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Moi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Toi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Lui, elle </w:t>
            </w:r>
          </w:p>
        </w:tc>
        <w:tc>
          <w:tcPr>
            <w:tcW w:w="2955"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Soi </w:t>
            </w:r>
          </w:p>
        </w:tc>
      </w:tr>
      <w:tr w:rsidR="007616B4" w:rsidRPr="00103827" w:rsidTr="007616B4">
        <w:tc>
          <w:tcPr>
            <w:tcW w:w="498" w:type="dxa"/>
            <w:vMerge w:val="restart"/>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Plu.</w:t>
            </w:r>
          </w:p>
        </w:tc>
        <w:tc>
          <w:tcPr>
            <w:tcW w:w="556"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Atones </w:t>
            </w:r>
          </w:p>
        </w:tc>
        <w:tc>
          <w:tcPr>
            <w:tcW w:w="1055"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Sujet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Objet direct</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Objet indirect </w:t>
            </w:r>
          </w:p>
        </w:tc>
        <w:tc>
          <w:tcPr>
            <w:tcW w:w="1192"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Nous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Nous </w:t>
            </w:r>
          </w:p>
          <w:p w:rsidR="007616B4" w:rsidRPr="00103827" w:rsidRDefault="007616B4" w:rsidP="001438A3">
            <w:pPr>
              <w:rPr>
                <w:rFonts w:asciiTheme="majorBidi" w:eastAsia="Times New Roman" w:hAnsiTheme="majorBidi" w:cstheme="majorBidi"/>
                <w:color w:val="000000"/>
                <w:sz w:val="24"/>
                <w:szCs w:val="24"/>
                <w:lang w:eastAsia="fr-FR"/>
              </w:rPr>
            </w:pP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Nous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Vous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Vous </w:t>
            </w:r>
          </w:p>
          <w:p w:rsidR="007616B4" w:rsidRPr="00103827" w:rsidRDefault="007616B4" w:rsidP="001438A3">
            <w:pPr>
              <w:rPr>
                <w:rFonts w:asciiTheme="majorBidi" w:eastAsia="Times New Roman" w:hAnsiTheme="majorBidi" w:cstheme="majorBidi"/>
                <w:color w:val="000000"/>
                <w:sz w:val="24"/>
                <w:szCs w:val="24"/>
                <w:lang w:eastAsia="fr-FR"/>
              </w:rPr>
            </w:pP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Vous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Ils, elles</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w:t>
            </w:r>
          </w:p>
          <w:p w:rsidR="007616B4" w:rsidRPr="00103827" w:rsidRDefault="007616B4" w:rsidP="001438A3">
            <w:pPr>
              <w:rPr>
                <w:rFonts w:asciiTheme="majorBidi" w:eastAsia="Times New Roman" w:hAnsiTheme="majorBidi" w:cstheme="majorBidi"/>
                <w:color w:val="000000"/>
                <w:sz w:val="24"/>
                <w:szCs w:val="24"/>
                <w:lang w:eastAsia="fr-FR"/>
              </w:rPr>
            </w:pP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Leur </w:t>
            </w:r>
          </w:p>
        </w:tc>
        <w:tc>
          <w:tcPr>
            <w:tcW w:w="2955"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Se </w:t>
            </w:r>
          </w:p>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Se </w:t>
            </w:r>
          </w:p>
        </w:tc>
      </w:tr>
      <w:tr w:rsidR="007616B4" w:rsidRPr="00103827" w:rsidTr="007616B4">
        <w:tc>
          <w:tcPr>
            <w:tcW w:w="498" w:type="dxa"/>
            <w:vMerge/>
          </w:tcPr>
          <w:p w:rsidR="007616B4" w:rsidRPr="00103827" w:rsidRDefault="007616B4" w:rsidP="001438A3">
            <w:pPr>
              <w:rPr>
                <w:rFonts w:asciiTheme="majorBidi" w:eastAsia="Times New Roman" w:hAnsiTheme="majorBidi" w:cstheme="majorBidi"/>
                <w:color w:val="000000"/>
                <w:sz w:val="24"/>
                <w:szCs w:val="24"/>
                <w:lang w:eastAsia="fr-FR"/>
              </w:rPr>
            </w:pPr>
          </w:p>
        </w:tc>
        <w:tc>
          <w:tcPr>
            <w:tcW w:w="556"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Toniques </w:t>
            </w:r>
          </w:p>
        </w:tc>
        <w:tc>
          <w:tcPr>
            <w:tcW w:w="1055" w:type="dxa"/>
          </w:tcPr>
          <w:p w:rsidR="007616B4" w:rsidRPr="00103827" w:rsidRDefault="007616B4" w:rsidP="001438A3">
            <w:pPr>
              <w:rPr>
                <w:rFonts w:asciiTheme="majorBidi" w:eastAsia="Times New Roman" w:hAnsiTheme="majorBidi" w:cstheme="majorBidi"/>
                <w:color w:val="000000"/>
                <w:sz w:val="24"/>
                <w:szCs w:val="24"/>
                <w:lang w:eastAsia="fr-FR"/>
              </w:rPr>
            </w:pPr>
          </w:p>
        </w:tc>
        <w:tc>
          <w:tcPr>
            <w:tcW w:w="1192"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Nous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Vous </w:t>
            </w:r>
          </w:p>
        </w:tc>
        <w:tc>
          <w:tcPr>
            <w:tcW w:w="1193"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Eux, elles</w:t>
            </w:r>
          </w:p>
        </w:tc>
        <w:tc>
          <w:tcPr>
            <w:tcW w:w="2955" w:type="dxa"/>
          </w:tcPr>
          <w:p w:rsidR="007616B4" w:rsidRPr="00103827" w:rsidRDefault="007616B4"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Soi </w:t>
            </w:r>
          </w:p>
        </w:tc>
      </w:tr>
    </w:tbl>
    <w:p w:rsidR="001438A3" w:rsidRPr="00103827" w:rsidRDefault="001438A3" w:rsidP="001438A3">
      <w:pPr>
        <w:rPr>
          <w:rFonts w:asciiTheme="majorBidi" w:eastAsia="Times New Roman" w:hAnsiTheme="majorBidi" w:cstheme="majorBidi"/>
          <w:b/>
          <w:bCs/>
          <w:color w:val="000000"/>
          <w:sz w:val="24"/>
          <w:szCs w:val="24"/>
          <w:lang w:eastAsia="fr-FR"/>
        </w:rPr>
      </w:pPr>
    </w:p>
    <w:p w:rsidR="001438A3" w:rsidRPr="00103827" w:rsidRDefault="00567689" w:rsidP="001438A3">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b/>
          <w:bCs/>
          <w:color w:val="000000"/>
          <w:sz w:val="24"/>
          <w:szCs w:val="24"/>
          <w:lang w:eastAsia="fr-FR"/>
        </w:rPr>
        <w:t xml:space="preserve">Remarque </w:t>
      </w:r>
      <w:proofErr w:type="gramStart"/>
      <w:r w:rsidRPr="00103827">
        <w:rPr>
          <w:rFonts w:asciiTheme="majorBidi" w:eastAsia="Times New Roman" w:hAnsiTheme="majorBidi" w:cstheme="majorBidi"/>
          <w:b/>
          <w:bCs/>
          <w:color w:val="000000"/>
          <w:sz w:val="24"/>
          <w:szCs w:val="24"/>
          <w:lang w:eastAsia="fr-FR"/>
        </w:rPr>
        <w:t>:</w:t>
      </w:r>
      <w:proofErr w:type="gramEnd"/>
      <w:r w:rsidRPr="00103827">
        <w:rPr>
          <w:rFonts w:asciiTheme="majorBidi" w:eastAsia="Times New Roman" w:hAnsiTheme="majorBidi" w:cstheme="majorBidi"/>
          <w:b/>
          <w:bCs/>
          <w:color w:val="000000"/>
          <w:sz w:val="24"/>
          <w:szCs w:val="24"/>
          <w:lang w:eastAsia="fr-FR"/>
        </w:rPr>
        <w:br/>
      </w:r>
      <w:r w:rsidR="001438A3" w:rsidRPr="00103827">
        <w:rPr>
          <w:rFonts w:asciiTheme="majorBidi" w:eastAsia="Times New Roman" w:hAnsiTheme="majorBidi" w:cstheme="majorBidi"/>
          <w:b/>
          <w:bCs/>
          <w:color w:val="000000"/>
          <w:sz w:val="24"/>
          <w:szCs w:val="24"/>
          <w:lang w:eastAsia="fr-FR"/>
        </w:rPr>
        <w:t xml:space="preserve">a. </w:t>
      </w:r>
      <w:r w:rsidRPr="00103827">
        <w:rPr>
          <w:rFonts w:asciiTheme="majorBidi" w:eastAsia="Times New Roman" w:hAnsiTheme="majorBidi" w:cstheme="majorBidi"/>
          <w:b/>
          <w:bCs/>
          <w:color w:val="000000"/>
          <w:sz w:val="24"/>
          <w:szCs w:val="24"/>
          <w:lang w:eastAsia="fr-FR"/>
        </w:rPr>
        <w:t xml:space="preserve"> Le pronom personnel « en » </w:t>
      </w:r>
      <w:r w:rsidRPr="00103827">
        <w:rPr>
          <w:rFonts w:asciiTheme="majorBidi" w:eastAsia="Times New Roman" w:hAnsiTheme="majorBidi" w:cstheme="majorBidi"/>
          <w:color w:val="000000"/>
          <w:sz w:val="24"/>
          <w:szCs w:val="24"/>
          <w:lang w:eastAsia="fr-FR"/>
        </w:rPr>
        <w:t>est invariable, il sert à remplacer des compléments introduits par la</w:t>
      </w:r>
      <w:r w:rsidR="001438A3" w:rsidRPr="00103827">
        <w:rPr>
          <w:rFonts w:asciiTheme="majorBidi" w:eastAsia="Times New Roman" w:hAnsiTheme="majorBidi" w:cstheme="majorBidi"/>
          <w:color w:val="000000"/>
          <w:sz w:val="24"/>
          <w:szCs w:val="24"/>
          <w:lang w:eastAsia="fr-FR"/>
        </w:rPr>
        <w:t xml:space="preserve"> </w:t>
      </w:r>
      <w:r w:rsidRPr="00103827">
        <w:rPr>
          <w:rFonts w:asciiTheme="majorBidi" w:eastAsia="Times New Roman" w:hAnsiTheme="majorBidi" w:cstheme="majorBidi"/>
          <w:color w:val="000000"/>
          <w:sz w:val="24"/>
          <w:szCs w:val="24"/>
          <w:lang w:eastAsia="fr-FR"/>
        </w:rPr>
        <w:t xml:space="preserve">préposition </w:t>
      </w:r>
      <w:r w:rsidRPr="00103827">
        <w:rPr>
          <w:rFonts w:asciiTheme="majorBidi" w:eastAsia="Times New Roman" w:hAnsiTheme="majorBidi" w:cstheme="majorBidi"/>
          <w:color w:val="000000"/>
          <w:sz w:val="24"/>
          <w:szCs w:val="24"/>
          <w:highlight w:val="yellow"/>
          <w:lang w:eastAsia="fr-FR"/>
        </w:rPr>
        <w:t>de</w:t>
      </w:r>
      <w:r w:rsidRPr="00103827">
        <w:rPr>
          <w:rFonts w:asciiTheme="majorBidi" w:eastAsia="Times New Roman" w:hAnsiTheme="majorBidi" w:cstheme="majorBidi"/>
          <w:color w:val="000000"/>
          <w:sz w:val="24"/>
          <w:szCs w:val="24"/>
          <w:lang w:eastAsia="fr-FR"/>
        </w:rPr>
        <w:t xml:space="preserve">. Il peut remplacer </w:t>
      </w:r>
      <w:proofErr w:type="gramStart"/>
      <w:r w:rsidRPr="00103827">
        <w:rPr>
          <w:rFonts w:asciiTheme="majorBidi" w:eastAsia="Times New Roman" w:hAnsiTheme="majorBidi" w:cstheme="majorBidi"/>
          <w:color w:val="000000"/>
          <w:sz w:val="24"/>
          <w:szCs w:val="24"/>
          <w:lang w:eastAsia="fr-FR"/>
        </w:rPr>
        <w:t>:</w:t>
      </w:r>
      <w:proofErr w:type="gramEnd"/>
      <w:r w:rsidRPr="00103827">
        <w:rPr>
          <w:rFonts w:asciiTheme="majorBidi" w:eastAsia="Times New Roman" w:hAnsiTheme="majorBidi" w:cstheme="majorBidi"/>
          <w:color w:val="000000"/>
          <w:sz w:val="24"/>
          <w:szCs w:val="24"/>
          <w:lang w:eastAsia="fr-FR"/>
        </w:rPr>
        <w:br/>
      </w:r>
      <w:r w:rsidR="007616B4" w:rsidRPr="00103827">
        <w:rPr>
          <w:rFonts w:asciiTheme="majorBidi" w:eastAsia="Times New Roman" w:hAnsiTheme="majorBidi" w:cstheme="majorBidi"/>
          <w:color w:val="000000"/>
          <w:sz w:val="24"/>
          <w:szCs w:val="24"/>
          <w:lang w:eastAsia="fr-FR"/>
        </w:rPr>
        <w:lastRenderedPageBreak/>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Un complément de quantité :</w:t>
      </w:r>
      <w:r w:rsidRPr="00103827">
        <w:rPr>
          <w:rFonts w:asciiTheme="majorBidi" w:eastAsia="Times New Roman" w:hAnsiTheme="majorBidi" w:cstheme="majorBidi"/>
          <w:b/>
          <w:bCs/>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 xml:space="preserve">Des partitifs : </w:t>
      </w:r>
      <w:r w:rsidRPr="00103827">
        <w:rPr>
          <w:rFonts w:asciiTheme="majorBidi" w:eastAsia="Times New Roman" w:hAnsiTheme="majorBidi" w:cstheme="majorBidi"/>
          <w:color w:val="000000"/>
          <w:sz w:val="24"/>
          <w:szCs w:val="24"/>
          <w:lang w:eastAsia="fr-FR"/>
        </w:rPr>
        <w:t xml:space="preserve">du, de la, de l’, des. </w:t>
      </w:r>
      <w:r w:rsidRPr="00103827">
        <w:rPr>
          <w:rFonts w:asciiTheme="majorBidi" w:eastAsia="Times New Roman" w:hAnsiTheme="majorBidi" w:cstheme="majorBidi"/>
          <w:b/>
          <w:bCs/>
          <w:color w:val="000000"/>
          <w:sz w:val="24"/>
          <w:szCs w:val="24"/>
          <w:lang w:eastAsia="fr-FR"/>
        </w:rPr>
        <w:t>(</w:t>
      </w:r>
      <w:r w:rsidRPr="00103827">
        <w:rPr>
          <w:rFonts w:asciiTheme="majorBidi" w:eastAsia="Times New Roman" w:hAnsiTheme="majorBidi" w:cstheme="majorBidi"/>
          <w:color w:val="000000"/>
          <w:sz w:val="24"/>
          <w:szCs w:val="24"/>
          <w:lang w:eastAsia="fr-FR"/>
        </w:rPr>
        <w:t xml:space="preserve">Tu as </w:t>
      </w:r>
      <w:r w:rsidRPr="00103827">
        <w:rPr>
          <w:rFonts w:asciiTheme="majorBidi" w:eastAsia="Times New Roman" w:hAnsiTheme="majorBidi" w:cstheme="majorBidi"/>
          <w:b/>
          <w:bCs/>
          <w:color w:val="000000"/>
          <w:sz w:val="24"/>
          <w:szCs w:val="24"/>
          <w:lang w:eastAsia="fr-FR"/>
        </w:rPr>
        <w:t>de l’</w:t>
      </w:r>
      <w:r w:rsidRPr="00103827">
        <w:rPr>
          <w:rFonts w:asciiTheme="majorBidi" w:eastAsia="Times New Roman" w:hAnsiTheme="majorBidi" w:cstheme="majorBidi"/>
          <w:color w:val="000000"/>
          <w:sz w:val="24"/>
          <w:szCs w:val="24"/>
          <w:lang w:eastAsia="fr-FR"/>
        </w:rPr>
        <w:t>huile ? Oui, j’</w:t>
      </w:r>
      <w:r w:rsidRPr="00103827">
        <w:rPr>
          <w:rFonts w:asciiTheme="majorBidi" w:eastAsia="Times New Roman" w:hAnsiTheme="majorBidi" w:cstheme="majorBidi"/>
          <w:b/>
          <w:bCs/>
          <w:color w:val="000000"/>
          <w:sz w:val="24"/>
          <w:szCs w:val="24"/>
          <w:lang w:eastAsia="fr-FR"/>
        </w:rPr>
        <w:t xml:space="preserve">en </w:t>
      </w:r>
      <w:r w:rsidRPr="00103827">
        <w:rPr>
          <w:rFonts w:asciiTheme="majorBidi" w:eastAsia="Times New Roman" w:hAnsiTheme="majorBidi" w:cstheme="majorBidi"/>
          <w:color w:val="000000"/>
          <w:sz w:val="24"/>
          <w:szCs w:val="24"/>
          <w:lang w:eastAsia="fr-FR"/>
        </w:rPr>
        <w:t>ai.)</w:t>
      </w:r>
      <w:r w:rsidRPr="00103827">
        <w:rPr>
          <w:rFonts w:asciiTheme="majorBidi" w:eastAsia="Times New Roman" w:hAnsiTheme="majorBidi" w:cstheme="majorBidi"/>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Quantités précises ou imprécises : (</w:t>
      </w:r>
      <w:r w:rsidRPr="00103827">
        <w:rPr>
          <w:rFonts w:asciiTheme="majorBidi" w:eastAsia="Times New Roman" w:hAnsiTheme="majorBidi" w:cstheme="majorBidi"/>
          <w:color w:val="000000"/>
          <w:sz w:val="24"/>
          <w:szCs w:val="24"/>
          <w:lang w:eastAsia="fr-FR"/>
        </w:rPr>
        <w:t xml:space="preserve">Il y a des musées à Paris ? Oui, il y </w:t>
      </w:r>
      <w:r w:rsidRPr="00103827">
        <w:rPr>
          <w:rFonts w:asciiTheme="majorBidi" w:eastAsia="Times New Roman" w:hAnsiTheme="majorBidi" w:cstheme="majorBidi"/>
          <w:b/>
          <w:bCs/>
          <w:color w:val="000000"/>
          <w:sz w:val="24"/>
          <w:szCs w:val="24"/>
          <w:lang w:eastAsia="fr-FR"/>
        </w:rPr>
        <w:t xml:space="preserve">en </w:t>
      </w:r>
      <w:r w:rsidRPr="00103827">
        <w:rPr>
          <w:rFonts w:asciiTheme="majorBidi" w:eastAsia="Times New Roman" w:hAnsiTheme="majorBidi" w:cstheme="majorBidi"/>
          <w:color w:val="000000"/>
          <w:sz w:val="24"/>
          <w:szCs w:val="24"/>
          <w:lang w:eastAsia="fr-FR"/>
        </w:rPr>
        <w:t xml:space="preserve">a </w:t>
      </w:r>
      <w:r w:rsidRPr="00103827">
        <w:rPr>
          <w:rFonts w:asciiTheme="majorBidi" w:eastAsia="Times New Roman" w:hAnsiTheme="majorBidi" w:cstheme="majorBidi"/>
          <w:b/>
          <w:bCs/>
          <w:color w:val="000000"/>
          <w:sz w:val="24"/>
          <w:szCs w:val="24"/>
          <w:lang w:eastAsia="fr-FR"/>
        </w:rPr>
        <w:t>beaucoup</w:t>
      </w:r>
      <w:proofErr w:type="gramStart"/>
      <w:r w:rsidRPr="00103827">
        <w:rPr>
          <w:rFonts w:asciiTheme="majorBidi" w:eastAsia="Times New Roman" w:hAnsiTheme="majorBidi" w:cstheme="majorBidi"/>
          <w:color w:val="000000"/>
          <w:sz w:val="24"/>
          <w:szCs w:val="24"/>
          <w:lang w:eastAsia="fr-FR"/>
        </w:rPr>
        <w:t>)</w:t>
      </w:r>
      <w:proofErr w:type="gramEnd"/>
      <w:r w:rsidRPr="00103827">
        <w:rPr>
          <w:rFonts w:asciiTheme="majorBidi" w:eastAsia="Times New Roman" w:hAnsiTheme="majorBidi" w:cstheme="majorBidi"/>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 xml:space="preserve">C. C. L. introduit par la préposition </w:t>
      </w:r>
      <w:r w:rsidRPr="00103827">
        <w:rPr>
          <w:rFonts w:asciiTheme="majorBidi" w:eastAsia="Times New Roman" w:hAnsiTheme="majorBidi" w:cstheme="majorBidi"/>
          <w:b/>
          <w:bCs/>
          <w:color w:val="000000"/>
          <w:sz w:val="24"/>
          <w:szCs w:val="24"/>
          <w:highlight w:val="yellow"/>
          <w:lang w:eastAsia="fr-FR"/>
        </w:rPr>
        <w:t>de</w:t>
      </w:r>
      <w:r w:rsidRPr="00103827">
        <w:rPr>
          <w:rFonts w:asciiTheme="majorBidi" w:eastAsia="Times New Roman" w:hAnsiTheme="majorBidi" w:cstheme="majorBidi"/>
          <w:b/>
          <w:bCs/>
          <w:color w:val="000000"/>
          <w:sz w:val="24"/>
          <w:szCs w:val="24"/>
          <w:lang w:eastAsia="fr-FR"/>
        </w:rPr>
        <w:t xml:space="preserve"> : Tu </w:t>
      </w:r>
      <w:r w:rsidRPr="00103827">
        <w:rPr>
          <w:rFonts w:asciiTheme="majorBidi" w:eastAsia="Times New Roman" w:hAnsiTheme="majorBidi" w:cstheme="majorBidi"/>
          <w:color w:val="000000"/>
          <w:sz w:val="24"/>
          <w:szCs w:val="24"/>
          <w:lang w:eastAsia="fr-FR"/>
        </w:rPr>
        <w:t>viens du cinéma ? Oui, j’</w:t>
      </w:r>
      <w:r w:rsidRPr="00103827">
        <w:rPr>
          <w:rFonts w:asciiTheme="majorBidi" w:eastAsia="Times New Roman" w:hAnsiTheme="majorBidi" w:cstheme="majorBidi"/>
          <w:b/>
          <w:bCs/>
          <w:color w:val="000000"/>
          <w:sz w:val="24"/>
          <w:szCs w:val="24"/>
          <w:lang w:eastAsia="fr-FR"/>
        </w:rPr>
        <w:t xml:space="preserve">en </w:t>
      </w:r>
      <w:r w:rsidRPr="00103827">
        <w:rPr>
          <w:rFonts w:asciiTheme="majorBidi" w:eastAsia="Times New Roman" w:hAnsiTheme="majorBidi" w:cstheme="majorBidi"/>
          <w:color w:val="000000"/>
          <w:sz w:val="24"/>
          <w:szCs w:val="24"/>
          <w:lang w:eastAsia="fr-FR"/>
        </w:rPr>
        <w:t>viens</w:t>
      </w:r>
      <w:r w:rsidRPr="00103827">
        <w:rPr>
          <w:rFonts w:asciiTheme="majorBidi" w:eastAsia="Times New Roman" w:hAnsiTheme="majorBidi" w:cstheme="majorBidi"/>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 xml:space="preserve">Complément de verbe ou d’adjectif introduit par la préposition de </w:t>
      </w:r>
      <w:proofErr w:type="gramStart"/>
      <w:r w:rsidRPr="00103827">
        <w:rPr>
          <w:rFonts w:asciiTheme="majorBidi" w:eastAsia="Times New Roman" w:hAnsiTheme="majorBidi" w:cstheme="majorBidi"/>
          <w:b/>
          <w:bCs/>
          <w:color w:val="000000"/>
          <w:sz w:val="24"/>
          <w:szCs w:val="24"/>
          <w:lang w:eastAsia="fr-FR"/>
        </w:rPr>
        <w:t>:</w:t>
      </w:r>
      <w:proofErr w:type="gramEnd"/>
      <w:r w:rsidRPr="00103827">
        <w:rPr>
          <w:rFonts w:asciiTheme="majorBidi" w:eastAsia="Times New Roman" w:hAnsiTheme="majorBidi" w:cstheme="majorBidi"/>
          <w:b/>
          <w:bCs/>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 xml:space="preserve">Verbes + de : </w:t>
      </w:r>
      <w:r w:rsidRPr="00103827">
        <w:rPr>
          <w:rFonts w:asciiTheme="majorBidi" w:eastAsia="Times New Roman" w:hAnsiTheme="majorBidi" w:cstheme="majorBidi"/>
          <w:color w:val="000000"/>
          <w:sz w:val="24"/>
          <w:szCs w:val="24"/>
          <w:lang w:eastAsia="fr-FR"/>
        </w:rPr>
        <w:t>Tu as parlé de tes vacances ? Oui, j’</w:t>
      </w:r>
      <w:r w:rsidRPr="00103827">
        <w:rPr>
          <w:rFonts w:asciiTheme="majorBidi" w:eastAsia="Times New Roman" w:hAnsiTheme="majorBidi" w:cstheme="majorBidi"/>
          <w:b/>
          <w:bCs/>
          <w:color w:val="000000"/>
          <w:sz w:val="24"/>
          <w:szCs w:val="24"/>
          <w:lang w:eastAsia="fr-FR"/>
        </w:rPr>
        <w:t xml:space="preserve">en </w:t>
      </w:r>
      <w:r w:rsidRPr="00103827">
        <w:rPr>
          <w:rFonts w:asciiTheme="majorBidi" w:eastAsia="Times New Roman" w:hAnsiTheme="majorBidi" w:cstheme="majorBidi"/>
          <w:color w:val="000000"/>
          <w:sz w:val="24"/>
          <w:szCs w:val="24"/>
          <w:lang w:eastAsia="fr-FR"/>
        </w:rPr>
        <w:t>ai parlé à Marie</w:t>
      </w:r>
      <w:r w:rsidRPr="00103827">
        <w:rPr>
          <w:rFonts w:asciiTheme="majorBidi" w:eastAsia="Times New Roman" w:hAnsiTheme="majorBidi" w:cstheme="majorBidi"/>
          <w:color w:val="000000"/>
          <w:sz w:val="24"/>
          <w:szCs w:val="24"/>
          <w:lang w:eastAsia="fr-FR"/>
        </w:rPr>
        <w:br/>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5700B7" w:rsidRPr="00103827">
        <w:rPr>
          <w:rFonts w:asciiTheme="majorBidi" w:eastAsia="Times New Roman" w:hAnsiTheme="majorBidi" w:cstheme="majorBidi"/>
          <w:color w:val="000000"/>
          <w:sz w:val="24"/>
          <w:szCs w:val="24"/>
          <w:lang w:eastAsia="fr-FR"/>
        </w:rPr>
        <w:t></w:t>
      </w:r>
      <w:r w:rsidR="007616B4"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b/>
          <w:bCs/>
          <w:color w:val="000000"/>
          <w:sz w:val="24"/>
          <w:szCs w:val="24"/>
          <w:lang w:eastAsia="fr-FR"/>
        </w:rPr>
        <w:t xml:space="preserve">Adjectifs + de : </w:t>
      </w:r>
      <w:r w:rsidRPr="00103827">
        <w:rPr>
          <w:rFonts w:asciiTheme="majorBidi" w:eastAsia="Times New Roman" w:hAnsiTheme="majorBidi" w:cstheme="majorBidi"/>
          <w:color w:val="000000"/>
          <w:sz w:val="24"/>
          <w:szCs w:val="24"/>
          <w:lang w:eastAsia="fr-FR"/>
        </w:rPr>
        <w:t xml:space="preserve">Vous êtes satisfaits de votre voiture ? Nous </w:t>
      </w:r>
      <w:r w:rsidRPr="00103827">
        <w:rPr>
          <w:rFonts w:asciiTheme="majorBidi" w:eastAsia="Times New Roman" w:hAnsiTheme="majorBidi" w:cstheme="majorBidi"/>
          <w:b/>
          <w:bCs/>
          <w:color w:val="000000"/>
          <w:sz w:val="24"/>
          <w:szCs w:val="24"/>
          <w:lang w:eastAsia="fr-FR"/>
        </w:rPr>
        <w:t xml:space="preserve">en </w:t>
      </w:r>
      <w:r w:rsidRPr="00103827">
        <w:rPr>
          <w:rFonts w:asciiTheme="majorBidi" w:eastAsia="Times New Roman" w:hAnsiTheme="majorBidi" w:cstheme="majorBidi"/>
          <w:color w:val="000000"/>
          <w:sz w:val="24"/>
          <w:szCs w:val="24"/>
          <w:lang w:eastAsia="fr-FR"/>
        </w:rPr>
        <w:t>sommes très satisfaits</w:t>
      </w:r>
      <w:r w:rsidR="001438A3" w:rsidRPr="00103827">
        <w:rPr>
          <w:rFonts w:asciiTheme="majorBidi" w:eastAsia="Times New Roman" w:hAnsiTheme="majorBidi" w:cstheme="majorBidi"/>
          <w:color w:val="000000"/>
          <w:sz w:val="24"/>
          <w:szCs w:val="24"/>
          <w:lang w:eastAsia="fr-FR"/>
        </w:rPr>
        <w:t>.</w:t>
      </w:r>
    </w:p>
    <w:p w:rsidR="005700B7" w:rsidRPr="00103827" w:rsidRDefault="00567689" w:rsidP="00103827">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color w:val="000000"/>
          <w:sz w:val="24"/>
          <w:szCs w:val="24"/>
          <w:lang w:eastAsia="fr-FR"/>
        </w:rPr>
        <w:br/>
      </w:r>
      <w:r w:rsidR="001438A3" w:rsidRPr="00103827">
        <w:rPr>
          <w:rFonts w:asciiTheme="majorBidi" w:eastAsia="Times New Roman" w:hAnsiTheme="majorBidi" w:cstheme="majorBidi"/>
          <w:b/>
          <w:bCs/>
          <w:color w:val="000000"/>
          <w:sz w:val="24"/>
          <w:szCs w:val="24"/>
          <w:lang w:eastAsia="fr-FR"/>
        </w:rPr>
        <w:t>b. Le</w:t>
      </w:r>
      <w:r w:rsidRPr="00103827">
        <w:rPr>
          <w:rFonts w:asciiTheme="majorBidi" w:eastAsia="Times New Roman" w:hAnsiTheme="majorBidi" w:cstheme="majorBidi"/>
          <w:b/>
          <w:bCs/>
          <w:color w:val="000000"/>
          <w:sz w:val="24"/>
          <w:szCs w:val="24"/>
          <w:lang w:eastAsia="fr-FR"/>
        </w:rPr>
        <w:t xml:space="preserve"> pronom personnel « y </w:t>
      </w:r>
      <w:r w:rsidRPr="00103827">
        <w:rPr>
          <w:rFonts w:asciiTheme="majorBidi" w:eastAsia="Times New Roman" w:hAnsiTheme="majorBidi" w:cstheme="majorBidi"/>
          <w:color w:val="000000"/>
          <w:sz w:val="24"/>
          <w:szCs w:val="24"/>
          <w:lang w:eastAsia="fr-FR"/>
        </w:rPr>
        <w:t>» est invariable, il sert à remplacer :</w:t>
      </w:r>
      <w:r w:rsidRPr="00103827">
        <w:rPr>
          <w:rFonts w:asciiTheme="majorBidi" w:eastAsia="Times New Roman" w:hAnsiTheme="majorBidi" w:cstheme="majorBidi"/>
          <w:color w:val="000000"/>
          <w:sz w:val="24"/>
          <w:szCs w:val="24"/>
          <w:lang w:eastAsia="fr-FR"/>
        </w:rPr>
        <w:br/>
      </w:r>
      <w:r w:rsidR="00103827">
        <w:rPr>
          <w:rFonts w:asciiTheme="majorBidi" w:eastAsia="Times New Roman" w:hAnsiTheme="majorBidi" w:cstheme="majorBidi"/>
          <w:color w:val="000000"/>
          <w:sz w:val="24"/>
          <w:szCs w:val="24"/>
          <w:lang w:eastAsia="fr-FR"/>
        </w:rPr>
        <w:t xml:space="preserve">       </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b/>
          <w:bCs/>
          <w:color w:val="000000"/>
          <w:sz w:val="24"/>
          <w:szCs w:val="24"/>
          <w:lang w:eastAsia="fr-FR"/>
        </w:rPr>
        <w:t xml:space="preserve">CCL : </w:t>
      </w:r>
      <w:r w:rsidRPr="00103827">
        <w:rPr>
          <w:rFonts w:asciiTheme="majorBidi" w:eastAsia="Times New Roman" w:hAnsiTheme="majorBidi" w:cstheme="majorBidi"/>
          <w:color w:val="000000"/>
          <w:sz w:val="24"/>
          <w:szCs w:val="24"/>
          <w:lang w:eastAsia="fr-FR"/>
        </w:rPr>
        <w:t xml:space="preserve">introduit par une préposition (à, en, dans, sur, chez, etc.) sauf </w:t>
      </w:r>
      <w:r w:rsidRPr="00103827">
        <w:rPr>
          <w:rFonts w:asciiTheme="majorBidi" w:eastAsia="Times New Roman" w:hAnsiTheme="majorBidi" w:cstheme="majorBidi"/>
          <w:b/>
          <w:bCs/>
          <w:color w:val="000000"/>
          <w:sz w:val="24"/>
          <w:szCs w:val="24"/>
          <w:lang w:eastAsia="fr-FR"/>
        </w:rPr>
        <w:t xml:space="preserve">de : </w:t>
      </w:r>
      <w:r w:rsidRPr="00103827">
        <w:rPr>
          <w:rFonts w:asciiTheme="majorBidi" w:eastAsia="Times New Roman" w:hAnsiTheme="majorBidi" w:cstheme="majorBidi"/>
          <w:color w:val="000000"/>
          <w:sz w:val="24"/>
          <w:szCs w:val="24"/>
          <w:lang w:eastAsia="fr-FR"/>
        </w:rPr>
        <w:t>Elle habite en France ?</w:t>
      </w:r>
      <w:r w:rsidR="001438A3" w:rsidRPr="00103827">
        <w:rPr>
          <w:rFonts w:asciiTheme="majorBidi" w:eastAsia="Times New Roman" w:hAnsiTheme="majorBidi" w:cstheme="majorBidi"/>
          <w:color w:val="000000"/>
          <w:sz w:val="24"/>
          <w:szCs w:val="24"/>
          <w:lang w:eastAsia="fr-FR"/>
        </w:rPr>
        <w:t xml:space="preserve"> </w:t>
      </w:r>
      <w:r w:rsidRPr="00103827">
        <w:rPr>
          <w:rFonts w:asciiTheme="majorBidi" w:eastAsia="Times New Roman" w:hAnsiTheme="majorBidi" w:cstheme="majorBidi"/>
          <w:color w:val="000000"/>
          <w:sz w:val="24"/>
          <w:szCs w:val="24"/>
          <w:lang w:eastAsia="fr-FR"/>
        </w:rPr>
        <w:t xml:space="preserve">Oui, elle </w:t>
      </w:r>
      <w:r w:rsidRPr="00103827">
        <w:rPr>
          <w:rFonts w:asciiTheme="majorBidi" w:eastAsia="Times New Roman" w:hAnsiTheme="majorBidi" w:cstheme="majorBidi"/>
          <w:b/>
          <w:bCs/>
          <w:color w:val="000000"/>
          <w:sz w:val="24"/>
          <w:szCs w:val="24"/>
          <w:lang w:eastAsia="fr-FR"/>
        </w:rPr>
        <w:t xml:space="preserve">y </w:t>
      </w:r>
      <w:r w:rsidRPr="00103827">
        <w:rPr>
          <w:rFonts w:asciiTheme="majorBidi" w:eastAsia="Times New Roman" w:hAnsiTheme="majorBidi" w:cstheme="majorBidi"/>
          <w:color w:val="000000"/>
          <w:sz w:val="24"/>
          <w:szCs w:val="24"/>
          <w:lang w:eastAsia="fr-FR"/>
        </w:rPr>
        <w:t>habite avec sa famille.</w:t>
      </w:r>
      <w:r w:rsidRPr="00103827">
        <w:rPr>
          <w:rFonts w:asciiTheme="majorBidi" w:eastAsia="Times New Roman" w:hAnsiTheme="majorBidi" w:cstheme="majorBidi"/>
          <w:color w:val="000000"/>
          <w:sz w:val="24"/>
          <w:szCs w:val="24"/>
          <w:lang w:eastAsia="fr-FR"/>
        </w:rPr>
        <w:br/>
      </w:r>
      <w:r w:rsidR="00103827">
        <w:rPr>
          <w:rFonts w:asciiTheme="majorBidi" w:eastAsia="Times New Roman" w:hAnsiTheme="majorBidi" w:cstheme="majorBidi"/>
          <w:color w:val="000000"/>
          <w:sz w:val="24"/>
          <w:szCs w:val="24"/>
          <w:lang w:eastAsia="fr-FR"/>
        </w:rPr>
        <w:t xml:space="preserve">       </w:t>
      </w:r>
      <w:r w:rsidRPr="00103827">
        <w:rPr>
          <w:rFonts w:asciiTheme="majorBidi" w:eastAsia="Times New Roman" w:hAnsiTheme="majorBidi" w:cstheme="majorBidi"/>
          <w:color w:val="000000"/>
          <w:sz w:val="24"/>
          <w:szCs w:val="24"/>
          <w:lang w:eastAsia="fr-FR"/>
        </w:rPr>
        <w:sym w:font="Symbol" w:char="F0B7"/>
      </w:r>
      <w:r w:rsidRPr="00103827">
        <w:rPr>
          <w:rFonts w:asciiTheme="majorBidi" w:eastAsia="Times New Roman" w:hAnsiTheme="majorBidi" w:cstheme="majorBidi"/>
          <w:b/>
          <w:bCs/>
          <w:color w:val="000000"/>
          <w:sz w:val="24"/>
          <w:szCs w:val="24"/>
          <w:lang w:eastAsia="fr-FR"/>
        </w:rPr>
        <w:t xml:space="preserve">Complément de verbe introduit par la préposition </w:t>
      </w:r>
      <w:r w:rsidRPr="00103827">
        <w:rPr>
          <w:rFonts w:asciiTheme="majorBidi" w:eastAsia="Times New Roman" w:hAnsiTheme="majorBidi" w:cstheme="majorBidi"/>
          <w:b/>
          <w:bCs/>
          <w:color w:val="000000"/>
          <w:sz w:val="24"/>
          <w:szCs w:val="24"/>
          <w:highlight w:val="yellow"/>
          <w:lang w:eastAsia="fr-FR"/>
        </w:rPr>
        <w:t>à</w:t>
      </w:r>
      <w:r w:rsidRPr="00103827">
        <w:rPr>
          <w:rFonts w:asciiTheme="majorBidi" w:eastAsia="Times New Roman" w:hAnsiTheme="majorBidi" w:cstheme="majorBidi"/>
          <w:b/>
          <w:bCs/>
          <w:color w:val="000000"/>
          <w:sz w:val="24"/>
          <w:szCs w:val="24"/>
          <w:lang w:eastAsia="fr-FR"/>
        </w:rPr>
        <w:t xml:space="preserve"> : </w:t>
      </w:r>
      <w:r w:rsidRPr="00103827">
        <w:rPr>
          <w:rFonts w:asciiTheme="majorBidi" w:eastAsia="Times New Roman" w:hAnsiTheme="majorBidi" w:cstheme="majorBidi"/>
          <w:color w:val="000000"/>
          <w:sz w:val="24"/>
          <w:szCs w:val="24"/>
          <w:lang w:eastAsia="fr-FR"/>
        </w:rPr>
        <w:t>Tu as pensé à tes vacances ? Oui, j’</w:t>
      </w:r>
      <w:r w:rsidRPr="00103827">
        <w:rPr>
          <w:rFonts w:asciiTheme="majorBidi" w:eastAsia="Times New Roman" w:hAnsiTheme="majorBidi" w:cstheme="majorBidi"/>
          <w:b/>
          <w:bCs/>
          <w:color w:val="000000"/>
          <w:sz w:val="24"/>
          <w:szCs w:val="24"/>
          <w:lang w:eastAsia="fr-FR"/>
        </w:rPr>
        <w:t xml:space="preserve">y </w:t>
      </w:r>
      <w:r w:rsidRPr="00103827">
        <w:rPr>
          <w:rFonts w:asciiTheme="majorBidi" w:eastAsia="Times New Roman" w:hAnsiTheme="majorBidi" w:cstheme="majorBidi"/>
          <w:color w:val="000000"/>
          <w:sz w:val="24"/>
          <w:szCs w:val="24"/>
          <w:lang w:eastAsia="fr-FR"/>
        </w:rPr>
        <w:t>pense tout le temps</w:t>
      </w:r>
      <w:r w:rsidRPr="00103827">
        <w:rPr>
          <w:rFonts w:asciiTheme="majorBidi" w:eastAsia="Times New Roman" w:hAnsiTheme="majorBidi" w:cstheme="majorBidi"/>
          <w:color w:val="000000"/>
          <w:sz w:val="24"/>
          <w:szCs w:val="24"/>
          <w:lang w:eastAsia="fr-FR"/>
        </w:rPr>
        <w:br/>
      </w:r>
    </w:p>
    <w:p w:rsidR="00567689" w:rsidRPr="00103827" w:rsidRDefault="00567689" w:rsidP="001438A3">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 xml:space="preserve">N.B. </w:t>
      </w:r>
      <w:r w:rsidRPr="00103827">
        <w:rPr>
          <w:rFonts w:asciiTheme="majorBidi" w:eastAsia="Times New Roman" w:hAnsiTheme="majorBidi" w:cstheme="majorBidi"/>
          <w:color w:val="000000"/>
          <w:sz w:val="24"/>
          <w:szCs w:val="24"/>
          <w:lang w:eastAsia="fr-FR"/>
        </w:rPr>
        <w:t xml:space="preserve">Quand le complément est un être animé, on utilise les pronoms toniques après la préposition </w:t>
      </w:r>
      <w:r w:rsidRPr="00103827">
        <w:rPr>
          <w:rFonts w:asciiTheme="majorBidi" w:eastAsia="Times New Roman" w:hAnsiTheme="majorBidi" w:cstheme="majorBidi"/>
          <w:b/>
          <w:bCs/>
          <w:color w:val="000000"/>
          <w:sz w:val="24"/>
          <w:szCs w:val="24"/>
          <w:lang w:eastAsia="fr-FR"/>
        </w:rPr>
        <w:t>à :</w:t>
      </w:r>
      <w:r w:rsidR="001438A3" w:rsidRPr="00103827">
        <w:rPr>
          <w:rFonts w:asciiTheme="majorBidi" w:eastAsia="Times New Roman" w:hAnsiTheme="majorBidi" w:cstheme="majorBidi"/>
          <w:b/>
          <w:bCs/>
          <w:color w:val="000000"/>
          <w:sz w:val="24"/>
          <w:szCs w:val="24"/>
          <w:lang w:eastAsia="fr-FR"/>
        </w:rPr>
        <w:t xml:space="preserve"> </w:t>
      </w:r>
      <w:r w:rsidRPr="00103827">
        <w:rPr>
          <w:rFonts w:asciiTheme="majorBidi" w:eastAsia="Times New Roman" w:hAnsiTheme="majorBidi" w:cstheme="majorBidi"/>
          <w:color w:val="000000"/>
          <w:sz w:val="24"/>
          <w:szCs w:val="24"/>
          <w:lang w:eastAsia="fr-FR"/>
        </w:rPr>
        <w:t xml:space="preserve">Elle a pensé à tes parents ? Non, elle ne pense jamais à </w:t>
      </w:r>
      <w:r w:rsidRPr="00103827">
        <w:rPr>
          <w:rFonts w:asciiTheme="majorBidi" w:eastAsia="Times New Roman" w:hAnsiTheme="majorBidi" w:cstheme="majorBidi"/>
          <w:b/>
          <w:bCs/>
          <w:color w:val="000000"/>
          <w:sz w:val="24"/>
          <w:szCs w:val="24"/>
          <w:lang w:eastAsia="fr-FR"/>
        </w:rPr>
        <w:t>eux.</w:t>
      </w:r>
    </w:p>
    <w:p w:rsidR="005A3018" w:rsidRPr="00103827" w:rsidRDefault="005A3018" w:rsidP="00103827">
      <w:pPr>
        <w:pStyle w:val="Paragraphedeliste"/>
        <w:numPr>
          <w:ilvl w:val="0"/>
          <w:numId w:val="7"/>
        </w:numPr>
        <w:spacing w:after="0" w:line="240" w:lineRule="auto"/>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b/>
          <w:bCs/>
          <w:color w:val="000000"/>
          <w:sz w:val="24"/>
          <w:szCs w:val="24"/>
          <w:lang w:eastAsia="fr-FR"/>
        </w:rPr>
        <w:t xml:space="preserve">Les pronoms démonstratifs : </w:t>
      </w:r>
      <w:r w:rsidRPr="00103827">
        <w:rPr>
          <w:rFonts w:asciiTheme="majorBidi" w:eastAsia="Times New Roman" w:hAnsiTheme="majorBidi" w:cstheme="majorBidi"/>
          <w:color w:val="000000"/>
          <w:sz w:val="24"/>
          <w:szCs w:val="24"/>
          <w:lang w:eastAsia="fr-FR"/>
        </w:rPr>
        <w:t>ils désignent la personne, l'animal ou la chose dont on parle. Ils sont :</w:t>
      </w:r>
    </w:p>
    <w:p w:rsidR="00740357" w:rsidRPr="00103827" w:rsidRDefault="00740357" w:rsidP="00740357">
      <w:pPr>
        <w:spacing w:after="0" w:line="240" w:lineRule="auto"/>
        <w:rPr>
          <w:rFonts w:asciiTheme="majorBidi" w:eastAsia="Times New Roman" w:hAnsiTheme="majorBidi" w:cstheme="majorBidi"/>
          <w:sz w:val="24"/>
          <w:szCs w:val="24"/>
          <w:lang w:eastAsia="fr-FR"/>
        </w:rPr>
      </w:pP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740357" w:rsidRPr="00103827" w:rsidTr="00ED5466">
        <w:tc>
          <w:tcPr>
            <w:tcW w:w="1510" w:type="dxa"/>
          </w:tcPr>
          <w:p w:rsidR="00740357" w:rsidRPr="00103827" w:rsidRDefault="00740357" w:rsidP="00740357">
            <w:pPr>
              <w:rPr>
                <w:rFonts w:asciiTheme="majorBidi" w:eastAsia="Times New Roman" w:hAnsiTheme="majorBidi" w:cstheme="majorBidi"/>
                <w:sz w:val="24"/>
                <w:szCs w:val="24"/>
                <w:lang w:eastAsia="fr-FR"/>
              </w:rPr>
            </w:pPr>
          </w:p>
        </w:tc>
        <w:tc>
          <w:tcPr>
            <w:tcW w:w="4530" w:type="dxa"/>
            <w:gridSpan w:val="3"/>
          </w:tcPr>
          <w:p w:rsidR="00740357" w:rsidRPr="00103827" w:rsidRDefault="0010382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S</w:t>
            </w:r>
            <w:r w:rsidR="00740357" w:rsidRPr="00103827">
              <w:rPr>
                <w:rFonts w:asciiTheme="majorBidi" w:eastAsia="Times New Roman" w:hAnsiTheme="majorBidi" w:cstheme="majorBidi"/>
                <w:sz w:val="24"/>
                <w:szCs w:val="24"/>
                <w:lang w:eastAsia="fr-FR"/>
              </w:rPr>
              <w:t>ingulier</w:t>
            </w:r>
          </w:p>
        </w:tc>
        <w:tc>
          <w:tcPr>
            <w:tcW w:w="3022" w:type="dxa"/>
            <w:gridSpan w:val="2"/>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Pluriel </w:t>
            </w:r>
          </w:p>
        </w:tc>
      </w:tr>
      <w:tr w:rsidR="00740357" w:rsidRPr="00103827" w:rsidTr="00740357">
        <w:tc>
          <w:tcPr>
            <w:tcW w:w="1510" w:type="dxa"/>
          </w:tcPr>
          <w:p w:rsidR="00740357" w:rsidRPr="00103827" w:rsidRDefault="00740357" w:rsidP="00740357">
            <w:pPr>
              <w:rPr>
                <w:rFonts w:asciiTheme="majorBidi" w:eastAsia="Times New Roman" w:hAnsiTheme="majorBidi" w:cstheme="majorBidi"/>
                <w:sz w:val="24"/>
                <w:szCs w:val="24"/>
                <w:lang w:eastAsia="fr-FR"/>
              </w:rPr>
            </w:pPr>
          </w:p>
        </w:tc>
        <w:tc>
          <w:tcPr>
            <w:tcW w:w="1510" w:type="dxa"/>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Masculin </w:t>
            </w:r>
          </w:p>
        </w:tc>
        <w:tc>
          <w:tcPr>
            <w:tcW w:w="1510" w:type="dxa"/>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Féminin </w:t>
            </w:r>
          </w:p>
        </w:tc>
        <w:tc>
          <w:tcPr>
            <w:tcW w:w="1510" w:type="dxa"/>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Neutre </w:t>
            </w:r>
          </w:p>
        </w:tc>
        <w:tc>
          <w:tcPr>
            <w:tcW w:w="1511" w:type="dxa"/>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Masculin </w:t>
            </w:r>
          </w:p>
        </w:tc>
        <w:tc>
          <w:tcPr>
            <w:tcW w:w="1511" w:type="dxa"/>
          </w:tcPr>
          <w:p w:rsidR="00740357" w:rsidRPr="00103827" w:rsidRDefault="00740357"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Féminin </w:t>
            </w:r>
          </w:p>
        </w:tc>
      </w:tr>
      <w:tr w:rsidR="00740357" w:rsidRPr="00103827" w:rsidTr="00740357">
        <w:tc>
          <w:tcPr>
            <w:tcW w:w="1510" w:type="dxa"/>
          </w:tcPr>
          <w:p w:rsidR="00740357" w:rsidRPr="00103827" w:rsidRDefault="00740357" w:rsidP="0043328B">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Formes </w:t>
            </w:r>
            <w:r w:rsidR="0043328B" w:rsidRPr="00103827">
              <w:rPr>
                <w:rFonts w:asciiTheme="majorBidi" w:eastAsia="Times New Roman" w:hAnsiTheme="majorBidi" w:cstheme="majorBidi"/>
                <w:sz w:val="24"/>
                <w:szCs w:val="24"/>
                <w:lang w:eastAsia="fr-FR"/>
              </w:rPr>
              <w:t xml:space="preserve">simples </w:t>
            </w:r>
            <w:r w:rsidRPr="00103827">
              <w:rPr>
                <w:rFonts w:asciiTheme="majorBidi" w:eastAsia="Times New Roman" w:hAnsiTheme="majorBidi" w:cstheme="majorBidi"/>
                <w:sz w:val="24"/>
                <w:szCs w:val="24"/>
                <w:lang w:eastAsia="fr-FR"/>
              </w:rPr>
              <w:t xml:space="preserve"> </w:t>
            </w:r>
          </w:p>
        </w:tc>
        <w:tc>
          <w:tcPr>
            <w:tcW w:w="1510" w:type="dxa"/>
          </w:tcPr>
          <w:p w:rsidR="00740357"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Celui </w:t>
            </w:r>
          </w:p>
        </w:tc>
        <w:tc>
          <w:tcPr>
            <w:tcW w:w="1510" w:type="dxa"/>
          </w:tcPr>
          <w:p w:rsidR="00740357"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Celle </w:t>
            </w:r>
          </w:p>
        </w:tc>
        <w:tc>
          <w:tcPr>
            <w:tcW w:w="1510" w:type="dxa"/>
          </w:tcPr>
          <w:p w:rsidR="00740357"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 </w:t>
            </w:r>
          </w:p>
        </w:tc>
        <w:tc>
          <w:tcPr>
            <w:tcW w:w="1511" w:type="dxa"/>
          </w:tcPr>
          <w:p w:rsidR="00740357"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Ceux </w:t>
            </w:r>
          </w:p>
        </w:tc>
        <w:tc>
          <w:tcPr>
            <w:tcW w:w="1511" w:type="dxa"/>
          </w:tcPr>
          <w:p w:rsidR="00740357"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Celles </w:t>
            </w:r>
          </w:p>
        </w:tc>
      </w:tr>
      <w:tr w:rsidR="0043328B" w:rsidRPr="00103827" w:rsidTr="00740357">
        <w:tc>
          <w:tcPr>
            <w:tcW w:w="1510" w:type="dxa"/>
          </w:tcPr>
          <w:p w:rsidR="0043328B" w:rsidRPr="00103827" w:rsidRDefault="0043328B" w:rsidP="0043328B">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Formes composées </w:t>
            </w:r>
          </w:p>
        </w:tc>
        <w:tc>
          <w:tcPr>
            <w:tcW w:w="1510" w:type="dxa"/>
          </w:tcPr>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Celui-ci</w:t>
            </w:r>
          </w:p>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Celui-là </w:t>
            </w:r>
          </w:p>
        </w:tc>
        <w:tc>
          <w:tcPr>
            <w:tcW w:w="1510" w:type="dxa"/>
          </w:tcPr>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Celle-ci</w:t>
            </w:r>
          </w:p>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Celle-là</w:t>
            </w:r>
          </w:p>
        </w:tc>
        <w:tc>
          <w:tcPr>
            <w:tcW w:w="1510" w:type="dxa"/>
          </w:tcPr>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Ceci </w:t>
            </w:r>
          </w:p>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Cela, ça </w:t>
            </w:r>
          </w:p>
        </w:tc>
        <w:tc>
          <w:tcPr>
            <w:tcW w:w="1511" w:type="dxa"/>
          </w:tcPr>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Ceux-ci</w:t>
            </w:r>
          </w:p>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Ceux-là</w:t>
            </w:r>
          </w:p>
        </w:tc>
        <w:tc>
          <w:tcPr>
            <w:tcW w:w="1511" w:type="dxa"/>
          </w:tcPr>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Celles-ci </w:t>
            </w:r>
          </w:p>
          <w:p w:rsidR="0043328B" w:rsidRPr="00103827" w:rsidRDefault="0043328B"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Celles-là </w:t>
            </w:r>
          </w:p>
        </w:tc>
      </w:tr>
      <w:tr w:rsidR="00740357" w:rsidRPr="00103827" w:rsidTr="00740357">
        <w:tc>
          <w:tcPr>
            <w:tcW w:w="9062" w:type="dxa"/>
            <w:gridSpan w:val="6"/>
            <w:tcBorders>
              <w:left w:val="nil"/>
              <w:bottom w:val="nil"/>
              <w:right w:val="nil"/>
            </w:tcBorders>
          </w:tcPr>
          <w:p w:rsidR="00740357" w:rsidRPr="00103827" w:rsidRDefault="00740357" w:rsidP="00740357">
            <w:pPr>
              <w:rPr>
                <w:rFonts w:asciiTheme="majorBidi" w:eastAsia="Times New Roman" w:hAnsiTheme="majorBidi" w:cstheme="majorBidi"/>
                <w:sz w:val="24"/>
                <w:szCs w:val="24"/>
                <w:lang w:eastAsia="fr-FR"/>
              </w:rPr>
            </w:pPr>
          </w:p>
        </w:tc>
      </w:tr>
    </w:tbl>
    <w:p w:rsidR="00740357" w:rsidRPr="00103827" w:rsidRDefault="00822EBA" w:rsidP="00103827">
      <w:pPr>
        <w:pStyle w:val="Paragraphedeliste"/>
        <w:numPr>
          <w:ilvl w:val="0"/>
          <w:numId w:val="7"/>
        </w:numPr>
        <w:spacing w:after="0" w:line="240" w:lineRule="auto"/>
        <w:rPr>
          <w:rFonts w:asciiTheme="majorBidi" w:eastAsia="Times New Roman" w:hAnsiTheme="majorBidi" w:cstheme="majorBidi"/>
          <w:sz w:val="24"/>
          <w:szCs w:val="24"/>
          <w:lang w:eastAsia="fr-FR"/>
        </w:rPr>
      </w:pPr>
      <w:r w:rsidRPr="00103827">
        <w:rPr>
          <w:rFonts w:asciiTheme="majorBidi" w:eastAsia="Times New Roman" w:hAnsiTheme="majorBidi" w:cstheme="majorBidi"/>
          <w:b/>
          <w:bCs/>
          <w:sz w:val="24"/>
          <w:szCs w:val="24"/>
          <w:lang w:eastAsia="fr-FR"/>
        </w:rPr>
        <w:t>Les pronoms interrogatifs :</w:t>
      </w:r>
      <w:r w:rsidRPr="00103827">
        <w:rPr>
          <w:rFonts w:asciiTheme="majorBidi" w:eastAsia="Times New Roman" w:hAnsiTheme="majorBidi" w:cstheme="majorBidi"/>
          <w:sz w:val="24"/>
          <w:szCs w:val="24"/>
          <w:lang w:eastAsia="fr-FR"/>
        </w:rPr>
        <w:t xml:space="preserve"> ils servent à </w:t>
      </w:r>
      <w:r w:rsidR="00DE7E24" w:rsidRPr="00103827">
        <w:rPr>
          <w:rFonts w:asciiTheme="majorBidi" w:eastAsia="Times New Roman" w:hAnsiTheme="majorBidi" w:cstheme="majorBidi"/>
          <w:sz w:val="24"/>
          <w:szCs w:val="24"/>
          <w:lang w:eastAsia="fr-FR"/>
        </w:rPr>
        <w:t>interroger</w:t>
      </w:r>
      <w:r w:rsidRPr="00103827">
        <w:rPr>
          <w:rFonts w:asciiTheme="majorBidi" w:eastAsia="Times New Roman" w:hAnsiTheme="majorBidi" w:cstheme="majorBidi"/>
          <w:sz w:val="24"/>
          <w:szCs w:val="24"/>
          <w:lang w:eastAsia="fr-FR"/>
        </w:rPr>
        <w:t xml:space="preserve"> sur la </w:t>
      </w:r>
      <w:r w:rsidR="00DE7E24" w:rsidRPr="00103827">
        <w:rPr>
          <w:rFonts w:asciiTheme="majorBidi" w:eastAsia="Times New Roman" w:hAnsiTheme="majorBidi" w:cstheme="majorBidi"/>
          <w:sz w:val="24"/>
          <w:szCs w:val="24"/>
          <w:lang w:eastAsia="fr-FR"/>
        </w:rPr>
        <w:t>personne</w:t>
      </w:r>
      <w:r w:rsidRPr="00103827">
        <w:rPr>
          <w:rFonts w:asciiTheme="majorBidi" w:eastAsia="Times New Roman" w:hAnsiTheme="majorBidi" w:cstheme="majorBidi"/>
          <w:sz w:val="24"/>
          <w:szCs w:val="24"/>
          <w:lang w:eastAsia="fr-FR"/>
        </w:rPr>
        <w:t xml:space="preserve"> ou la chose </w:t>
      </w:r>
      <w:r w:rsidR="00DE7E24" w:rsidRPr="00103827">
        <w:rPr>
          <w:rFonts w:asciiTheme="majorBidi" w:eastAsia="Times New Roman" w:hAnsiTheme="majorBidi" w:cstheme="majorBidi"/>
          <w:sz w:val="24"/>
          <w:szCs w:val="24"/>
          <w:lang w:eastAsia="fr-FR"/>
        </w:rPr>
        <w:t>(</w:t>
      </w:r>
      <w:r w:rsidR="00DE7E24" w:rsidRPr="00103827">
        <w:rPr>
          <w:rFonts w:asciiTheme="majorBidi" w:eastAsia="Times New Roman" w:hAnsiTheme="majorBidi" w:cstheme="majorBidi"/>
          <w:sz w:val="24"/>
          <w:szCs w:val="24"/>
          <w:highlight w:val="yellow"/>
          <w:lang w:eastAsia="fr-FR"/>
        </w:rPr>
        <w:t>Que</w:t>
      </w:r>
      <w:r w:rsidRPr="00103827">
        <w:rPr>
          <w:rFonts w:asciiTheme="majorBidi" w:eastAsia="Times New Roman" w:hAnsiTheme="majorBidi" w:cstheme="majorBidi"/>
          <w:sz w:val="24"/>
          <w:szCs w:val="24"/>
          <w:lang w:eastAsia="fr-FR"/>
        </w:rPr>
        <w:t xml:space="preserve"> </w:t>
      </w:r>
      <w:r w:rsidR="00DE7E24" w:rsidRPr="00103827">
        <w:rPr>
          <w:rFonts w:asciiTheme="majorBidi" w:eastAsia="Times New Roman" w:hAnsiTheme="majorBidi" w:cstheme="majorBidi"/>
          <w:sz w:val="24"/>
          <w:szCs w:val="24"/>
          <w:lang w:eastAsia="fr-FR"/>
        </w:rPr>
        <w:t>pensez-vous</w:t>
      </w:r>
      <w:r w:rsidRPr="00103827">
        <w:rPr>
          <w:rFonts w:asciiTheme="majorBidi" w:eastAsia="Times New Roman" w:hAnsiTheme="majorBidi" w:cstheme="majorBidi"/>
          <w:sz w:val="24"/>
          <w:szCs w:val="24"/>
          <w:lang w:eastAsia="fr-FR"/>
        </w:rPr>
        <w:t xml:space="preserve"> ?) </w:t>
      </w:r>
    </w:p>
    <w:p w:rsidR="00514DD5" w:rsidRPr="00103827" w:rsidRDefault="00514DD5" w:rsidP="00514DD5">
      <w:pPr>
        <w:pStyle w:val="Paragraphedeliste"/>
        <w:spacing w:after="0" w:line="240" w:lineRule="auto"/>
        <w:rPr>
          <w:rFonts w:asciiTheme="majorBidi" w:eastAsia="Times New Roman" w:hAnsiTheme="majorBidi" w:cstheme="majorBidi"/>
          <w:sz w:val="24"/>
          <w:szCs w:val="24"/>
          <w:lang w:eastAsia="fr-FR"/>
        </w:rPr>
      </w:pPr>
    </w:p>
    <w:tbl>
      <w:tblPr>
        <w:tblStyle w:val="Grilledutableau"/>
        <w:tblW w:w="0" w:type="auto"/>
        <w:tblLook w:val="04A0" w:firstRow="1" w:lastRow="0" w:firstColumn="1" w:lastColumn="0" w:noHBand="0" w:noVBand="1"/>
      </w:tblPr>
      <w:tblGrid>
        <w:gridCol w:w="2265"/>
        <w:gridCol w:w="2265"/>
        <w:gridCol w:w="2266"/>
        <w:gridCol w:w="2266"/>
      </w:tblGrid>
      <w:tr w:rsidR="00DE7E24" w:rsidRPr="00103827" w:rsidTr="00461880">
        <w:tc>
          <w:tcPr>
            <w:tcW w:w="2265" w:type="dxa"/>
            <w:vMerge w:val="restart"/>
          </w:tcPr>
          <w:p w:rsidR="00DE7E24" w:rsidRPr="00103827" w:rsidRDefault="00DE7E24" w:rsidP="00740357">
            <w:pPr>
              <w:rPr>
                <w:rFonts w:asciiTheme="majorBidi" w:eastAsia="Times New Roman" w:hAnsiTheme="majorBidi" w:cstheme="majorBidi"/>
                <w:sz w:val="24"/>
                <w:szCs w:val="24"/>
                <w:lang w:eastAsia="fr-FR"/>
              </w:rPr>
            </w:pPr>
          </w:p>
        </w:tc>
        <w:tc>
          <w:tcPr>
            <w:tcW w:w="4531" w:type="dxa"/>
            <w:gridSpan w:val="2"/>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Variables </w:t>
            </w:r>
          </w:p>
        </w:tc>
        <w:tc>
          <w:tcPr>
            <w:tcW w:w="2266"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Invariables </w:t>
            </w:r>
          </w:p>
        </w:tc>
      </w:tr>
      <w:tr w:rsidR="00DE7E24" w:rsidRPr="00103827" w:rsidTr="00DE7E24">
        <w:tc>
          <w:tcPr>
            <w:tcW w:w="2265" w:type="dxa"/>
            <w:vMerge/>
          </w:tcPr>
          <w:p w:rsidR="00DE7E24" w:rsidRPr="00103827" w:rsidRDefault="00DE7E24" w:rsidP="00740357">
            <w:pPr>
              <w:rPr>
                <w:rFonts w:asciiTheme="majorBidi" w:eastAsia="Times New Roman" w:hAnsiTheme="majorBidi" w:cstheme="majorBidi"/>
                <w:sz w:val="24"/>
                <w:szCs w:val="24"/>
                <w:lang w:eastAsia="fr-FR"/>
              </w:rPr>
            </w:pPr>
          </w:p>
        </w:tc>
        <w:tc>
          <w:tcPr>
            <w:tcW w:w="2265"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Singulier </w:t>
            </w:r>
          </w:p>
        </w:tc>
        <w:tc>
          <w:tcPr>
            <w:tcW w:w="2266"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Pluriel </w:t>
            </w:r>
          </w:p>
        </w:tc>
        <w:tc>
          <w:tcPr>
            <w:tcW w:w="2266" w:type="dxa"/>
            <w:vMerge w:val="restart"/>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Qui, que, quoi</w:t>
            </w:r>
          </w:p>
        </w:tc>
      </w:tr>
      <w:tr w:rsidR="00DE7E24" w:rsidRPr="00103827" w:rsidTr="00DE7E24">
        <w:tc>
          <w:tcPr>
            <w:tcW w:w="2265"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Masculin </w:t>
            </w:r>
          </w:p>
        </w:tc>
        <w:tc>
          <w:tcPr>
            <w:tcW w:w="2265"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Lequel, duquel, auquel </w:t>
            </w:r>
          </w:p>
        </w:tc>
        <w:tc>
          <w:tcPr>
            <w:tcW w:w="2266"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Lesquels, desquels, auxquels</w:t>
            </w:r>
          </w:p>
        </w:tc>
        <w:tc>
          <w:tcPr>
            <w:tcW w:w="2266" w:type="dxa"/>
            <w:vMerge/>
          </w:tcPr>
          <w:p w:rsidR="00DE7E24" w:rsidRPr="00103827" w:rsidRDefault="00DE7E24" w:rsidP="00740357">
            <w:pPr>
              <w:rPr>
                <w:rFonts w:asciiTheme="majorBidi" w:eastAsia="Times New Roman" w:hAnsiTheme="majorBidi" w:cstheme="majorBidi"/>
                <w:sz w:val="24"/>
                <w:szCs w:val="24"/>
                <w:lang w:eastAsia="fr-FR"/>
              </w:rPr>
            </w:pPr>
          </w:p>
        </w:tc>
      </w:tr>
      <w:tr w:rsidR="00DE7E24" w:rsidRPr="00103827" w:rsidTr="00DE7E24">
        <w:tc>
          <w:tcPr>
            <w:tcW w:w="2265"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Féminin </w:t>
            </w:r>
          </w:p>
        </w:tc>
        <w:tc>
          <w:tcPr>
            <w:tcW w:w="2265"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 xml:space="preserve">Laquelle, de laquelle, à laquelle </w:t>
            </w:r>
          </w:p>
        </w:tc>
        <w:tc>
          <w:tcPr>
            <w:tcW w:w="2266" w:type="dxa"/>
          </w:tcPr>
          <w:p w:rsidR="00DE7E24" w:rsidRPr="00103827" w:rsidRDefault="00DE7E24" w:rsidP="00740357">
            <w:pPr>
              <w:rPr>
                <w:rFonts w:asciiTheme="majorBidi" w:eastAsia="Times New Roman" w:hAnsiTheme="majorBidi" w:cstheme="majorBidi"/>
                <w:sz w:val="24"/>
                <w:szCs w:val="24"/>
                <w:lang w:eastAsia="fr-FR"/>
              </w:rPr>
            </w:pPr>
            <w:r w:rsidRPr="00103827">
              <w:rPr>
                <w:rFonts w:asciiTheme="majorBidi" w:eastAsia="Times New Roman" w:hAnsiTheme="majorBidi" w:cstheme="majorBidi"/>
                <w:sz w:val="24"/>
                <w:szCs w:val="24"/>
                <w:lang w:eastAsia="fr-FR"/>
              </w:rPr>
              <w:t>Lesquelles, desquelles, auxquelles</w:t>
            </w:r>
          </w:p>
        </w:tc>
        <w:tc>
          <w:tcPr>
            <w:tcW w:w="2266" w:type="dxa"/>
            <w:vMerge/>
          </w:tcPr>
          <w:p w:rsidR="00DE7E24" w:rsidRPr="00103827" w:rsidRDefault="00DE7E24" w:rsidP="00740357">
            <w:pPr>
              <w:rPr>
                <w:rFonts w:asciiTheme="majorBidi" w:eastAsia="Times New Roman" w:hAnsiTheme="majorBidi" w:cstheme="majorBidi"/>
                <w:sz w:val="24"/>
                <w:szCs w:val="24"/>
                <w:lang w:eastAsia="fr-FR"/>
              </w:rPr>
            </w:pPr>
          </w:p>
        </w:tc>
      </w:tr>
    </w:tbl>
    <w:p w:rsidR="00740357" w:rsidRPr="00103827" w:rsidRDefault="00740357" w:rsidP="00740357">
      <w:pPr>
        <w:spacing w:after="0" w:line="240" w:lineRule="auto"/>
        <w:rPr>
          <w:rFonts w:asciiTheme="majorBidi" w:eastAsia="Times New Roman" w:hAnsiTheme="majorBidi" w:cstheme="majorBidi"/>
          <w:sz w:val="24"/>
          <w:szCs w:val="24"/>
          <w:lang w:eastAsia="fr-FR"/>
        </w:rPr>
      </w:pPr>
    </w:p>
    <w:p w:rsidR="005A3018" w:rsidRPr="00103827" w:rsidRDefault="005A3018" w:rsidP="00230DE6">
      <w:pPr>
        <w:spacing w:after="0" w:line="240" w:lineRule="auto"/>
        <w:rPr>
          <w:rFonts w:asciiTheme="majorBidi" w:eastAsia="Times New Roman" w:hAnsiTheme="majorBidi" w:cstheme="majorBidi"/>
          <w:sz w:val="24"/>
          <w:szCs w:val="24"/>
          <w:lang w:eastAsia="fr-FR"/>
        </w:rPr>
      </w:pPr>
    </w:p>
    <w:p w:rsidR="00230DE6" w:rsidRPr="00103827" w:rsidRDefault="005A3018" w:rsidP="005A3018">
      <w:pPr>
        <w:spacing w:after="0" w:line="240" w:lineRule="auto"/>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lastRenderedPageBreak/>
        <w:t xml:space="preserve">Remarque : </w:t>
      </w:r>
      <w:r w:rsidRPr="00103827">
        <w:rPr>
          <w:rFonts w:asciiTheme="majorBidi" w:eastAsia="Times New Roman" w:hAnsiTheme="majorBidi" w:cstheme="majorBidi"/>
          <w:color w:val="000000"/>
          <w:sz w:val="24"/>
          <w:szCs w:val="24"/>
          <w:lang w:eastAsia="fr-FR"/>
        </w:rPr>
        <w:t>Les formes des pronoms interrogatifs ne sont autres que celles des pronoms relatifs (</w:t>
      </w:r>
      <w:r w:rsidRPr="00103827">
        <w:rPr>
          <w:rFonts w:asciiTheme="majorBidi" w:eastAsia="Times New Roman" w:hAnsiTheme="majorBidi" w:cstheme="majorBidi"/>
          <w:b/>
          <w:bCs/>
          <w:color w:val="000000"/>
          <w:sz w:val="24"/>
          <w:szCs w:val="24"/>
          <w:lang w:eastAsia="fr-FR"/>
        </w:rPr>
        <w:t xml:space="preserve">dont </w:t>
      </w:r>
      <w:r w:rsidRPr="00103827">
        <w:rPr>
          <w:rFonts w:asciiTheme="majorBidi" w:eastAsia="Times New Roman" w:hAnsiTheme="majorBidi" w:cstheme="majorBidi"/>
          <w:color w:val="000000"/>
          <w:sz w:val="24"/>
          <w:szCs w:val="24"/>
          <w:lang w:eastAsia="fr-FR"/>
        </w:rPr>
        <w:t>et</w:t>
      </w:r>
      <w:r w:rsidR="00230DE6" w:rsidRPr="00103827">
        <w:rPr>
          <w:rFonts w:asciiTheme="majorBidi" w:eastAsia="Times New Roman" w:hAnsiTheme="majorBidi" w:cstheme="majorBidi"/>
          <w:color w:val="000000"/>
          <w:sz w:val="24"/>
          <w:szCs w:val="24"/>
          <w:lang w:eastAsia="fr-FR"/>
        </w:rPr>
        <w:t xml:space="preserve"> </w:t>
      </w:r>
      <w:r w:rsidRPr="00103827">
        <w:rPr>
          <w:rFonts w:asciiTheme="majorBidi" w:eastAsia="Times New Roman" w:hAnsiTheme="majorBidi" w:cstheme="majorBidi"/>
          <w:b/>
          <w:bCs/>
          <w:color w:val="000000"/>
          <w:sz w:val="24"/>
          <w:szCs w:val="24"/>
          <w:lang w:eastAsia="fr-FR"/>
        </w:rPr>
        <w:t xml:space="preserve">où </w:t>
      </w:r>
      <w:r w:rsidRPr="00103827">
        <w:rPr>
          <w:rFonts w:asciiTheme="majorBidi" w:eastAsia="Times New Roman" w:hAnsiTheme="majorBidi" w:cstheme="majorBidi"/>
          <w:color w:val="000000"/>
          <w:sz w:val="24"/>
          <w:szCs w:val="24"/>
          <w:lang w:eastAsia="fr-FR"/>
        </w:rPr>
        <w:t xml:space="preserve">étant exclus). Où dans l’interrogation est toujours </w:t>
      </w:r>
      <w:r w:rsidR="00230DE6" w:rsidRPr="00103827">
        <w:rPr>
          <w:rFonts w:asciiTheme="majorBidi" w:eastAsia="Times New Roman" w:hAnsiTheme="majorBidi" w:cstheme="majorBidi"/>
          <w:color w:val="000000"/>
          <w:sz w:val="24"/>
          <w:szCs w:val="24"/>
          <w:lang w:eastAsia="fr-FR"/>
        </w:rPr>
        <w:t>« </w:t>
      </w:r>
      <w:r w:rsidRPr="00103827">
        <w:rPr>
          <w:rFonts w:asciiTheme="majorBidi" w:eastAsia="Times New Roman" w:hAnsiTheme="majorBidi" w:cstheme="majorBidi"/>
          <w:color w:val="000000"/>
          <w:sz w:val="24"/>
          <w:szCs w:val="24"/>
          <w:lang w:eastAsia="fr-FR"/>
        </w:rPr>
        <w:t>adverbe</w:t>
      </w:r>
      <w:r w:rsidR="00230DE6" w:rsidRPr="00103827">
        <w:rPr>
          <w:rFonts w:asciiTheme="majorBidi" w:eastAsia="Times New Roman" w:hAnsiTheme="majorBidi" w:cstheme="majorBidi"/>
          <w:color w:val="000000"/>
          <w:sz w:val="24"/>
          <w:szCs w:val="24"/>
          <w:lang w:eastAsia="fr-FR"/>
        </w:rPr>
        <w:t> »</w:t>
      </w:r>
      <w:r w:rsidRPr="00103827">
        <w:rPr>
          <w:rFonts w:asciiTheme="majorBidi" w:eastAsia="Times New Roman" w:hAnsiTheme="majorBidi" w:cstheme="majorBidi"/>
          <w:color w:val="000000"/>
          <w:sz w:val="24"/>
          <w:szCs w:val="24"/>
          <w:lang w:eastAsia="fr-FR"/>
        </w:rPr>
        <w:t>.</w:t>
      </w:r>
      <w:r w:rsidRPr="00103827">
        <w:rPr>
          <w:rFonts w:asciiTheme="majorBidi" w:eastAsia="Times New Roman" w:hAnsiTheme="majorBidi" w:cstheme="majorBidi"/>
          <w:color w:val="000000"/>
          <w:sz w:val="24"/>
          <w:szCs w:val="24"/>
          <w:lang w:eastAsia="fr-FR"/>
        </w:rPr>
        <w:br/>
      </w:r>
    </w:p>
    <w:p w:rsidR="005A3018" w:rsidRPr="00103827" w:rsidRDefault="005A3018" w:rsidP="00103827">
      <w:pPr>
        <w:pStyle w:val="Paragraphedeliste"/>
        <w:numPr>
          <w:ilvl w:val="0"/>
          <w:numId w:val="7"/>
        </w:numPr>
        <w:spacing w:after="0" w:line="240" w:lineRule="auto"/>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b/>
          <w:bCs/>
          <w:color w:val="000000"/>
          <w:sz w:val="24"/>
          <w:szCs w:val="24"/>
          <w:lang w:eastAsia="fr-FR"/>
        </w:rPr>
        <w:t xml:space="preserve"> Pronoms possessifs : </w:t>
      </w:r>
      <w:r w:rsidRPr="00103827">
        <w:rPr>
          <w:rFonts w:asciiTheme="majorBidi" w:eastAsia="Times New Roman" w:hAnsiTheme="majorBidi" w:cstheme="majorBidi"/>
          <w:color w:val="000000"/>
          <w:sz w:val="24"/>
          <w:szCs w:val="24"/>
          <w:lang w:eastAsia="fr-FR"/>
        </w:rPr>
        <w:t>indiquent le possesseur de l'objet ou de l'être dont il remplace le nom.</w:t>
      </w:r>
      <w:r w:rsidRPr="00103827">
        <w:rPr>
          <w:rFonts w:asciiTheme="majorBidi" w:eastAsia="Times New Roman" w:hAnsiTheme="majorBidi" w:cstheme="majorBidi"/>
          <w:color w:val="000000"/>
          <w:sz w:val="24"/>
          <w:szCs w:val="24"/>
          <w:lang w:eastAsia="fr-FR"/>
        </w:rPr>
        <w:br/>
        <w:t xml:space="preserve">Exemple : </w:t>
      </w:r>
      <w:r w:rsidR="00F46E19" w:rsidRPr="00103827">
        <w:rPr>
          <w:rFonts w:asciiTheme="majorBidi" w:eastAsia="Times New Roman" w:hAnsiTheme="majorBidi" w:cstheme="majorBidi"/>
          <w:color w:val="000000"/>
          <w:sz w:val="24"/>
          <w:szCs w:val="24"/>
          <w:lang w:eastAsia="fr-FR"/>
        </w:rPr>
        <w:t xml:space="preserve">Regarde cet ordinateur ; c’est </w:t>
      </w:r>
      <w:r w:rsidR="00F46E19" w:rsidRPr="00103827">
        <w:rPr>
          <w:rFonts w:asciiTheme="majorBidi" w:eastAsia="Times New Roman" w:hAnsiTheme="majorBidi" w:cstheme="majorBidi"/>
          <w:color w:val="000000"/>
          <w:sz w:val="24"/>
          <w:szCs w:val="24"/>
          <w:highlight w:val="yellow"/>
          <w:lang w:eastAsia="fr-FR"/>
        </w:rPr>
        <w:t>le mien</w:t>
      </w:r>
      <w:r w:rsidR="00F46E19" w:rsidRPr="00103827">
        <w:rPr>
          <w:rFonts w:asciiTheme="majorBidi" w:eastAsia="Times New Roman" w:hAnsiTheme="majorBidi" w:cstheme="majorBidi"/>
          <w:color w:val="000000"/>
          <w:sz w:val="24"/>
          <w:szCs w:val="24"/>
          <w:lang w:eastAsia="fr-FR"/>
        </w:rPr>
        <w:t>.</w:t>
      </w:r>
    </w:p>
    <w:p w:rsidR="000C22B9" w:rsidRPr="00103827" w:rsidRDefault="000C22B9" w:rsidP="00F46E19">
      <w:pPr>
        <w:spacing w:after="0" w:line="240" w:lineRule="auto"/>
        <w:rPr>
          <w:rFonts w:asciiTheme="majorBidi" w:eastAsia="Times New Roman" w:hAnsiTheme="majorBidi" w:cstheme="majorBidi"/>
          <w:sz w:val="24"/>
          <w:szCs w:val="24"/>
          <w:lang w:eastAsia="fr-FR"/>
        </w:rPr>
      </w:pPr>
    </w:p>
    <w:tbl>
      <w:tblPr>
        <w:tblStyle w:val="Grilledutableau"/>
        <w:tblW w:w="0" w:type="auto"/>
        <w:tblInd w:w="10" w:type="dxa"/>
        <w:tblLook w:val="04A0" w:firstRow="1" w:lastRow="0" w:firstColumn="1" w:lastColumn="0" w:noHBand="0" w:noVBand="1"/>
      </w:tblPr>
      <w:tblGrid>
        <w:gridCol w:w="1810"/>
        <w:gridCol w:w="1810"/>
        <w:gridCol w:w="1810"/>
        <w:gridCol w:w="1811"/>
        <w:gridCol w:w="1811"/>
      </w:tblGrid>
      <w:tr w:rsidR="007A13BF" w:rsidRPr="00103827" w:rsidTr="000C22B9">
        <w:tc>
          <w:tcPr>
            <w:tcW w:w="1811" w:type="dxa"/>
            <w:vMerge w:val="restart"/>
            <w:tcBorders>
              <w:top w:val="nil"/>
              <w:left w:val="nil"/>
            </w:tcBorders>
          </w:tcPr>
          <w:p w:rsidR="007A13BF" w:rsidRPr="00103827" w:rsidRDefault="007A13BF" w:rsidP="00567689">
            <w:pPr>
              <w:rPr>
                <w:rFonts w:asciiTheme="majorBidi" w:eastAsia="Times New Roman" w:hAnsiTheme="majorBidi" w:cstheme="majorBidi"/>
                <w:b/>
                <w:bCs/>
                <w:color w:val="000000"/>
                <w:sz w:val="24"/>
                <w:szCs w:val="24"/>
                <w:lang w:eastAsia="fr-FR"/>
              </w:rPr>
            </w:pPr>
          </w:p>
          <w:p w:rsidR="000C22B9" w:rsidRPr="00103827" w:rsidRDefault="000C22B9" w:rsidP="00567689">
            <w:pPr>
              <w:rPr>
                <w:rFonts w:asciiTheme="majorBidi" w:eastAsia="Times New Roman" w:hAnsiTheme="majorBidi" w:cstheme="majorBidi"/>
                <w:b/>
                <w:bCs/>
                <w:color w:val="000000"/>
                <w:sz w:val="24"/>
                <w:szCs w:val="24"/>
                <w:lang w:eastAsia="fr-FR"/>
              </w:rPr>
            </w:pPr>
          </w:p>
        </w:tc>
        <w:tc>
          <w:tcPr>
            <w:tcW w:w="3622" w:type="dxa"/>
            <w:gridSpan w:val="2"/>
          </w:tcPr>
          <w:p w:rsidR="007A13BF" w:rsidRPr="00103827" w:rsidRDefault="007A13BF" w:rsidP="00567689">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Un seul objet</w:t>
            </w:r>
          </w:p>
        </w:tc>
        <w:tc>
          <w:tcPr>
            <w:tcW w:w="3624" w:type="dxa"/>
            <w:gridSpan w:val="2"/>
          </w:tcPr>
          <w:p w:rsidR="007A13BF" w:rsidRPr="00103827" w:rsidRDefault="007A13BF" w:rsidP="00567689">
            <w:pPr>
              <w:rPr>
                <w:rFonts w:asciiTheme="majorBidi" w:eastAsia="Times New Roman" w:hAnsiTheme="majorBidi" w:cstheme="majorBidi"/>
                <w:b/>
                <w:bCs/>
                <w:color w:val="000000"/>
                <w:sz w:val="24"/>
                <w:szCs w:val="24"/>
                <w:lang w:eastAsia="fr-FR"/>
              </w:rPr>
            </w:pPr>
            <w:r w:rsidRPr="00103827">
              <w:rPr>
                <w:rFonts w:asciiTheme="majorBidi" w:eastAsia="Times New Roman" w:hAnsiTheme="majorBidi" w:cstheme="majorBidi"/>
                <w:b/>
                <w:bCs/>
                <w:color w:val="000000"/>
                <w:sz w:val="24"/>
                <w:szCs w:val="24"/>
                <w:lang w:eastAsia="fr-FR"/>
              </w:rPr>
              <w:t>Plusieurs objets</w:t>
            </w:r>
          </w:p>
        </w:tc>
      </w:tr>
      <w:tr w:rsidR="007A13BF" w:rsidRPr="00103827" w:rsidTr="000C22B9">
        <w:tc>
          <w:tcPr>
            <w:tcW w:w="1811" w:type="dxa"/>
            <w:vMerge/>
            <w:tcBorders>
              <w:left w:val="nil"/>
            </w:tcBorders>
          </w:tcPr>
          <w:p w:rsidR="007A13BF" w:rsidRPr="00103827" w:rsidRDefault="007A13BF" w:rsidP="00567689">
            <w:pPr>
              <w:rPr>
                <w:rFonts w:asciiTheme="majorBidi" w:eastAsia="Times New Roman" w:hAnsiTheme="majorBidi" w:cstheme="majorBidi"/>
                <w:color w:val="000000"/>
                <w:sz w:val="24"/>
                <w:szCs w:val="24"/>
                <w:lang w:eastAsia="fr-FR"/>
              </w:rPr>
            </w:pP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Masculin </w:t>
            </w: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Féminin </w:t>
            </w:r>
          </w:p>
        </w:tc>
        <w:tc>
          <w:tcPr>
            <w:tcW w:w="1812"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Masculin </w:t>
            </w:r>
          </w:p>
        </w:tc>
        <w:tc>
          <w:tcPr>
            <w:tcW w:w="1812"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Féminin </w:t>
            </w:r>
          </w:p>
        </w:tc>
      </w:tr>
      <w:tr w:rsidR="007A13BF" w:rsidRPr="00103827" w:rsidTr="000C22B9">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Un seul possesseur </w:t>
            </w: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mien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tien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sien </w:t>
            </w: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mienne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tienne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sienne </w:t>
            </w:r>
          </w:p>
        </w:tc>
        <w:tc>
          <w:tcPr>
            <w:tcW w:w="1812" w:type="dxa"/>
          </w:tcPr>
          <w:p w:rsidR="007A13BF" w:rsidRPr="00103827" w:rsidRDefault="007A13BF" w:rsidP="007A13BF">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miens </w:t>
            </w:r>
          </w:p>
          <w:p w:rsidR="007A13BF" w:rsidRPr="00103827" w:rsidRDefault="007A13BF" w:rsidP="007A13BF">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Les tiens</w:t>
            </w:r>
          </w:p>
          <w:p w:rsidR="007A13BF" w:rsidRPr="00103827" w:rsidRDefault="007A13BF" w:rsidP="007A13BF">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siens </w:t>
            </w:r>
          </w:p>
        </w:tc>
        <w:tc>
          <w:tcPr>
            <w:tcW w:w="1812"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miennes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tiennes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Les siennes </w:t>
            </w:r>
          </w:p>
        </w:tc>
      </w:tr>
      <w:tr w:rsidR="007A13BF" w:rsidRPr="00103827" w:rsidTr="000C22B9">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Plusieurs possesseurs </w:t>
            </w: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nôtre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vôtre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Le leur </w:t>
            </w:r>
          </w:p>
        </w:tc>
        <w:tc>
          <w:tcPr>
            <w:tcW w:w="1811" w:type="dxa"/>
          </w:tcPr>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nôtre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vôtre </w:t>
            </w:r>
          </w:p>
          <w:p w:rsidR="007A13BF" w:rsidRPr="00103827" w:rsidRDefault="007A13BF"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color w:val="000000"/>
                <w:sz w:val="24"/>
                <w:szCs w:val="24"/>
                <w:lang w:eastAsia="fr-FR"/>
              </w:rPr>
              <w:t xml:space="preserve">La leur </w:t>
            </w:r>
          </w:p>
        </w:tc>
        <w:tc>
          <w:tcPr>
            <w:tcW w:w="3624" w:type="dxa"/>
            <w:gridSpan w:val="2"/>
          </w:tcPr>
          <w:p w:rsidR="007A13BF" w:rsidRPr="00103827" w:rsidRDefault="007A13BF" w:rsidP="00567689">
            <w:pPr>
              <w:rPr>
                <w:rFonts w:asciiTheme="majorBidi" w:eastAsia="Times New Roman" w:hAnsiTheme="majorBidi" w:cstheme="majorBidi"/>
                <w:color w:val="000000"/>
                <w:sz w:val="24"/>
                <w:szCs w:val="24"/>
                <w:lang w:eastAsia="fr-FR"/>
              </w:rPr>
            </w:pPr>
          </w:p>
        </w:tc>
      </w:tr>
    </w:tbl>
    <w:p w:rsidR="00230DE6" w:rsidRPr="00103827" w:rsidRDefault="00230DE6" w:rsidP="00567689">
      <w:pPr>
        <w:rPr>
          <w:rFonts w:asciiTheme="majorBidi" w:eastAsia="Times New Roman" w:hAnsiTheme="majorBidi" w:cstheme="majorBidi"/>
          <w:color w:val="000000"/>
          <w:sz w:val="24"/>
          <w:szCs w:val="24"/>
          <w:lang w:eastAsia="fr-FR"/>
        </w:rPr>
      </w:pPr>
    </w:p>
    <w:p w:rsidR="005A3018" w:rsidRPr="00103827" w:rsidRDefault="005A3018" w:rsidP="00567689">
      <w:pPr>
        <w:rPr>
          <w:rFonts w:asciiTheme="majorBidi" w:eastAsia="Times New Roman" w:hAnsiTheme="majorBidi" w:cstheme="majorBidi"/>
          <w:color w:val="000000"/>
          <w:sz w:val="24"/>
          <w:szCs w:val="24"/>
          <w:lang w:eastAsia="fr-FR"/>
        </w:rPr>
      </w:pPr>
      <w:r w:rsidRPr="00103827">
        <w:rPr>
          <w:rFonts w:asciiTheme="majorBidi" w:eastAsia="Times New Roman" w:hAnsiTheme="majorBidi" w:cstheme="majorBidi"/>
          <w:b/>
          <w:bCs/>
          <w:color w:val="000000"/>
          <w:sz w:val="24"/>
          <w:szCs w:val="24"/>
          <w:lang w:eastAsia="fr-FR"/>
        </w:rPr>
        <w:t xml:space="preserve">5. Les pronoms relatifs : </w:t>
      </w:r>
      <w:r w:rsidRPr="00103827">
        <w:rPr>
          <w:rFonts w:asciiTheme="majorBidi" w:eastAsia="Times New Roman" w:hAnsiTheme="majorBidi" w:cstheme="majorBidi"/>
          <w:color w:val="000000"/>
          <w:sz w:val="24"/>
          <w:szCs w:val="24"/>
          <w:lang w:eastAsia="fr-FR"/>
        </w:rPr>
        <w:t>Ils servent à joindre à un nom ou à un pronom qu’ils représentent une proposition dite relative, qui explique ou détermine ce nom ou ce pronom. Le nom ou le pronom représenté par le pronom relatif s’appelle antécédent. On distingue :</w:t>
      </w:r>
      <w:r w:rsidRPr="00103827">
        <w:rPr>
          <w:rFonts w:asciiTheme="majorBidi" w:eastAsia="Times New Roman" w:hAnsiTheme="majorBidi" w:cstheme="majorBidi"/>
          <w:color w:val="000000"/>
          <w:sz w:val="24"/>
          <w:szCs w:val="24"/>
          <w:lang w:eastAsia="fr-FR"/>
        </w:rPr>
        <w:br/>
      </w:r>
      <w:r w:rsidR="00DD040A" w:rsidRPr="00103827">
        <w:rPr>
          <w:rFonts w:asciiTheme="majorBidi" w:eastAsia="Times New Roman" w:hAnsiTheme="majorBidi" w:cstheme="majorBidi"/>
          <w:b/>
          <w:bCs/>
          <w:color w:val="000000"/>
          <w:sz w:val="24"/>
          <w:szCs w:val="24"/>
          <w:lang w:eastAsia="fr-FR"/>
        </w:rPr>
        <w:t xml:space="preserve">   </w:t>
      </w:r>
      <w:r w:rsidRPr="00103827">
        <w:rPr>
          <w:rFonts w:asciiTheme="majorBidi" w:eastAsia="Times New Roman" w:hAnsiTheme="majorBidi" w:cstheme="majorBidi"/>
          <w:b/>
          <w:bCs/>
          <w:color w:val="000000"/>
          <w:sz w:val="24"/>
          <w:szCs w:val="24"/>
          <w:lang w:eastAsia="fr-FR"/>
        </w:rPr>
        <w:t xml:space="preserve">a- </w:t>
      </w:r>
      <w:r w:rsidRPr="00103827">
        <w:rPr>
          <w:rFonts w:asciiTheme="majorBidi" w:eastAsia="Times New Roman" w:hAnsiTheme="majorBidi" w:cstheme="majorBidi"/>
          <w:color w:val="000000"/>
          <w:sz w:val="24"/>
          <w:szCs w:val="24"/>
          <w:lang w:eastAsia="fr-FR"/>
        </w:rPr>
        <w:t xml:space="preserve">Pronoms relatifs simples (invariables) : </w:t>
      </w:r>
      <w:r w:rsidRPr="00103827">
        <w:rPr>
          <w:rFonts w:asciiTheme="majorBidi" w:eastAsia="Times New Roman" w:hAnsiTheme="majorBidi" w:cstheme="majorBidi"/>
          <w:b/>
          <w:bCs/>
          <w:color w:val="000000"/>
          <w:sz w:val="24"/>
          <w:szCs w:val="24"/>
          <w:lang w:eastAsia="fr-FR"/>
        </w:rPr>
        <w:t xml:space="preserve">qui, que, quoi, dont et où. </w:t>
      </w:r>
      <w:r w:rsidRPr="00103827">
        <w:rPr>
          <w:rFonts w:asciiTheme="majorBidi" w:eastAsia="Times New Roman" w:hAnsiTheme="majorBidi" w:cstheme="majorBidi"/>
          <w:color w:val="000000"/>
          <w:sz w:val="24"/>
          <w:szCs w:val="24"/>
          <w:lang w:eastAsia="fr-FR"/>
        </w:rPr>
        <w:t xml:space="preserve">(Le client </w:t>
      </w:r>
      <w:r w:rsidRPr="00103827">
        <w:rPr>
          <w:rFonts w:asciiTheme="majorBidi" w:eastAsia="Times New Roman" w:hAnsiTheme="majorBidi" w:cstheme="majorBidi"/>
          <w:b/>
          <w:bCs/>
          <w:color w:val="000000"/>
          <w:sz w:val="24"/>
          <w:szCs w:val="24"/>
          <w:lang w:eastAsia="fr-FR"/>
        </w:rPr>
        <w:t xml:space="preserve">qui </w:t>
      </w:r>
      <w:r w:rsidRPr="00103827">
        <w:rPr>
          <w:rFonts w:asciiTheme="majorBidi" w:eastAsia="Times New Roman" w:hAnsiTheme="majorBidi" w:cstheme="majorBidi"/>
          <w:color w:val="000000"/>
          <w:sz w:val="24"/>
          <w:szCs w:val="24"/>
          <w:lang w:eastAsia="fr-FR"/>
        </w:rPr>
        <w:t>vient de partir n’a pas réglé sa note.</w:t>
      </w:r>
    </w:p>
    <w:p w:rsidR="00514DD5" w:rsidRPr="00103827" w:rsidRDefault="00DD040A" w:rsidP="005A3018">
      <w:pPr>
        <w:rPr>
          <w:rStyle w:val="fontstyle01"/>
          <w:rFonts w:asciiTheme="majorBidi" w:hAnsiTheme="majorBidi" w:cstheme="majorBidi"/>
        </w:rPr>
      </w:pPr>
      <w:r w:rsidRPr="00103827">
        <w:rPr>
          <w:rStyle w:val="fontstyle01"/>
          <w:rFonts w:asciiTheme="majorBidi" w:hAnsiTheme="majorBidi" w:cstheme="majorBidi"/>
        </w:rPr>
        <w:t xml:space="preserve">   </w:t>
      </w:r>
      <w:r w:rsidR="005A3018" w:rsidRPr="00103827">
        <w:rPr>
          <w:rStyle w:val="fontstyle01"/>
          <w:rFonts w:asciiTheme="majorBidi" w:hAnsiTheme="majorBidi" w:cstheme="majorBidi"/>
        </w:rPr>
        <w:t xml:space="preserve">b- </w:t>
      </w:r>
      <w:r w:rsidR="005A3018" w:rsidRPr="00103827">
        <w:rPr>
          <w:rStyle w:val="fontstyle21"/>
          <w:rFonts w:asciiTheme="majorBidi" w:hAnsiTheme="majorBidi" w:cstheme="majorBidi"/>
        </w:rPr>
        <w:t xml:space="preserve">Pronoms relatifs composées (variables) : </w:t>
      </w:r>
      <w:r w:rsidR="005A3018" w:rsidRPr="00103827">
        <w:rPr>
          <w:rStyle w:val="fontstyle01"/>
          <w:rFonts w:asciiTheme="majorBidi" w:hAnsiTheme="majorBidi" w:cstheme="majorBidi"/>
        </w:rPr>
        <w:t>lequel, duquel, auquel, laquelle, de laquelle, à laquelle,</w:t>
      </w:r>
      <w:r w:rsidR="00A81745" w:rsidRPr="00103827">
        <w:rPr>
          <w:rFonts w:asciiTheme="majorBidi" w:hAnsiTheme="majorBidi" w:cstheme="majorBidi"/>
          <w:b/>
          <w:bCs/>
          <w:color w:val="000000"/>
          <w:sz w:val="24"/>
          <w:szCs w:val="24"/>
        </w:rPr>
        <w:t xml:space="preserve"> </w:t>
      </w:r>
      <w:r w:rsidR="005A3018" w:rsidRPr="00103827">
        <w:rPr>
          <w:rStyle w:val="fontstyle01"/>
          <w:rFonts w:asciiTheme="majorBidi" w:hAnsiTheme="majorBidi" w:cstheme="majorBidi"/>
        </w:rPr>
        <w:t>lesquels, desquels, auxquels, lesquelles, desquelles, auxquelles</w:t>
      </w:r>
      <w:r w:rsidR="005A3018" w:rsidRPr="00103827">
        <w:rPr>
          <w:rStyle w:val="fontstyle21"/>
          <w:rFonts w:asciiTheme="majorBidi" w:hAnsiTheme="majorBidi" w:cstheme="majorBidi"/>
        </w:rPr>
        <w:t xml:space="preserve">. (L’immeuble </w:t>
      </w:r>
      <w:r w:rsidR="005A3018" w:rsidRPr="00103827">
        <w:rPr>
          <w:rStyle w:val="fontstyle01"/>
          <w:rFonts w:asciiTheme="majorBidi" w:hAnsiTheme="majorBidi" w:cstheme="majorBidi"/>
        </w:rPr>
        <w:t xml:space="preserve">auquel </w:t>
      </w:r>
      <w:r w:rsidR="005A3018" w:rsidRPr="00103827">
        <w:rPr>
          <w:rStyle w:val="fontstyle21"/>
          <w:rFonts w:asciiTheme="majorBidi" w:hAnsiTheme="majorBidi" w:cstheme="majorBidi"/>
        </w:rPr>
        <w:t>il fait référence</w:t>
      </w:r>
      <w:r w:rsidR="00A81745" w:rsidRPr="00103827">
        <w:rPr>
          <w:rFonts w:asciiTheme="majorBidi" w:hAnsiTheme="majorBidi" w:cstheme="majorBidi"/>
          <w:color w:val="000000"/>
          <w:sz w:val="24"/>
          <w:szCs w:val="24"/>
        </w:rPr>
        <w:t xml:space="preserve"> </w:t>
      </w:r>
      <w:r w:rsidR="005A3018" w:rsidRPr="00103827">
        <w:rPr>
          <w:rStyle w:val="fontstyle21"/>
          <w:rFonts w:asciiTheme="majorBidi" w:hAnsiTheme="majorBidi" w:cstheme="majorBidi"/>
        </w:rPr>
        <w:t>est ancien).</w:t>
      </w:r>
      <w:r w:rsidR="005A3018" w:rsidRPr="00103827">
        <w:rPr>
          <w:rFonts w:asciiTheme="majorBidi" w:hAnsiTheme="majorBidi" w:cstheme="majorBidi"/>
          <w:color w:val="000000"/>
          <w:sz w:val="24"/>
          <w:szCs w:val="24"/>
        </w:rPr>
        <w:br/>
      </w:r>
    </w:p>
    <w:p w:rsidR="006A507D" w:rsidRPr="00103827" w:rsidRDefault="005A3018" w:rsidP="00103827">
      <w:pPr>
        <w:rPr>
          <w:rStyle w:val="fontstyle21"/>
          <w:rFonts w:asciiTheme="majorBidi" w:hAnsiTheme="majorBidi" w:cstheme="majorBidi"/>
        </w:rPr>
      </w:pPr>
      <w:r w:rsidRPr="00103827">
        <w:rPr>
          <w:rStyle w:val="fontstyle01"/>
          <w:rFonts w:asciiTheme="majorBidi" w:hAnsiTheme="majorBidi" w:cstheme="majorBidi"/>
        </w:rPr>
        <w:t xml:space="preserve">Remarque </w:t>
      </w:r>
      <w:proofErr w:type="gramStart"/>
      <w:r w:rsidRPr="00103827">
        <w:rPr>
          <w:rStyle w:val="fontstyle01"/>
          <w:rFonts w:asciiTheme="majorBidi" w:hAnsiTheme="majorBidi" w:cstheme="majorBidi"/>
        </w:rPr>
        <w:t>:</w:t>
      </w:r>
      <w:proofErr w:type="gramEnd"/>
      <w:r w:rsidRPr="00103827">
        <w:rPr>
          <w:rFonts w:asciiTheme="majorBidi" w:hAnsiTheme="majorBidi" w:cstheme="majorBidi"/>
          <w:b/>
          <w:bCs/>
          <w:color w:val="000000"/>
          <w:sz w:val="24"/>
          <w:szCs w:val="24"/>
        </w:rPr>
        <w:br/>
      </w:r>
      <w:r w:rsidRPr="00103827">
        <w:rPr>
          <w:rStyle w:val="fontstyle21"/>
          <w:rFonts w:asciiTheme="majorBidi" w:hAnsiTheme="majorBidi" w:cstheme="majorBidi"/>
        </w:rPr>
        <w:t xml:space="preserve">A ne pas confondre </w:t>
      </w:r>
      <w:r w:rsidRPr="00103827">
        <w:rPr>
          <w:rStyle w:val="fontstyle01"/>
          <w:rFonts w:asciiTheme="majorBidi" w:hAnsiTheme="majorBidi" w:cstheme="majorBidi"/>
        </w:rPr>
        <w:t xml:space="preserve">quoique </w:t>
      </w:r>
      <w:r w:rsidRPr="00103827">
        <w:rPr>
          <w:rStyle w:val="fontstyle21"/>
          <w:rFonts w:asciiTheme="majorBidi" w:hAnsiTheme="majorBidi" w:cstheme="majorBidi"/>
        </w:rPr>
        <w:t xml:space="preserve">et </w:t>
      </w:r>
      <w:r w:rsidRPr="00103827">
        <w:rPr>
          <w:rStyle w:val="fontstyle01"/>
          <w:rFonts w:asciiTheme="majorBidi" w:hAnsiTheme="majorBidi" w:cstheme="majorBidi"/>
        </w:rPr>
        <w:t xml:space="preserve">quoi que </w:t>
      </w:r>
      <w:r w:rsidRPr="00103827">
        <w:rPr>
          <w:rStyle w:val="fontstyle21"/>
          <w:rFonts w:asciiTheme="majorBidi" w:hAnsiTheme="majorBidi" w:cstheme="majorBidi"/>
        </w:rPr>
        <w:t>qui ont des constructions différentes dans la phrase :</w:t>
      </w:r>
      <w:r w:rsidRPr="00103827">
        <w:rPr>
          <w:rFonts w:asciiTheme="majorBidi" w:hAnsiTheme="majorBidi" w:cstheme="majorBidi"/>
          <w:color w:val="000000"/>
          <w:sz w:val="24"/>
          <w:szCs w:val="24"/>
        </w:rPr>
        <w:br/>
      </w:r>
      <w:r w:rsidRPr="00103827">
        <w:rPr>
          <w:rStyle w:val="fontstyle31"/>
          <w:rFonts w:asciiTheme="majorBidi" w:hAnsiTheme="majorBidi" w:cstheme="majorBidi"/>
        </w:rPr>
        <w:sym w:font="Symbol" w:char="F0B7"/>
      </w:r>
      <w:r w:rsidRPr="00103827">
        <w:rPr>
          <w:rStyle w:val="fontstyle01"/>
          <w:rFonts w:asciiTheme="majorBidi" w:hAnsiTheme="majorBidi" w:cstheme="majorBidi"/>
        </w:rPr>
        <w:t xml:space="preserve">Quoique : </w:t>
      </w:r>
      <w:r w:rsidRPr="00103827">
        <w:rPr>
          <w:rStyle w:val="fontstyle21"/>
          <w:rFonts w:asciiTheme="majorBidi" w:hAnsiTheme="majorBidi" w:cstheme="majorBidi"/>
        </w:rPr>
        <w:t>est conjonction de subordination qui signifie « bien que ». Elle n'a aucune fonction par</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rapport à un autre terme de la proposition. Elle a pour seul rôle d'introduire la proposition</w:t>
      </w:r>
      <w:r w:rsidR="00514DD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 xml:space="preserve">subordonnée. Elle s'écrit toujours en un seul mot : </w:t>
      </w:r>
      <w:r w:rsidRPr="00103827">
        <w:rPr>
          <w:rStyle w:val="fontstyle41"/>
          <w:rFonts w:asciiTheme="majorBidi" w:hAnsiTheme="majorBidi" w:cstheme="majorBidi"/>
        </w:rPr>
        <w:t xml:space="preserve">Quoiqu'elle </w:t>
      </w:r>
      <w:r w:rsidRPr="00103827">
        <w:rPr>
          <w:rStyle w:val="fontstyle21"/>
          <w:rFonts w:asciiTheme="majorBidi" w:hAnsiTheme="majorBidi" w:cstheme="majorBidi"/>
        </w:rPr>
        <w:t>soit encore très jeune, elle fait preuve</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d'une grande maturité.</w:t>
      </w:r>
      <w:r w:rsidRPr="00103827">
        <w:rPr>
          <w:rFonts w:asciiTheme="majorBidi" w:hAnsiTheme="majorBidi" w:cstheme="majorBidi"/>
          <w:color w:val="000000"/>
          <w:sz w:val="24"/>
          <w:szCs w:val="24"/>
        </w:rPr>
        <w:br/>
      </w:r>
      <w:r w:rsidRPr="00103827">
        <w:rPr>
          <w:rStyle w:val="fontstyle31"/>
          <w:rFonts w:asciiTheme="majorBidi" w:hAnsiTheme="majorBidi" w:cstheme="majorBidi"/>
        </w:rPr>
        <w:sym w:font="Symbol" w:char="F0B7"/>
      </w:r>
      <w:r w:rsidRPr="00103827">
        <w:rPr>
          <w:rStyle w:val="fontstyle01"/>
          <w:rFonts w:asciiTheme="majorBidi" w:hAnsiTheme="majorBidi" w:cstheme="majorBidi"/>
        </w:rPr>
        <w:t xml:space="preserve">Quoi que : </w:t>
      </w:r>
      <w:r w:rsidRPr="00103827">
        <w:rPr>
          <w:rStyle w:val="fontstyle21"/>
          <w:rFonts w:asciiTheme="majorBidi" w:hAnsiTheme="majorBidi" w:cstheme="majorBidi"/>
        </w:rPr>
        <w:t>est une locution pronominale qui signifie «quelle que soit la chose»</w:t>
      </w:r>
      <w:r w:rsidR="00514DD5" w:rsidRPr="00103827">
        <w:rPr>
          <w:rStyle w:val="fontstyle21"/>
          <w:rFonts w:asciiTheme="majorBidi" w:hAnsiTheme="majorBidi" w:cstheme="majorBidi"/>
        </w:rPr>
        <w:t xml:space="preserve">. </w:t>
      </w:r>
      <w:r w:rsidRPr="00103827">
        <w:rPr>
          <w:rStyle w:val="fontstyle21"/>
          <w:rFonts w:asciiTheme="majorBidi" w:hAnsiTheme="majorBidi" w:cstheme="majorBidi"/>
        </w:rPr>
        <w:t>La locution s'écrit</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 xml:space="preserve">toujours en deux mots. </w:t>
      </w:r>
      <w:r w:rsidRPr="00103827">
        <w:rPr>
          <w:rStyle w:val="fontstyle41"/>
          <w:rFonts w:asciiTheme="majorBidi" w:hAnsiTheme="majorBidi" w:cstheme="majorBidi"/>
        </w:rPr>
        <w:t xml:space="preserve">Quoi que </w:t>
      </w:r>
      <w:r w:rsidRPr="00103827">
        <w:rPr>
          <w:rStyle w:val="fontstyle21"/>
          <w:rFonts w:asciiTheme="majorBidi" w:hAnsiTheme="majorBidi" w:cstheme="majorBidi"/>
        </w:rPr>
        <w:t>nous décidions, nous devons informer nos responsables. Cette</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locution peut signifier aussi « n'importe quoi » et quoi qu'il en soit</w:t>
      </w:r>
      <w:r w:rsidR="00514DD5" w:rsidRPr="00103827">
        <w:rPr>
          <w:rStyle w:val="fontstyle21"/>
          <w:rFonts w:asciiTheme="majorBidi" w:hAnsiTheme="majorBidi" w:cstheme="majorBidi"/>
        </w:rPr>
        <w:t>. EX :</w:t>
      </w:r>
      <w:r w:rsidRPr="00103827">
        <w:rPr>
          <w:rStyle w:val="fontstyle21"/>
          <w:rFonts w:asciiTheme="majorBidi" w:hAnsiTheme="majorBidi" w:cstheme="majorBidi"/>
        </w:rPr>
        <w:t xml:space="preserve"> Vous pouvez lui demander quoi</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que ce soit, il saura vous répondre.</w:t>
      </w:r>
    </w:p>
    <w:p w:rsidR="00A87F57" w:rsidRPr="00103827" w:rsidRDefault="005A3018" w:rsidP="005A3018">
      <w:pPr>
        <w:rPr>
          <w:rStyle w:val="fontstyle01"/>
          <w:rFonts w:asciiTheme="majorBidi" w:hAnsiTheme="majorBidi" w:cstheme="majorBidi"/>
        </w:rPr>
      </w:pPr>
      <w:r w:rsidRPr="00103827">
        <w:rPr>
          <w:rFonts w:asciiTheme="majorBidi" w:hAnsiTheme="majorBidi" w:cstheme="majorBidi"/>
          <w:color w:val="000000"/>
          <w:sz w:val="24"/>
          <w:szCs w:val="24"/>
        </w:rPr>
        <w:br/>
      </w:r>
      <w:r w:rsidRPr="00103827">
        <w:rPr>
          <w:rStyle w:val="fontstyle01"/>
          <w:rFonts w:asciiTheme="majorBidi" w:hAnsiTheme="majorBidi" w:cstheme="majorBidi"/>
        </w:rPr>
        <w:t xml:space="preserve">6. Pronoms indéfinis : </w:t>
      </w:r>
      <w:r w:rsidRPr="00103827">
        <w:rPr>
          <w:rStyle w:val="fontstyle21"/>
          <w:rFonts w:asciiTheme="majorBidi" w:hAnsiTheme="majorBidi" w:cstheme="majorBidi"/>
        </w:rPr>
        <w:t>servent à désigner de façon vague, indéterminée, des êtres ou des choses dont</w:t>
      </w:r>
      <w:r w:rsidR="00A81745"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 xml:space="preserve">l'idée est </w:t>
      </w:r>
      <w:r w:rsidRPr="00103827">
        <w:rPr>
          <w:rStyle w:val="fontstyle01"/>
          <w:rFonts w:asciiTheme="majorBidi" w:hAnsiTheme="majorBidi" w:cstheme="majorBidi"/>
        </w:rPr>
        <w:t xml:space="preserve">exprimée ou non </w:t>
      </w:r>
      <w:r w:rsidRPr="00103827">
        <w:rPr>
          <w:rStyle w:val="fontstyle21"/>
          <w:rFonts w:asciiTheme="majorBidi" w:hAnsiTheme="majorBidi" w:cstheme="majorBidi"/>
        </w:rPr>
        <w:t xml:space="preserve">dans le contexte : </w:t>
      </w:r>
      <w:r w:rsidRPr="00103827">
        <w:rPr>
          <w:rStyle w:val="fontstyle01"/>
          <w:rFonts w:asciiTheme="majorBidi" w:hAnsiTheme="majorBidi" w:cstheme="majorBidi"/>
        </w:rPr>
        <w:t>personne, rien, aucun(e), aucun(e)s, nul(e)s, l'un(e),</w:t>
      </w:r>
      <w:r w:rsidR="00A81745" w:rsidRPr="00103827">
        <w:rPr>
          <w:rFonts w:asciiTheme="majorBidi" w:hAnsiTheme="majorBidi" w:cstheme="majorBidi"/>
          <w:b/>
          <w:bCs/>
          <w:color w:val="000000"/>
          <w:sz w:val="24"/>
          <w:szCs w:val="24"/>
        </w:rPr>
        <w:t xml:space="preserve"> </w:t>
      </w:r>
      <w:r w:rsidRPr="00103827">
        <w:rPr>
          <w:rStyle w:val="fontstyle01"/>
          <w:rFonts w:asciiTheme="majorBidi" w:hAnsiTheme="majorBidi" w:cstheme="majorBidi"/>
        </w:rPr>
        <w:t>l'autre, l'un(e) et l'autre, pas un(e), plus d'un(e), plusieurs, tout, on, quelqu'un(e), quelque chose,</w:t>
      </w:r>
      <w:r w:rsidR="00A81745" w:rsidRPr="00103827">
        <w:rPr>
          <w:rFonts w:asciiTheme="majorBidi" w:hAnsiTheme="majorBidi" w:cstheme="majorBidi"/>
          <w:b/>
          <w:bCs/>
          <w:color w:val="000000"/>
          <w:sz w:val="24"/>
          <w:szCs w:val="24"/>
        </w:rPr>
        <w:t xml:space="preserve"> </w:t>
      </w:r>
      <w:r w:rsidRPr="00103827">
        <w:rPr>
          <w:rStyle w:val="fontstyle01"/>
          <w:rFonts w:asciiTheme="majorBidi" w:hAnsiTheme="majorBidi" w:cstheme="majorBidi"/>
        </w:rPr>
        <w:t>autrui, certain(e)s, chacun(e), je ne sais qui…</w:t>
      </w:r>
      <w:r w:rsidRPr="00103827">
        <w:rPr>
          <w:rFonts w:asciiTheme="majorBidi" w:hAnsiTheme="majorBidi" w:cstheme="majorBidi"/>
          <w:b/>
          <w:bCs/>
          <w:color w:val="000000"/>
          <w:sz w:val="24"/>
          <w:szCs w:val="24"/>
        </w:rPr>
        <w:br/>
      </w:r>
    </w:p>
    <w:p w:rsidR="005A3018" w:rsidRPr="00103827" w:rsidRDefault="005A3018" w:rsidP="00103827">
      <w:pPr>
        <w:rPr>
          <w:rStyle w:val="fontstyle21"/>
          <w:rFonts w:asciiTheme="majorBidi" w:hAnsiTheme="majorBidi" w:cstheme="majorBidi"/>
        </w:rPr>
      </w:pPr>
      <w:r w:rsidRPr="00103827">
        <w:rPr>
          <w:rStyle w:val="fontstyle01"/>
          <w:rFonts w:asciiTheme="majorBidi" w:hAnsiTheme="majorBidi" w:cstheme="majorBidi"/>
        </w:rPr>
        <w:lastRenderedPageBreak/>
        <w:t>Remarque</w:t>
      </w:r>
      <w:r w:rsidR="00A87F57" w:rsidRPr="00103827">
        <w:rPr>
          <w:rStyle w:val="fontstyle01"/>
          <w:rFonts w:asciiTheme="majorBidi" w:hAnsiTheme="majorBidi" w:cstheme="majorBidi"/>
        </w:rPr>
        <w:t>s</w:t>
      </w:r>
      <w:r w:rsidRPr="00103827">
        <w:rPr>
          <w:rStyle w:val="fontstyle01"/>
          <w:rFonts w:asciiTheme="majorBidi" w:hAnsiTheme="majorBidi" w:cstheme="majorBidi"/>
        </w:rPr>
        <w:t xml:space="preserve"> </w:t>
      </w:r>
      <w:proofErr w:type="gramStart"/>
      <w:r w:rsidRPr="00103827">
        <w:rPr>
          <w:rStyle w:val="fontstyle01"/>
          <w:rFonts w:asciiTheme="majorBidi" w:hAnsiTheme="majorBidi" w:cstheme="majorBidi"/>
        </w:rPr>
        <w:t>:</w:t>
      </w:r>
      <w:proofErr w:type="gramEnd"/>
      <w:r w:rsidRPr="00103827">
        <w:rPr>
          <w:rFonts w:asciiTheme="majorBidi" w:hAnsiTheme="majorBidi" w:cstheme="majorBidi"/>
          <w:b/>
          <w:bCs/>
          <w:color w:val="000000"/>
          <w:sz w:val="24"/>
          <w:szCs w:val="24"/>
        </w:rPr>
        <w:br/>
      </w:r>
      <w:r w:rsidRPr="00103827">
        <w:rPr>
          <w:rStyle w:val="fontstyle31"/>
          <w:rFonts w:asciiTheme="majorBidi" w:hAnsiTheme="majorBidi" w:cstheme="majorBidi"/>
        </w:rPr>
        <w:sym w:font="Symbol" w:char="F0B7"/>
      </w:r>
      <w:r w:rsidRPr="00103827">
        <w:rPr>
          <w:rStyle w:val="fontstyle21"/>
          <w:rFonts w:asciiTheme="majorBidi" w:hAnsiTheme="majorBidi" w:cstheme="majorBidi"/>
        </w:rPr>
        <w:t>Ils passent de la catégorie des adjectifs indéfinis dans celle des pronoms indéfinis quand ils ne sont pas</w:t>
      </w:r>
      <w:r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joints à un nom.</w:t>
      </w:r>
      <w:r w:rsidRPr="00103827">
        <w:rPr>
          <w:rFonts w:asciiTheme="majorBidi" w:hAnsiTheme="majorBidi" w:cstheme="majorBidi"/>
          <w:color w:val="000000"/>
          <w:sz w:val="24"/>
          <w:szCs w:val="24"/>
        </w:rPr>
        <w:br/>
      </w:r>
      <w:r w:rsidRPr="00103827">
        <w:rPr>
          <w:rStyle w:val="fontstyle31"/>
          <w:rFonts w:asciiTheme="majorBidi" w:hAnsiTheme="majorBidi" w:cstheme="majorBidi"/>
        </w:rPr>
        <w:sym w:font="Symbol" w:char="F0B7"/>
      </w:r>
      <w:r w:rsidRPr="00103827">
        <w:rPr>
          <w:rStyle w:val="fontstyle21"/>
          <w:rFonts w:asciiTheme="majorBidi" w:hAnsiTheme="majorBidi" w:cstheme="majorBidi"/>
        </w:rPr>
        <w:t>Certains adverbes de quantité : beaucoup, combien, assez, peu…peuvent jouer le rôle de pronom</w:t>
      </w:r>
      <w:r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indéfini. (</w:t>
      </w:r>
      <w:r w:rsidRPr="00103827">
        <w:rPr>
          <w:rStyle w:val="fontstyle01"/>
          <w:rFonts w:asciiTheme="majorBidi" w:hAnsiTheme="majorBidi" w:cstheme="majorBidi"/>
        </w:rPr>
        <w:t xml:space="preserve">Beaucoup </w:t>
      </w:r>
      <w:r w:rsidRPr="00103827">
        <w:rPr>
          <w:rStyle w:val="fontstyle21"/>
          <w:rFonts w:asciiTheme="majorBidi" w:hAnsiTheme="majorBidi" w:cstheme="majorBidi"/>
        </w:rPr>
        <w:t>sont revenus).</w:t>
      </w:r>
    </w:p>
    <w:p w:rsidR="00103827" w:rsidRDefault="005A3018" w:rsidP="0085139F">
      <w:pPr>
        <w:rPr>
          <w:rStyle w:val="fontstyle21"/>
          <w:rFonts w:asciiTheme="majorBidi" w:hAnsiTheme="majorBidi" w:cstheme="majorBidi"/>
          <w:b/>
          <w:bCs/>
        </w:rPr>
      </w:pPr>
      <w:r w:rsidRPr="00103827">
        <w:rPr>
          <w:rFonts w:asciiTheme="majorBidi" w:hAnsiTheme="majorBidi" w:cstheme="majorBidi"/>
          <w:color w:val="000000"/>
          <w:sz w:val="24"/>
          <w:szCs w:val="24"/>
        </w:rPr>
        <w:br/>
      </w:r>
      <w:r w:rsidRPr="00103827">
        <w:rPr>
          <w:rStyle w:val="fontstyle01"/>
          <w:rFonts w:asciiTheme="majorBidi" w:hAnsiTheme="majorBidi" w:cstheme="majorBidi"/>
        </w:rPr>
        <w:t xml:space="preserve">7. Analyse du pronom : </w:t>
      </w:r>
      <w:r w:rsidRPr="00103827">
        <w:rPr>
          <w:rStyle w:val="fontstyle21"/>
          <w:rFonts w:asciiTheme="majorBidi" w:hAnsiTheme="majorBidi" w:cstheme="majorBidi"/>
        </w:rPr>
        <w:t>Pour analyser le pronom, on en indique :</w:t>
      </w:r>
      <w:r w:rsidRPr="00103827">
        <w:rPr>
          <w:rFonts w:asciiTheme="majorBidi" w:hAnsiTheme="majorBidi" w:cstheme="majorBidi"/>
          <w:color w:val="000000"/>
          <w:sz w:val="24"/>
          <w:szCs w:val="24"/>
        </w:rPr>
        <w:br/>
      </w:r>
      <w:r w:rsidRPr="00103827">
        <w:rPr>
          <w:rStyle w:val="fontstyle21"/>
          <w:rFonts w:asciiTheme="majorBidi" w:hAnsiTheme="majorBidi" w:cstheme="majorBidi"/>
        </w:rPr>
        <w:t>- La nature et l’espèce : pronom personnel (possessif ou démonstratif), pronom relatif (indiquer</w:t>
      </w:r>
      <w:r w:rsidRPr="00103827">
        <w:rPr>
          <w:rFonts w:asciiTheme="majorBidi" w:hAnsiTheme="majorBidi" w:cstheme="majorBidi"/>
          <w:color w:val="000000"/>
          <w:sz w:val="24"/>
          <w:szCs w:val="24"/>
        </w:rPr>
        <w:t xml:space="preserve"> </w:t>
      </w:r>
      <w:r w:rsidRPr="00103827">
        <w:rPr>
          <w:rStyle w:val="fontstyle21"/>
          <w:rFonts w:asciiTheme="majorBidi" w:hAnsiTheme="majorBidi" w:cstheme="majorBidi"/>
        </w:rPr>
        <w:t>l’antécédent) interrogatif ou indéfini.</w:t>
      </w:r>
      <w:r w:rsidRPr="00103827">
        <w:rPr>
          <w:rFonts w:asciiTheme="majorBidi" w:hAnsiTheme="majorBidi" w:cstheme="majorBidi"/>
          <w:color w:val="000000"/>
          <w:sz w:val="24"/>
          <w:szCs w:val="24"/>
        </w:rPr>
        <w:br/>
      </w:r>
      <w:r w:rsidRPr="00103827">
        <w:rPr>
          <w:rStyle w:val="fontstyle21"/>
          <w:rFonts w:asciiTheme="majorBidi" w:hAnsiTheme="majorBidi" w:cstheme="majorBidi"/>
        </w:rPr>
        <w:t>- La personne, pour les pronoms personnels, possessifs, relatifs ou interrogatifs.</w:t>
      </w:r>
      <w:r w:rsidRPr="00103827">
        <w:rPr>
          <w:rFonts w:asciiTheme="majorBidi" w:hAnsiTheme="majorBidi" w:cstheme="majorBidi"/>
          <w:color w:val="000000"/>
          <w:sz w:val="24"/>
          <w:szCs w:val="24"/>
        </w:rPr>
        <w:br/>
      </w:r>
      <w:r w:rsidRPr="00103827">
        <w:rPr>
          <w:rStyle w:val="fontstyle21"/>
          <w:rFonts w:asciiTheme="majorBidi" w:hAnsiTheme="majorBidi" w:cstheme="majorBidi"/>
        </w:rPr>
        <w:t>- Le genre et le nombre.</w:t>
      </w:r>
      <w:r w:rsidRPr="00103827">
        <w:rPr>
          <w:rFonts w:asciiTheme="majorBidi" w:hAnsiTheme="majorBidi" w:cstheme="majorBidi"/>
          <w:color w:val="000000"/>
          <w:sz w:val="24"/>
          <w:szCs w:val="24"/>
        </w:rPr>
        <w:br/>
      </w:r>
      <w:r w:rsidRPr="00103827">
        <w:rPr>
          <w:rStyle w:val="fontstyle21"/>
          <w:rFonts w:asciiTheme="majorBidi" w:hAnsiTheme="majorBidi" w:cstheme="majorBidi"/>
        </w:rPr>
        <w:t>- La fonction (mêmes fonctions que le nom : revoir les fonctions du nom)</w:t>
      </w:r>
      <w:r w:rsidR="003D4DEA" w:rsidRPr="00103827">
        <w:rPr>
          <w:rStyle w:val="fontstyle21"/>
          <w:rFonts w:asciiTheme="majorBidi" w:hAnsiTheme="majorBidi" w:cstheme="majorBidi"/>
        </w:rPr>
        <w:t>.</w:t>
      </w:r>
      <w:r w:rsidRPr="00103827">
        <w:rPr>
          <w:rFonts w:asciiTheme="majorBidi" w:hAnsiTheme="majorBidi" w:cstheme="majorBidi"/>
          <w:color w:val="000000"/>
          <w:sz w:val="24"/>
          <w:szCs w:val="24"/>
        </w:rPr>
        <w:br/>
      </w:r>
    </w:p>
    <w:p w:rsidR="0085139F" w:rsidRPr="00103827" w:rsidRDefault="005A3018" w:rsidP="0085139F">
      <w:pPr>
        <w:rPr>
          <w:rStyle w:val="fontstyle21"/>
          <w:rFonts w:asciiTheme="majorBidi" w:hAnsiTheme="majorBidi" w:cstheme="majorBidi"/>
        </w:rPr>
      </w:pPr>
      <w:r w:rsidRPr="00103827">
        <w:rPr>
          <w:rStyle w:val="fontstyle21"/>
          <w:rFonts w:asciiTheme="majorBidi" w:hAnsiTheme="majorBidi" w:cstheme="majorBidi"/>
          <w:b/>
          <w:bCs/>
        </w:rPr>
        <w:t xml:space="preserve">Exemple </w:t>
      </w:r>
      <w:r w:rsidRPr="00103827">
        <w:rPr>
          <w:rStyle w:val="fontstyle21"/>
          <w:rFonts w:asciiTheme="majorBidi" w:hAnsiTheme="majorBidi" w:cstheme="majorBidi"/>
        </w:rPr>
        <w:t>:</w:t>
      </w:r>
      <w:r w:rsidR="0085139F" w:rsidRPr="00103827">
        <w:rPr>
          <w:rFonts w:asciiTheme="majorBidi" w:hAnsiTheme="majorBidi" w:cstheme="majorBidi"/>
          <w:color w:val="000000"/>
          <w:sz w:val="24"/>
          <w:szCs w:val="24"/>
        </w:rPr>
        <w:t xml:space="preserve"> « Je vous apporte un livre, mais trouverez-vous le temps de </w:t>
      </w:r>
      <w:r w:rsidR="0085139F" w:rsidRPr="00AE60E6">
        <w:rPr>
          <w:rFonts w:asciiTheme="majorBidi" w:hAnsiTheme="majorBidi" w:cstheme="majorBidi"/>
          <w:color w:val="000000"/>
          <w:sz w:val="24"/>
          <w:szCs w:val="24"/>
        </w:rPr>
        <w:t>le</w:t>
      </w:r>
      <w:r w:rsidR="0085139F" w:rsidRPr="00103827">
        <w:rPr>
          <w:rFonts w:asciiTheme="majorBidi" w:hAnsiTheme="majorBidi" w:cstheme="majorBidi"/>
          <w:color w:val="000000"/>
          <w:sz w:val="24"/>
          <w:szCs w:val="24"/>
        </w:rPr>
        <w:t xml:space="preserve"> lire et d’</w:t>
      </w:r>
      <w:r w:rsidR="0085139F" w:rsidRPr="00103827">
        <w:rPr>
          <w:rFonts w:asciiTheme="majorBidi" w:hAnsiTheme="majorBidi" w:cstheme="majorBidi"/>
          <w:color w:val="000000"/>
          <w:sz w:val="24"/>
          <w:szCs w:val="24"/>
          <w:highlight w:val="yellow"/>
        </w:rPr>
        <w:t>en</w:t>
      </w:r>
      <w:r w:rsidR="0085139F" w:rsidRPr="00103827">
        <w:rPr>
          <w:rFonts w:asciiTheme="majorBidi" w:hAnsiTheme="majorBidi" w:cstheme="majorBidi"/>
          <w:color w:val="000000"/>
          <w:sz w:val="24"/>
          <w:szCs w:val="24"/>
        </w:rPr>
        <w:t xml:space="preserve"> faire la critique.»</w:t>
      </w:r>
    </w:p>
    <w:p w:rsidR="0085139F" w:rsidRPr="00103827" w:rsidRDefault="005A3018" w:rsidP="0085139F">
      <w:pPr>
        <w:rPr>
          <w:rStyle w:val="fontstyle21"/>
          <w:rFonts w:asciiTheme="majorBidi" w:hAnsiTheme="majorBidi" w:cstheme="majorBidi"/>
        </w:rPr>
      </w:pPr>
      <w:r w:rsidRPr="00103827">
        <w:rPr>
          <w:rStyle w:val="fontstyle21"/>
          <w:rFonts w:asciiTheme="majorBidi" w:hAnsiTheme="majorBidi" w:cstheme="majorBidi"/>
        </w:rPr>
        <w:t xml:space="preserve"> </w:t>
      </w:r>
      <w:r w:rsidR="0085139F" w:rsidRPr="00103827">
        <w:rPr>
          <w:rStyle w:val="fontstyle21"/>
          <w:rFonts w:asciiTheme="majorBidi" w:hAnsiTheme="majorBidi" w:cstheme="majorBidi"/>
        </w:rPr>
        <w:t>Je : pronom personnel, 1</w:t>
      </w:r>
      <w:r w:rsidR="0085139F" w:rsidRPr="00103827">
        <w:rPr>
          <w:rStyle w:val="fontstyle21"/>
          <w:rFonts w:asciiTheme="majorBidi" w:hAnsiTheme="majorBidi" w:cstheme="majorBidi"/>
          <w:vertAlign w:val="superscript"/>
        </w:rPr>
        <w:t>ère</w:t>
      </w:r>
      <w:r w:rsidR="0085139F" w:rsidRPr="00103827">
        <w:rPr>
          <w:rStyle w:val="fontstyle21"/>
          <w:rFonts w:asciiTheme="majorBidi" w:hAnsiTheme="majorBidi" w:cstheme="majorBidi"/>
        </w:rPr>
        <w:t xml:space="preserve"> personne du singulier, sujet de « apporter ». </w:t>
      </w:r>
    </w:p>
    <w:p w:rsidR="0085139F" w:rsidRPr="00103827" w:rsidRDefault="0085139F" w:rsidP="000A0EF7">
      <w:pPr>
        <w:rPr>
          <w:rStyle w:val="fontstyle21"/>
          <w:rFonts w:asciiTheme="majorBidi" w:hAnsiTheme="majorBidi" w:cstheme="majorBidi"/>
        </w:rPr>
      </w:pPr>
      <w:r w:rsidRPr="00103827">
        <w:rPr>
          <w:rStyle w:val="fontstyle21"/>
          <w:rFonts w:asciiTheme="majorBidi" w:hAnsiTheme="majorBidi" w:cstheme="majorBidi"/>
        </w:rPr>
        <w:t xml:space="preserve">Vous : </w:t>
      </w:r>
      <w:r w:rsidR="006A507D" w:rsidRPr="00103827">
        <w:rPr>
          <w:rStyle w:val="fontstyle21"/>
          <w:rFonts w:asciiTheme="majorBidi" w:hAnsiTheme="majorBidi" w:cstheme="majorBidi"/>
        </w:rPr>
        <w:t>pronom personnel, 2</w:t>
      </w:r>
      <w:r w:rsidR="006A507D" w:rsidRPr="00103827">
        <w:rPr>
          <w:rStyle w:val="fontstyle21"/>
          <w:rFonts w:asciiTheme="majorBidi" w:hAnsiTheme="majorBidi" w:cstheme="majorBidi"/>
          <w:vertAlign w:val="superscript"/>
        </w:rPr>
        <w:t>ème</w:t>
      </w:r>
      <w:r w:rsidR="006A507D" w:rsidRPr="00103827">
        <w:rPr>
          <w:rStyle w:val="fontstyle21"/>
          <w:rFonts w:asciiTheme="majorBidi" w:hAnsiTheme="majorBidi" w:cstheme="majorBidi"/>
        </w:rPr>
        <w:t xml:space="preserve"> personne du pluriel, </w:t>
      </w:r>
      <w:r w:rsidR="000A0EF7" w:rsidRPr="00103827">
        <w:rPr>
          <w:rStyle w:val="fontstyle21"/>
          <w:rFonts w:asciiTheme="majorBidi" w:hAnsiTheme="majorBidi" w:cstheme="majorBidi"/>
        </w:rPr>
        <w:t>remplace un « COI ».</w:t>
      </w:r>
    </w:p>
    <w:p w:rsidR="000A0EF7" w:rsidRPr="00103827" w:rsidRDefault="000A0EF7" w:rsidP="000A0EF7">
      <w:pPr>
        <w:rPr>
          <w:rStyle w:val="fontstyle21"/>
          <w:rFonts w:asciiTheme="majorBidi" w:hAnsiTheme="majorBidi" w:cstheme="majorBidi"/>
        </w:rPr>
      </w:pPr>
      <w:r w:rsidRPr="00103827">
        <w:rPr>
          <w:rStyle w:val="fontstyle21"/>
          <w:rFonts w:asciiTheme="majorBidi" w:hAnsiTheme="majorBidi" w:cstheme="majorBidi"/>
        </w:rPr>
        <w:t>Vous : pronom personnel, 2</w:t>
      </w:r>
      <w:r w:rsidRPr="00103827">
        <w:rPr>
          <w:rStyle w:val="fontstyle21"/>
          <w:rFonts w:asciiTheme="majorBidi" w:hAnsiTheme="majorBidi" w:cstheme="majorBidi"/>
          <w:vertAlign w:val="superscript"/>
        </w:rPr>
        <w:t>ème</w:t>
      </w:r>
      <w:r w:rsidRPr="00103827">
        <w:rPr>
          <w:rStyle w:val="fontstyle21"/>
          <w:rFonts w:asciiTheme="majorBidi" w:hAnsiTheme="majorBidi" w:cstheme="majorBidi"/>
        </w:rPr>
        <w:t xml:space="preserve"> personne du pluriel</w:t>
      </w:r>
      <w:r w:rsidR="00791736" w:rsidRPr="00103827">
        <w:rPr>
          <w:rStyle w:val="fontstyle21"/>
          <w:rFonts w:asciiTheme="majorBidi" w:hAnsiTheme="majorBidi" w:cstheme="majorBidi"/>
        </w:rPr>
        <w:t>, sujet</w:t>
      </w:r>
      <w:r w:rsidRPr="00103827">
        <w:rPr>
          <w:rStyle w:val="fontstyle21"/>
          <w:rFonts w:asciiTheme="majorBidi" w:hAnsiTheme="majorBidi" w:cstheme="majorBidi"/>
        </w:rPr>
        <w:t xml:space="preserve"> de « trouver ».</w:t>
      </w:r>
    </w:p>
    <w:p w:rsidR="0085139F" w:rsidRPr="00103827" w:rsidRDefault="0085139F" w:rsidP="00791736">
      <w:pPr>
        <w:rPr>
          <w:rStyle w:val="fontstyle21"/>
          <w:rFonts w:asciiTheme="majorBidi" w:hAnsiTheme="majorBidi" w:cstheme="majorBidi"/>
        </w:rPr>
      </w:pPr>
      <w:r w:rsidRPr="00103827">
        <w:rPr>
          <w:rStyle w:val="fontstyle21"/>
          <w:rFonts w:asciiTheme="majorBidi" w:hAnsiTheme="majorBidi" w:cstheme="majorBidi"/>
        </w:rPr>
        <w:t xml:space="preserve">En : </w:t>
      </w:r>
      <w:r w:rsidR="000A0EF7" w:rsidRPr="00103827">
        <w:rPr>
          <w:rStyle w:val="fontstyle21"/>
          <w:rFonts w:asciiTheme="majorBidi" w:hAnsiTheme="majorBidi" w:cstheme="majorBidi"/>
        </w:rPr>
        <w:t xml:space="preserve">pronom personnel invariable, </w:t>
      </w:r>
      <w:r w:rsidR="00791736" w:rsidRPr="00103827">
        <w:rPr>
          <w:rStyle w:val="fontstyle21"/>
          <w:rFonts w:asciiTheme="majorBidi" w:hAnsiTheme="majorBidi" w:cstheme="majorBidi"/>
        </w:rPr>
        <w:t>COD de « apporter ».</w:t>
      </w:r>
    </w:p>
    <w:p w:rsidR="005A3018" w:rsidRPr="00103827" w:rsidRDefault="001D60BA" w:rsidP="0085139F">
      <w:pPr>
        <w:rPr>
          <w:rStyle w:val="fontstyle21"/>
          <w:rFonts w:asciiTheme="majorBidi" w:hAnsiTheme="majorBidi" w:cstheme="majorBidi"/>
        </w:rPr>
      </w:pPr>
      <w:r w:rsidRPr="00103827">
        <w:rPr>
          <w:rFonts w:asciiTheme="majorBidi" w:hAnsiTheme="majorBidi" w:cstheme="majorBidi"/>
          <w:b/>
          <w:bCs/>
          <w:color w:val="000000"/>
          <w:sz w:val="24"/>
          <w:szCs w:val="24"/>
        </w:rPr>
        <w:t xml:space="preserve">Exemple </w:t>
      </w:r>
      <w:r w:rsidR="00A87F57" w:rsidRPr="00103827">
        <w:rPr>
          <w:rFonts w:asciiTheme="majorBidi" w:hAnsiTheme="majorBidi" w:cstheme="majorBidi"/>
          <w:b/>
          <w:bCs/>
          <w:color w:val="000000"/>
          <w:sz w:val="24"/>
          <w:szCs w:val="24"/>
        </w:rPr>
        <w:t>2</w:t>
      </w:r>
      <w:r w:rsidR="00A87F57" w:rsidRPr="00103827">
        <w:rPr>
          <w:rFonts w:asciiTheme="majorBidi" w:hAnsiTheme="majorBidi" w:cstheme="majorBidi"/>
          <w:color w:val="000000"/>
          <w:sz w:val="24"/>
          <w:szCs w:val="24"/>
        </w:rPr>
        <w:t> :</w:t>
      </w:r>
      <w:r w:rsidRPr="00103827">
        <w:rPr>
          <w:rFonts w:asciiTheme="majorBidi" w:hAnsiTheme="majorBidi" w:cstheme="majorBidi"/>
          <w:color w:val="000000"/>
          <w:sz w:val="24"/>
          <w:szCs w:val="24"/>
        </w:rPr>
        <w:t xml:space="preserve"> Nous admirons ceux qui consacrent leur vie au bonheur d’autrui.</w:t>
      </w:r>
      <w:r w:rsidR="005A3018" w:rsidRPr="00103827">
        <w:rPr>
          <w:rFonts w:asciiTheme="majorBidi" w:hAnsiTheme="majorBidi" w:cstheme="majorBidi"/>
          <w:color w:val="000000"/>
          <w:sz w:val="24"/>
          <w:szCs w:val="24"/>
        </w:rPr>
        <w:br/>
      </w:r>
      <w:r w:rsidR="005A3018" w:rsidRPr="00103827">
        <w:rPr>
          <w:rStyle w:val="fontstyle21"/>
          <w:rFonts w:asciiTheme="majorBidi" w:hAnsiTheme="majorBidi" w:cstheme="majorBidi"/>
        </w:rPr>
        <w:t>Nous : pronom personnel, 1ère personne, masculin, pluriel, sujet de « admirer »</w:t>
      </w:r>
      <w:r w:rsidR="005A3018" w:rsidRPr="00103827">
        <w:rPr>
          <w:rFonts w:asciiTheme="majorBidi" w:hAnsiTheme="majorBidi" w:cstheme="majorBidi"/>
          <w:color w:val="000000"/>
          <w:sz w:val="24"/>
          <w:szCs w:val="24"/>
        </w:rPr>
        <w:br/>
      </w:r>
      <w:r w:rsidR="005A3018" w:rsidRPr="00103827">
        <w:rPr>
          <w:rStyle w:val="fontstyle21"/>
          <w:rFonts w:asciiTheme="majorBidi" w:hAnsiTheme="majorBidi" w:cstheme="majorBidi"/>
        </w:rPr>
        <w:t>Ceux : pronom démonstratif, masculin, pluriel, COD de « admirer »</w:t>
      </w:r>
      <w:r w:rsidR="005A3018" w:rsidRPr="00103827">
        <w:rPr>
          <w:rFonts w:asciiTheme="majorBidi" w:hAnsiTheme="majorBidi" w:cstheme="majorBidi"/>
          <w:color w:val="000000"/>
          <w:sz w:val="24"/>
          <w:szCs w:val="24"/>
        </w:rPr>
        <w:br/>
      </w:r>
      <w:r w:rsidR="005A3018" w:rsidRPr="00103827">
        <w:rPr>
          <w:rStyle w:val="fontstyle21"/>
          <w:rFonts w:asciiTheme="majorBidi" w:hAnsiTheme="majorBidi" w:cstheme="majorBidi"/>
        </w:rPr>
        <w:t>Qui : pronom relatif, antécédent ceux, 3ème personne, masculin, pluriel, sujet de consacrer.</w:t>
      </w:r>
    </w:p>
    <w:p w:rsidR="005A3018" w:rsidRPr="00103827" w:rsidRDefault="005A3018" w:rsidP="005A3018">
      <w:pPr>
        <w:rPr>
          <w:rFonts w:asciiTheme="majorBidi" w:hAnsiTheme="majorBidi" w:cstheme="majorBidi"/>
          <w:color w:val="000000"/>
          <w:sz w:val="24"/>
          <w:szCs w:val="24"/>
        </w:rPr>
      </w:pPr>
      <w:r w:rsidRPr="00103827">
        <w:rPr>
          <w:rFonts w:asciiTheme="majorBidi" w:hAnsiTheme="majorBidi" w:cstheme="majorBidi"/>
          <w:color w:val="000000"/>
          <w:sz w:val="24"/>
          <w:szCs w:val="24"/>
        </w:rPr>
        <w:t>Autrui : pronom indéfini, masculin, singulier, complément déterminatif de bonheur.</w:t>
      </w:r>
    </w:p>
    <w:p w:rsidR="0097509F" w:rsidRPr="00103827" w:rsidRDefault="0097509F" w:rsidP="00AF521E">
      <w:pPr>
        <w:rPr>
          <w:rFonts w:asciiTheme="majorBidi" w:hAnsiTheme="majorBidi" w:cstheme="majorBidi"/>
          <w:b/>
          <w:bCs/>
          <w:sz w:val="24"/>
          <w:szCs w:val="24"/>
        </w:rPr>
      </w:pPr>
    </w:p>
    <w:p w:rsidR="00AF521E" w:rsidRPr="00103827" w:rsidRDefault="003D4DEA" w:rsidP="00AF521E">
      <w:pPr>
        <w:rPr>
          <w:rFonts w:asciiTheme="majorBidi" w:hAnsiTheme="majorBidi" w:cstheme="majorBidi"/>
          <w:b/>
          <w:bCs/>
          <w:sz w:val="24"/>
          <w:szCs w:val="24"/>
        </w:rPr>
      </w:pPr>
      <w:r w:rsidRPr="00103827">
        <w:rPr>
          <w:rFonts w:asciiTheme="majorBidi" w:hAnsiTheme="majorBidi" w:cstheme="majorBidi"/>
          <w:b/>
          <w:bCs/>
          <w:sz w:val="24"/>
          <w:szCs w:val="24"/>
        </w:rPr>
        <w:t xml:space="preserve">Exercice d’application </w:t>
      </w:r>
    </w:p>
    <w:p w:rsidR="00AF521E" w:rsidRPr="00103827" w:rsidRDefault="003F2AAB" w:rsidP="0097509F">
      <w:pPr>
        <w:rPr>
          <w:rFonts w:asciiTheme="majorBidi" w:hAnsiTheme="majorBidi" w:cstheme="majorBidi"/>
          <w:sz w:val="24"/>
          <w:szCs w:val="24"/>
        </w:rPr>
      </w:pPr>
      <w:r w:rsidRPr="00103827">
        <w:rPr>
          <w:rFonts w:asciiTheme="majorBidi" w:hAnsiTheme="majorBidi" w:cstheme="majorBidi"/>
          <w:b/>
          <w:bCs/>
          <w:sz w:val="24"/>
          <w:szCs w:val="24"/>
        </w:rPr>
        <w:t>Exercice 1</w:t>
      </w:r>
      <w:r w:rsidRPr="00103827">
        <w:rPr>
          <w:rFonts w:asciiTheme="majorBidi" w:hAnsiTheme="majorBidi" w:cstheme="majorBidi"/>
          <w:sz w:val="24"/>
          <w:szCs w:val="24"/>
        </w:rPr>
        <w:t xml:space="preserve"> : </w:t>
      </w:r>
      <w:r w:rsidR="0097509F" w:rsidRPr="00103827">
        <w:rPr>
          <w:rFonts w:asciiTheme="majorBidi" w:hAnsiTheme="majorBidi" w:cstheme="majorBidi"/>
          <w:sz w:val="24"/>
          <w:szCs w:val="24"/>
        </w:rPr>
        <w:t>R</w:t>
      </w:r>
      <w:r w:rsidRPr="00103827">
        <w:rPr>
          <w:rFonts w:asciiTheme="majorBidi" w:hAnsiTheme="majorBidi" w:cstheme="majorBidi"/>
          <w:sz w:val="24"/>
          <w:szCs w:val="24"/>
        </w:rPr>
        <w:t>elevez les pronoms dans la triade suivante et indiquez leur sous-classe</w:t>
      </w:r>
      <w:r w:rsidR="0097509F" w:rsidRPr="00103827">
        <w:rPr>
          <w:rFonts w:asciiTheme="majorBidi" w:hAnsiTheme="majorBidi" w:cstheme="majorBidi"/>
          <w:sz w:val="24"/>
          <w:szCs w:val="24"/>
        </w:rPr>
        <w:t>.</w:t>
      </w:r>
      <w:r w:rsidRPr="00103827">
        <w:rPr>
          <w:rFonts w:asciiTheme="majorBidi" w:hAnsiTheme="majorBidi" w:cstheme="majorBidi"/>
          <w:sz w:val="24"/>
          <w:szCs w:val="24"/>
        </w:rPr>
        <w:t xml:space="preserve"> </w:t>
      </w:r>
    </w:p>
    <w:p w:rsidR="003F2AAB" w:rsidRPr="00103827" w:rsidRDefault="003F2AAB">
      <w:pPr>
        <w:rPr>
          <w:rFonts w:asciiTheme="majorBidi" w:hAnsiTheme="majorBidi" w:cstheme="majorBidi"/>
          <w:sz w:val="24"/>
          <w:szCs w:val="24"/>
        </w:rPr>
      </w:pPr>
      <w:proofErr w:type="spellStart"/>
      <w:r w:rsidRPr="00103827">
        <w:rPr>
          <w:rFonts w:asciiTheme="majorBidi" w:hAnsiTheme="majorBidi" w:cstheme="majorBidi"/>
          <w:sz w:val="24"/>
          <w:szCs w:val="24"/>
        </w:rPr>
        <w:t>Ruy</w:t>
      </w:r>
      <w:proofErr w:type="spellEnd"/>
      <w:r w:rsidRPr="00103827">
        <w:rPr>
          <w:rFonts w:asciiTheme="majorBidi" w:hAnsiTheme="majorBidi" w:cstheme="majorBidi"/>
          <w:sz w:val="24"/>
          <w:szCs w:val="24"/>
        </w:rPr>
        <w:t xml:space="preserve"> </w:t>
      </w:r>
      <w:proofErr w:type="spellStart"/>
      <w:r w:rsidRPr="00103827">
        <w:rPr>
          <w:rFonts w:asciiTheme="majorBidi" w:hAnsiTheme="majorBidi" w:cstheme="majorBidi"/>
          <w:sz w:val="24"/>
          <w:szCs w:val="24"/>
        </w:rPr>
        <w:t>Blas</w:t>
      </w:r>
      <w:proofErr w:type="spellEnd"/>
      <w:r w:rsidRPr="00103827">
        <w:rPr>
          <w:rFonts w:asciiTheme="majorBidi" w:hAnsiTheme="majorBidi" w:cstheme="majorBidi"/>
          <w:sz w:val="24"/>
          <w:szCs w:val="24"/>
        </w:rPr>
        <w:t>- oui, nous partagions tout. Puis enfin arriva</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L’heure triste ou chacun de son côté s’en va</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Je te retrouve, après quatre ans, toujours le même</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Joyeux comme un enfant, libre comme un bohême</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Toujours ce </w:t>
      </w:r>
      <w:proofErr w:type="spellStart"/>
      <w:r w:rsidRPr="00103827">
        <w:rPr>
          <w:rFonts w:asciiTheme="majorBidi" w:hAnsiTheme="majorBidi" w:cstheme="majorBidi"/>
          <w:sz w:val="24"/>
          <w:szCs w:val="24"/>
        </w:rPr>
        <w:t>Zafari</w:t>
      </w:r>
      <w:proofErr w:type="spellEnd"/>
      <w:r w:rsidRPr="00103827">
        <w:rPr>
          <w:rFonts w:asciiTheme="majorBidi" w:hAnsiTheme="majorBidi" w:cstheme="majorBidi"/>
          <w:sz w:val="24"/>
          <w:szCs w:val="24"/>
        </w:rPr>
        <w:t>, riche en sa pauvreté.</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Qui n’a rien eu jamais et n’a rien souhaité !</w:t>
      </w:r>
    </w:p>
    <w:p w:rsidR="003F2AAB" w:rsidRPr="00103827" w:rsidRDefault="003F2AAB">
      <w:pPr>
        <w:rPr>
          <w:rFonts w:asciiTheme="majorBidi" w:hAnsiTheme="majorBidi" w:cstheme="majorBidi"/>
          <w:sz w:val="24"/>
          <w:szCs w:val="24"/>
        </w:rPr>
      </w:pPr>
      <w:r w:rsidRPr="00103827">
        <w:rPr>
          <w:rFonts w:asciiTheme="majorBidi" w:hAnsiTheme="majorBidi" w:cstheme="majorBidi"/>
          <w:sz w:val="24"/>
          <w:szCs w:val="24"/>
        </w:rPr>
        <w:t xml:space="preserve">               </w:t>
      </w:r>
      <w:bookmarkStart w:id="0" w:name="_GoBack"/>
      <w:bookmarkEnd w:id="0"/>
      <w:r w:rsidRPr="00103827">
        <w:rPr>
          <w:rFonts w:asciiTheme="majorBidi" w:hAnsiTheme="majorBidi" w:cstheme="majorBidi"/>
          <w:sz w:val="24"/>
          <w:szCs w:val="24"/>
        </w:rPr>
        <w:t xml:space="preserve">Mais moi, quel changement ! Frère, que te dirais-je ? </w:t>
      </w:r>
    </w:p>
    <w:p w:rsidR="0097509F" w:rsidRPr="00103827" w:rsidRDefault="003F2AAB">
      <w:pPr>
        <w:rPr>
          <w:rFonts w:asciiTheme="majorBidi" w:hAnsiTheme="majorBidi" w:cstheme="majorBidi"/>
          <w:sz w:val="24"/>
          <w:szCs w:val="24"/>
        </w:rPr>
      </w:pPr>
      <w:r w:rsidRPr="00103827">
        <w:rPr>
          <w:rFonts w:asciiTheme="majorBidi" w:hAnsiTheme="majorBidi" w:cstheme="majorBidi"/>
          <w:sz w:val="24"/>
          <w:szCs w:val="24"/>
        </w:rPr>
        <w:lastRenderedPageBreak/>
        <w:t xml:space="preserve">                                                    (V. Hugo, </w:t>
      </w:r>
      <w:proofErr w:type="spellStart"/>
      <w:r w:rsidRPr="00103827">
        <w:rPr>
          <w:rFonts w:asciiTheme="majorBidi" w:hAnsiTheme="majorBidi" w:cstheme="majorBidi"/>
          <w:sz w:val="24"/>
          <w:szCs w:val="24"/>
        </w:rPr>
        <w:t>Ruy</w:t>
      </w:r>
      <w:proofErr w:type="spellEnd"/>
      <w:r w:rsidRPr="00103827">
        <w:rPr>
          <w:rFonts w:asciiTheme="majorBidi" w:hAnsiTheme="majorBidi" w:cstheme="majorBidi"/>
          <w:sz w:val="24"/>
          <w:szCs w:val="24"/>
        </w:rPr>
        <w:t xml:space="preserve"> </w:t>
      </w:r>
      <w:proofErr w:type="spellStart"/>
      <w:r w:rsidRPr="00103827">
        <w:rPr>
          <w:rFonts w:asciiTheme="majorBidi" w:hAnsiTheme="majorBidi" w:cstheme="majorBidi"/>
          <w:sz w:val="24"/>
          <w:szCs w:val="24"/>
        </w:rPr>
        <w:t>Blas</w:t>
      </w:r>
      <w:proofErr w:type="spellEnd"/>
      <w:r w:rsidRPr="00103827">
        <w:rPr>
          <w:rFonts w:asciiTheme="majorBidi" w:hAnsiTheme="majorBidi" w:cstheme="majorBidi"/>
          <w:sz w:val="24"/>
          <w:szCs w:val="24"/>
        </w:rPr>
        <w:t xml:space="preserve">, Acte I, Scène 3) </w:t>
      </w:r>
    </w:p>
    <w:p w:rsidR="0097509F" w:rsidRPr="00103827" w:rsidRDefault="0097509F" w:rsidP="0097509F">
      <w:pPr>
        <w:rPr>
          <w:rFonts w:asciiTheme="majorBidi" w:hAnsiTheme="majorBidi" w:cstheme="majorBidi"/>
          <w:sz w:val="24"/>
          <w:szCs w:val="24"/>
        </w:rPr>
      </w:pPr>
    </w:p>
    <w:p w:rsidR="003F2AAB" w:rsidRPr="00103827" w:rsidRDefault="0097509F" w:rsidP="0097509F">
      <w:pPr>
        <w:rPr>
          <w:rFonts w:asciiTheme="majorBidi" w:hAnsiTheme="majorBidi" w:cstheme="majorBidi"/>
          <w:sz w:val="24"/>
          <w:szCs w:val="24"/>
        </w:rPr>
      </w:pPr>
      <w:r w:rsidRPr="00103827">
        <w:rPr>
          <w:rFonts w:asciiTheme="majorBidi" w:hAnsiTheme="majorBidi" w:cstheme="majorBidi"/>
          <w:b/>
          <w:bCs/>
          <w:sz w:val="24"/>
          <w:szCs w:val="24"/>
        </w:rPr>
        <w:t>Exercice 2 :</w:t>
      </w:r>
      <w:r w:rsidRPr="00103827">
        <w:rPr>
          <w:rFonts w:asciiTheme="majorBidi" w:hAnsiTheme="majorBidi" w:cstheme="majorBidi"/>
          <w:sz w:val="24"/>
          <w:szCs w:val="24"/>
        </w:rPr>
        <w:t xml:space="preserve"> Relevez les pronoms dans le texte suivant et indiquez leur genre, nombre et personne. </w:t>
      </w:r>
    </w:p>
    <w:p w:rsidR="00F81E3F" w:rsidRPr="00103827" w:rsidRDefault="0097509F" w:rsidP="000E1206">
      <w:pPr>
        <w:jc w:val="both"/>
        <w:rPr>
          <w:rFonts w:asciiTheme="majorBidi" w:hAnsiTheme="majorBidi" w:cstheme="majorBidi"/>
          <w:sz w:val="24"/>
          <w:szCs w:val="24"/>
        </w:rPr>
      </w:pPr>
      <w:r w:rsidRPr="00103827">
        <w:rPr>
          <w:rFonts w:asciiTheme="majorBidi" w:hAnsiTheme="majorBidi" w:cstheme="majorBidi"/>
          <w:sz w:val="24"/>
          <w:szCs w:val="24"/>
        </w:rPr>
        <w:t xml:space="preserve">Personne ne la regardait, ne songeait à elle. Elle se sentait noyée dans le mépris de ces gredins </w:t>
      </w:r>
      <w:r w:rsidR="00232990" w:rsidRPr="00103827">
        <w:rPr>
          <w:rFonts w:asciiTheme="majorBidi" w:hAnsiTheme="majorBidi" w:cstheme="majorBidi"/>
          <w:sz w:val="24"/>
          <w:szCs w:val="24"/>
        </w:rPr>
        <w:t>honnêtes</w:t>
      </w:r>
      <w:r w:rsidRPr="00103827">
        <w:rPr>
          <w:rFonts w:asciiTheme="majorBidi" w:hAnsiTheme="majorBidi" w:cstheme="majorBidi"/>
          <w:sz w:val="24"/>
          <w:szCs w:val="24"/>
        </w:rPr>
        <w:t xml:space="preserve"> qui l’avaient </w:t>
      </w:r>
      <w:r w:rsidR="00232990" w:rsidRPr="00103827">
        <w:rPr>
          <w:rFonts w:asciiTheme="majorBidi" w:hAnsiTheme="majorBidi" w:cstheme="majorBidi"/>
          <w:sz w:val="24"/>
          <w:szCs w:val="24"/>
        </w:rPr>
        <w:t>sacrifiée</w:t>
      </w:r>
      <w:r w:rsidRPr="00103827">
        <w:rPr>
          <w:rFonts w:asciiTheme="majorBidi" w:hAnsiTheme="majorBidi" w:cstheme="majorBidi"/>
          <w:sz w:val="24"/>
          <w:szCs w:val="24"/>
        </w:rPr>
        <w:t xml:space="preserve"> d’abord, rejetée ensuite, comme une chose malpropre et </w:t>
      </w:r>
      <w:r w:rsidR="00232990" w:rsidRPr="00103827">
        <w:rPr>
          <w:rFonts w:asciiTheme="majorBidi" w:hAnsiTheme="majorBidi" w:cstheme="majorBidi"/>
          <w:sz w:val="24"/>
          <w:szCs w:val="24"/>
        </w:rPr>
        <w:t>inutile</w:t>
      </w:r>
      <w:r w:rsidRPr="00103827">
        <w:rPr>
          <w:rFonts w:asciiTheme="majorBidi" w:hAnsiTheme="majorBidi" w:cstheme="majorBidi"/>
          <w:sz w:val="24"/>
          <w:szCs w:val="24"/>
        </w:rPr>
        <w:t xml:space="preserve">. Alors elle songea à son grand panier tout plein de bonnes choses qu’ils avaient </w:t>
      </w:r>
      <w:r w:rsidR="00232990" w:rsidRPr="00103827">
        <w:rPr>
          <w:rFonts w:asciiTheme="majorBidi" w:hAnsiTheme="majorBidi" w:cstheme="majorBidi"/>
          <w:sz w:val="24"/>
          <w:szCs w:val="24"/>
        </w:rPr>
        <w:t>goulûment dévorées</w:t>
      </w:r>
      <w:r w:rsidRPr="00103827">
        <w:rPr>
          <w:rFonts w:asciiTheme="majorBidi" w:hAnsiTheme="majorBidi" w:cstheme="majorBidi"/>
          <w:sz w:val="24"/>
          <w:szCs w:val="24"/>
        </w:rPr>
        <w:t>, à ses deux poulets luisants de gelée, à ses pâtes, à ses poires, à ses quatre bouteilles de Bordeaux</w:t>
      </w:r>
      <w:r w:rsidR="00D130C1" w:rsidRPr="00103827">
        <w:rPr>
          <w:rFonts w:asciiTheme="majorBidi" w:hAnsiTheme="majorBidi" w:cstheme="majorBidi"/>
          <w:sz w:val="24"/>
          <w:szCs w:val="24"/>
        </w:rPr>
        <w:t xml:space="preserve"> ; et sa fureur tombant soudain, comme une corde trop tendue qui casse, elle se </w:t>
      </w:r>
      <w:r w:rsidR="00232990" w:rsidRPr="00103827">
        <w:rPr>
          <w:rFonts w:asciiTheme="majorBidi" w:hAnsiTheme="majorBidi" w:cstheme="majorBidi"/>
          <w:sz w:val="24"/>
          <w:szCs w:val="24"/>
        </w:rPr>
        <w:t>sentit</w:t>
      </w:r>
      <w:r w:rsidR="00D130C1" w:rsidRPr="00103827">
        <w:rPr>
          <w:rFonts w:asciiTheme="majorBidi" w:hAnsiTheme="majorBidi" w:cstheme="majorBidi"/>
          <w:sz w:val="24"/>
          <w:szCs w:val="24"/>
        </w:rPr>
        <w:t xml:space="preserve"> prête à pleurer. Elle fit des efforts terribles, se raidit, avala ses sanglots comme les enfants, mais les pleurs montaient, luisaient au bord de ses </w:t>
      </w:r>
      <w:r w:rsidR="00232990" w:rsidRPr="00103827">
        <w:rPr>
          <w:rFonts w:asciiTheme="majorBidi" w:hAnsiTheme="majorBidi" w:cstheme="majorBidi"/>
          <w:sz w:val="24"/>
          <w:szCs w:val="24"/>
        </w:rPr>
        <w:t>paupières</w:t>
      </w:r>
      <w:r w:rsidR="00D130C1" w:rsidRPr="00103827">
        <w:rPr>
          <w:rFonts w:asciiTheme="majorBidi" w:hAnsiTheme="majorBidi" w:cstheme="majorBidi"/>
          <w:sz w:val="24"/>
          <w:szCs w:val="24"/>
        </w:rPr>
        <w:t xml:space="preserve">, et bientôt deux grosses larmes, se détachant des yeux, roulèrent lentement sur ses joues. </w:t>
      </w:r>
      <w:r w:rsidR="000E1206" w:rsidRPr="00103827">
        <w:rPr>
          <w:rFonts w:asciiTheme="majorBidi" w:hAnsiTheme="majorBidi" w:cstheme="majorBidi"/>
          <w:sz w:val="24"/>
          <w:szCs w:val="24"/>
        </w:rPr>
        <w:t xml:space="preserve">D’autres les suivirent plus rapides, coulant comme les gouttes d’eau qui filtrent d’une roche, et tombent régulièrement sur la courbe rebondie de sa poitrine. Elle restait droite, le regard fixe, la face rigide et pâle, espérant qu’on ne la verrait pas. (De Maupassant, </w:t>
      </w:r>
      <w:r w:rsidR="000E1206" w:rsidRPr="00103827">
        <w:rPr>
          <w:rFonts w:asciiTheme="majorBidi" w:hAnsiTheme="majorBidi" w:cstheme="majorBidi"/>
          <w:i/>
          <w:iCs/>
          <w:sz w:val="24"/>
          <w:szCs w:val="24"/>
        </w:rPr>
        <w:t>Boule de suif</w:t>
      </w:r>
      <w:r w:rsidR="000E1206" w:rsidRPr="00103827">
        <w:rPr>
          <w:rFonts w:asciiTheme="majorBidi" w:hAnsiTheme="majorBidi" w:cstheme="majorBidi"/>
          <w:sz w:val="24"/>
          <w:szCs w:val="24"/>
        </w:rPr>
        <w:t xml:space="preserve">) </w:t>
      </w:r>
    </w:p>
    <w:p w:rsidR="00F81E3F" w:rsidRPr="00103827" w:rsidRDefault="00F81E3F" w:rsidP="000E1206">
      <w:pPr>
        <w:jc w:val="both"/>
        <w:rPr>
          <w:rFonts w:asciiTheme="majorBidi" w:hAnsiTheme="majorBidi" w:cstheme="majorBidi"/>
          <w:sz w:val="24"/>
          <w:szCs w:val="24"/>
        </w:rPr>
      </w:pPr>
    </w:p>
    <w:p w:rsidR="00871E45" w:rsidRPr="00103827" w:rsidRDefault="00F81E3F" w:rsidP="00F81E3F">
      <w:pPr>
        <w:jc w:val="both"/>
        <w:rPr>
          <w:rFonts w:asciiTheme="majorBidi" w:hAnsiTheme="majorBidi" w:cstheme="majorBidi"/>
          <w:sz w:val="24"/>
          <w:szCs w:val="24"/>
        </w:rPr>
      </w:pPr>
      <w:r w:rsidRPr="00103827">
        <w:rPr>
          <w:rFonts w:asciiTheme="majorBidi" w:hAnsiTheme="majorBidi" w:cstheme="majorBidi"/>
          <w:b/>
          <w:bCs/>
          <w:color w:val="000000"/>
          <w:sz w:val="24"/>
          <w:szCs w:val="24"/>
        </w:rPr>
        <w:t xml:space="preserve">Exercice n° 3 : </w:t>
      </w:r>
      <w:r w:rsidRPr="00103827">
        <w:rPr>
          <w:rFonts w:asciiTheme="majorBidi" w:hAnsiTheme="majorBidi" w:cstheme="majorBidi"/>
          <w:color w:val="000000"/>
          <w:sz w:val="24"/>
          <w:szCs w:val="24"/>
        </w:rPr>
        <w:t xml:space="preserve">Quand il est possible, remplacez par un pronom les mots ou groupes de mots soulignés </w:t>
      </w:r>
      <w:proofErr w:type="gramStart"/>
      <w:r w:rsidRPr="00103827">
        <w:rPr>
          <w:rFonts w:asciiTheme="majorBidi" w:hAnsiTheme="majorBidi" w:cstheme="majorBidi"/>
          <w:color w:val="000000"/>
          <w:sz w:val="24"/>
          <w:szCs w:val="24"/>
        </w:rPr>
        <w:t>:</w:t>
      </w:r>
      <w:proofErr w:type="gramEnd"/>
      <w:r w:rsidRPr="00103827">
        <w:rPr>
          <w:rFonts w:asciiTheme="majorBidi" w:hAnsiTheme="majorBidi" w:cstheme="majorBidi"/>
          <w:color w:val="000000"/>
          <w:sz w:val="24"/>
          <w:szCs w:val="24"/>
        </w:rPr>
        <w:br/>
        <w:t>1. Il y a des personnes douées d’une énergie extraordinaire ; rien ne résiste</w:t>
      </w:r>
      <w:r w:rsidRPr="00103827">
        <w:rPr>
          <w:rFonts w:asciiTheme="majorBidi" w:hAnsiTheme="majorBidi" w:cstheme="majorBidi"/>
          <w:b/>
          <w:bCs/>
          <w:color w:val="000000"/>
          <w:sz w:val="24"/>
          <w:szCs w:val="24"/>
        </w:rPr>
        <w:t xml:space="preserve"> à</w:t>
      </w:r>
      <w:r w:rsidRPr="00103827">
        <w:rPr>
          <w:rFonts w:asciiTheme="majorBidi" w:hAnsiTheme="majorBidi" w:cstheme="majorBidi"/>
          <w:color w:val="000000"/>
          <w:sz w:val="24"/>
          <w:szCs w:val="24"/>
        </w:rPr>
        <w:t xml:space="preserve"> </w:t>
      </w:r>
      <w:r w:rsidRPr="00103827">
        <w:rPr>
          <w:rFonts w:asciiTheme="majorBidi" w:hAnsiTheme="majorBidi" w:cstheme="majorBidi"/>
          <w:b/>
          <w:bCs/>
          <w:color w:val="000000"/>
          <w:sz w:val="24"/>
          <w:szCs w:val="24"/>
        </w:rPr>
        <w:t>cette énergie</w:t>
      </w:r>
      <w:r w:rsidRPr="00103827">
        <w:rPr>
          <w:rFonts w:asciiTheme="majorBidi" w:hAnsiTheme="majorBidi" w:cstheme="majorBidi"/>
          <w:color w:val="000000"/>
          <w:sz w:val="24"/>
          <w:szCs w:val="24"/>
        </w:rPr>
        <w:t>.</w:t>
      </w:r>
      <w:r w:rsidRPr="00103827">
        <w:rPr>
          <w:rFonts w:asciiTheme="majorBidi" w:hAnsiTheme="majorBidi" w:cstheme="majorBidi"/>
          <w:color w:val="000000"/>
          <w:sz w:val="24"/>
          <w:szCs w:val="24"/>
        </w:rPr>
        <w:br/>
        <w:t xml:space="preserve">2. Vous avez exprimé votre opinion avec franchise ; </w:t>
      </w:r>
      <w:r w:rsidRPr="00103827">
        <w:rPr>
          <w:rFonts w:asciiTheme="majorBidi" w:hAnsiTheme="majorBidi" w:cstheme="majorBidi"/>
          <w:b/>
          <w:bCs/>
          <w:color w:val="000000"/>
          <w:sz w:val="24"/>
          <w:szCs w:val="24"/>
        </w:rPr>
        <w:t>cette franchise</w:t>
      </w:r>
      <w:r w:rsidRPr="00103827">
        <w:rPr>
          <w:rFonts w:asciiTheme="majorBidi" w:hAnsiTheme="majorBidi" w:cstheme="majorBidi"/>
          <w:color w:val="000000"/>
          <w:sz w:val="24"/>
          <w:szCs w:val="24"/>
        </w:rPr>
        <w:t xml:space="preserve"> vous honore.</w:t>
      </w:r>
      <w:r w:rsidRPr="00103827">
        <w:rPr>
          <w:rFonts w:asciiTheme="majorBidi" w:hAnsiTheme="majorBidi" w:cstheme="majorBidi"/>
          <w:color w:val="000000"/>
          <w:sz w:val="24"/>
          <w:szCs w:val="24"/>
        </w:rPr>
        <w:br/>
        <w:t xml:space="preserve">3. A quoi vous servent les conseils de votre médecin si vous ne voulez pas suivre </w:t>
      </w:r>
      <w:r w:rsidRPr="00103827">
        <w:rPr>
          <w:rFonts w:asciiTheme="majorBidi" w:hAnsiTheme="majorBidi" w:cstheme="majorBidi"/>
          <w:b/>
          <w:bCs/>
          <w:color w:val="000000"/>
          <w:sz w:val="24"/>
          <w:szCs w:val="24"/>
        </w:rPr>
        <w:t>ces conseils</w:t>
      </w:r>
      <w:r w:rsidRPr="00103827">
        <w:rPr>
          <w:rFonts w:asciiTheme="majorBidi" w:hAnsiTheme="majorBidi" w:cstheme="majorBidi"/>
          <w:color w:val="000000"/>
          <w:sz w:val="24"/>
          <w:szCs w:val="24"/>
        </w:rPr>
        <w:t>.</w:t>
      </w:r>
      <w:r w:rsidRPr="00103827">
        <w:rPr>
          <w:rFonts w:asciiTheme="majorBidi" w:hAnsiTheme="majorBidi" w:cstheme="majorBidi"/>
          <w:color w:val="000000"/>
          <w:sz w:val="24"/>
          <w:szCs w:val="24"/>
        </w:rPr>
        <w:br/>
        <w:t>4. Vous nous persuadez de ne pas perdre courage ; soyez sûr que nous ne perdrons pas</w:t>
      </w:r>
      <w:r w:rsidRPr="00103827">
        <w:rPr>
          <w:rFonts w:asciiTheme="majorBidi" w:hAnsiTheme="majorBidi" w:cstheme="majorBidi"/>
          <w:b/>
          <w:bCs/>
          <w:color w:val="000000"/>
          <w:sz w:val="24"/>
          <w:szCs w:val="24"/>
        </w:rPr>
        <w:t xml:space="preserve"> courage</w:t>
      </w:r>
      <w:r w:rsidRPr="00103827">
        <w:rPr>
          <w:rFonts w:asciiTheme="majorBidi" w:hAnsiTheme="majorBidi" w:cstheme="majorBidi"/>
          <w:color w:val="000000"/>
          <w:sz w:val="24"/>
          <w:szCs w:val="24"/>
        </w:rPr>
        <w:t>.</w:t>
      </w:r>
      <w:r w:rsidRPr="00103827">
        <w:rPr>
          <w:rFonts w:asciiTheme="majorBidi" w:hAnsiTheme="majorBidi" w:cstheme="majorBidi"/>
          <w:color w:val="000000"/>
          <w:sz w:val="24"/>
          <w:szCs w:val="24"/>
        </w:rPr>
        <w:br/>
        <w:t xml:space="preserve">5. Je vous apporte un livre, mais trouverez-vous le temps de lire </w:t>
      </w:r>
      <w:r w:rsidRPr="00103827">
        <w:rPr>
          <w:rFonts w:asciiTheme="majorBidi" w:hAnsiTheme="majorBidi" w:cstheme="majorBidi"/>
          <w:b/>
          <w:bCs/>
          <w:color w:val="000000"/>
          <w:sz w:val="24"/>
          <w:szCs w:val="24"/>
        </w:rPr>
        <w:t>ce livre</w:t>
      </w:r>
      <w:r w:rsidRPr="00103827">
        <w:rPr>
          <w:rFonts w:asciiTheme="majorBidi" w:hAnsiTheme="majorBidi" w:cstheme="majorBidi"/>
          <w:color w:val="000000"/>
          <w:sz w:val="24"/>
          <w:szCs w:val="24"/>
        </w:rPr>
        <w:t xml:space="preserve"> et de faire la critique de </w:t>
      </w:r>
      <w:r w:rsidRPr="00103827">
        <w:rPr>
          <w:rFonts w:asciiTheme="majorBidi" w:hAnsiTheme="majorBidi" w:cstheme="majorBidi"/>
          <w:b/>
          <w:bCs/>
          <w:color w:val="000000"/>
          <w:sz w:val="24"/>
          <w:szCs w:val="24"/>
        </w:rPr>
        <w:t>ce livre.</w:t>
      </w:r>
      <w:r w:rsidRPr="00103827">
        <w:rPr>
          <w:rFonts w:asciiTheme="majorBidi" w:hAnsiTheme="majorBidi" w:cstheme="majorBidi"/>
          <w:color w:val="000000"/>
          <w:sz w:val="24"/>
          <w:szCs w:val="24"/>
        </w:rPr>
        <w:t xml:space="preserve"> </w:t>
      </w:r>
      <w:r w:rsidRPr="00103827">
        <w:rPr>
          <w:rFonts w:asciiTheme="majorBidi" w:hAnsiTheme="majorBidi" w:cstheme="majorBidi"/>
          <w:color w:val="000000"/>
          <w:sz w:val="24"/>
          <w:szCs w:val="24"/>
        </w:rPr>
        <w:br/>
        <w:t xml:space="preserve">6. C’est un écrivain peu connu ; j’apprécie beaucoup le style </w:t>
      </w:r>
      <w:r w:rsidRPr="00103827">
        <w:rPr>
          <w:rFonts w:asciiTheme="majorBidi" w:hAnsiTheme="majorBidi" w:cstheme="majorBidi"/>
          <w:b/>
          <w:bCs/>
          <w:color w:val="000000"/>
          <w:sz w:val="24"/>
          <w:szCs w:val="24"/>
        </w:rPr>
        <w:t>de cet écrivain.</w:t>
      </w:r>
    </w:p>
    <w:p w:rsidR="0097509F" w:rsidRPr="00103827" w:rsidRDefault="0097509F" w:rsidP="00871E45">
      <w:pPr>
        <w:rPr>
          <w:rFonts w:asciiTheme="majorBidi" w:hAnsiTheme="majorBidi" w:cstheme="majorBidi"/>
          <w:sz w:val="24"/>
          <w:szCs w:val="24"/>
        </w:rPr>
      </w:pPr>
    </w:p>
    <w:p w:rsidR="00871E45" w:rsidRPr="00103827" w:rsidRDefault="00871E45" w:rsidP="00871E45">
      <w:pPr>
        <w:rPr>
          <w:rFonts w:asciiTheme="majorBidi" w:hAnsiTheme="majorBidi" w:cstheme="majorBidi"/>
          <w:b/>
          <w:bCs/>
          <w:sz w:val="24"/>
          <w:szCs w:val="24"/>
        </w:rPr>
      </w:pPr>
      <w:r w:rsidRPr="00103827">
        <w:rPr>
          <w:rFonts w:asciiTheme="majorBidi" w:hAnsiTheme="majorBidi" w:cstheme="majorBidi"/>
          <w:b/>
          <w:bCs/>
          <w:sz w:val="24"/>
          <w:szCs w:val="24"/>
        </w:rPr>
        <w:t>Exercice 4 :</w:t>
      </w:r>
    </w:p>
    <w:p w:rsidR="00871E45" w:rsidRPr="00103827" w:rsidRDefault="00871E45" w:rsidP="00D65317">
      <w:pPr>
        <w:rPr>
          <w:rFonts w:asciiTheme="majorBidi" w:hAnsiTheme="majorBidi" w:cstheme="majorBidi"/>
          <w:sz w:val="24"/>
          <w:szCs w:val="24"/>
        </w:rPr>
      </w:pPr>
      <w:r w:rsidRPr="00103827">
        <w:rPr>
          <w:rFonts w:asciiTheme="majorBidi" w:hAnsiTheme="majorBidi" w:cstheme="majorBidi"/>
          <w:sz w:val="24"/>
          <w:szCs w:val="24"/>
        </w:rPr>
        <w:t>Quelle est la fonction des pronoms personnels soulignés ?</w:t>
      </w:r>
      <w:r w:rsidR="00D65317" w:rsidRPr="00103827">
        <w:rPr>
          <w:rFonts w:asciiTheme="majorBidi" w:hAnsiTheme="majorBidi" w:cstheme="majorBidi"/>
          <w:sz w:val="24"/>
          <w:szCs w:val="24"/>
        </w:rPr>
        <w:t xml:space="preserve"> </w:t>
      </w:r>
      <w:proofErr w:type="gramStart"/>
      <w:r w:rsidR="00D65317" w:rsidRPr="00103827">
        <w:rPr>
          <w:rFonts w:asciiTheme="majorBidi" w:hAnsiTheme="majorBidi" w:cstheme="majorBidi"/>
          <w:sz w:val="24"/>
          <w:szCs w:val="24"/>
        </w:rPr>
        <w:t>( COD</w:t>
      </w:r>
      <w:proofErr w:type="gramEnd"/>
      <w:r w:rsidR="00D65317" w:rsidRPr="00103827">
        <w:rPr>
          <w:rFonts w:asciiTheme="majorBidi" w:hAnsiTheme="majorBidi" w:cstheme="majorBidi"/>
          <w:sz w:val="24"/>
          <w:szCs w:val="24"/>
        </w:rPr>
        <w:t xml:space="preserve">/ COI/ CC de lieu/ cc de cause/ sujet) </w:t>
      </w:r>
    </w:p>
    <w:p w:rsidR="00AE6D22" w:rsidRPr="00103827" w:rsidRDefault="00AE6D22" w:rsidP="00AE6D22">
      <w:pPr>
        <w:pStyle w:val="Paragraphedeliste"/>
        <w:numPr>
          <w:ilvl w:val="0"/>
          <w:numId w:val="4"/>
        </w:numPr>
        <w:rPr>
          <w:rFonts w:asciiTheme="majorBidi" w:hAnsiTheme="majorBidi" w:cstheme="majorBidi"/>
          <w:sz w:val="24"/>
          <w:szCs w:val="24"/>
        </w:rPr>
      </w:pPr>
      <w:r w:rsidRPr="00103827">
        <w:rPr>
          <w:rFonts w:asciiTheme="majorBidi" w:hAnsiTheme="majorBidi" w:cstheme="majorBidi"/>
          <w:sz w:val="24"/>
          <w:szCs w:val="24"/>
        </w:rPr>
        <w:t xml:space="preserve">L’entraineur </w:t>
      </w:r>
      <w:r w:rsidRPr="00103827">
        <w:rPr>
          <w:rFonts w:asciiTheme="majorBidi" w:hAnsiTheme="majorBidi" w:cstheme="majorBidi"/>
          <w:b/>
          <w:bCs/>
          <w:sz w:val="24"/>
          <w:szCs w:val="24"/>
        </w:rPr>
        <w:t>les</w:t>
      </w:r>
      <w:r w:rsidRPr="00103827">
        <w:rPr>
          <w:rFonts w:asciiTheme="majorBidi" w:hAnsiTheme="majorBidi" w:cstheme="majorBidi"/>
          <w:sz w:val="24"/>
          <w:szCs w:val="24"/>
        </w:rPr>
        <w:t xml:space="preserve"> a réunis pour </w:t>
      </w:r>
      <w:r w:rsidRPr="00103827">
        <w:rPr>
          <w:rFonts w:asciiTheme="majorBidi" w:hAnsiTheme="majorBidi" w:cstheme="majorBidi"/>
          <w:b/>
          <w:bCs/>
          <w:sz w:val="24"/>
          <w:szCs w:val="24"/>
        </w:rPr>
        <w:t>leur</w:t>
      </w:r>
      <w:r w:rsidRPr="00103827">
        <w:rPr>
          <w:rFonts w:asciiTheme="majorBidi" w:hAnsiTheme="majorBidi" w:cstheme="majorBidi"/>
          <w:sz w:val="24"/>
          <w:szCs w:val="24"/>
        </w:rPr>
        <w:t xml:space="preserve"> donner les derniers conseils.</w:t>
      </w:r>
    </w:p>
    <w:p w:rsidR="00AE6D22" w:rsidRPr="00103827" w:rsidRDefault="00AE6D22" w:rsidP="00AE6D22">
      <w:pPr>
        <w:pStyle w:val="Paragraphedeliste"/>
        <w:numPr>
          <w:ilvl w:val="0"/>
          <w:numId w:val="4"/>
        </w:numPr>
        <w:rPr>
          <w:rFonts w:asciiTheme="majorBidi" w:hAnsiTheme="majorBidi" w:cstheme="majorBidi"/>
          <w:sz w:val="24"/>
          <w:szCs w:val="24"/>
        </w:rPr>
      </w:pPr>
      <w:r w:rsidRPr="00103827">
        <w:rPr>
          <w:rFonts w:asciiTheme="majorBidi" w:hAnsiTheme="majorBidi" w:cstheme="majorBidi"/>
          <w:sz w:val="24"/>
          <w:szCs w:val="24"/>
        </w:rPr>
        <w:t xml:space="preserve">C’est un très bon club. Je </w:t>
      </w:r>
      <w:r w:rsidRPr="00103827">
        <w:rPr>
          <w:rFonts w:asciiTheme="majorBidi" w:hAnsiTheme="majorBidi" w:cstheme="majorBidi"/>
          <w:b/>
          <w:bCs/>
          <w:sz w:val="24"/>
          <w:szCs w:val="24"/>
        </w:rPr>
        <w:t>te</w:t>
      </w:r>
      <w:r w:rsidRPr="00103827">
        <w:rPr>
          <w:rFonts w:asciiTheme="majorBidi" w:hAnsiTheme="majorBidi" w:cstheme="majorBidi"/>
          <w:sz w:val="24"/>
          <w:szCs w:val="24"/>
        </w:rPr>
        <w:t xml:space="preserve"> le recommande.</w:t>
      </w:r>
      <w:r w:rsidR="001B00E7" w:rsidRPr="00103827">
        <w:rPr>
          <w:rFonts w:asciiTheme="majorBidi" w:hAnsiTheme="majorBidi" w:cstheme="majorBidi"/>
          <w:sz w:val="24"/>
          <w:szCs w:val="24"/>
        </w:rPr>
        <w:t xml:space="preserve"> Tu </w:t>
      </w:r>
      <w:r w:rsidR="001B00E7" w:rsidRPr="00103827">
        <w:rPr>
          <w:rFonts w:asciiTheme="majorBidi" w:hAnsiTheme="majorBidi" w:cstheme="majorBidi"/>
          <w:b/>
          <w:bCs/>
          <w:sz w:val="24"/>
          <w:szCs w:val="24"/>
        </w:rPr>
        <w:t>y</w:t>
      </w:r>
      <w:r w:rsidR="001B00E7" w:rsidRPr="00103827">
        <w:rPr>
          <w:rFonts w:asciiTheme="majorBidi" w:hAnsiTheme="majorBidi" w:cstheme="majorBidi"/>
          <w:sz w:val="24"/>
          <w:szCs w:val="24"/>
        </w:rPr>
        <w:t xml:space="preserve"> seras heureuse.</w:t>
      </w:r>
    </w:p>
    <w:p w:rsidR="001B00E7" w:rsidRPr="00103827" w:rsidRDefault="00D65317" w:rsidP="00AE6D22">
      <w:pPr>
        <w:pStyle w:val="Paragraphedeliste"/>
        <w:numPr>
          <w:ilvl w:val="0"/>
          <w:numId w:val="4"/>
        </w:numPr>
        <w:rPr>
          <w:rFonts w:asciiTheme="majorBidi" w:hAnsiTheme="majorBidi" w:cstheme="majorBidi"/>
          <w:sz w:val="24"/>
          <w:szCs w:val="24"/>
        </w:rPr>
      </w:pPr>
      <w:r w:rsidRPr="00103827">
        <w:rPr>
          <w:rFonts w:asciiTheme="majorBidi" w:hAnsiTheme="majorBidi" w:cstheme="majorBidi"/>
          <w:sz w:val="24"/>
          <w:szCs w:val="24"/>
        </w:rPr>
        <w:t xml:space="preserve">Nous </w:t>
      </w:r>
      <w:r w:rsidRPr="00103827">
        <w:rPr>
          <w:rFonts w:asciiTheme="majorBidi" w:hAnsiTheme="majorBidi" w:cstheme="majorBidi"/>
          <w:b/>
          <w:bCs/>
          <w:sz w:val="24"/>
          <w:szCs w:val="24"/>
        </w:rPr>
        <w:t xml:space="preserve">nous </w:t>
      </w:r>
      <w:r w:rsidRPr="00103827">
        <w:rPr>
          <w:rFonts w:asciiTheme="majorBidi" w:hAnsiTheme="majorBidi" w:cstheme="majorBidi"/>
          <w:sz w:val="24"/>
          <w:szCs w:val="24"/>
        </w:rPr>
        <w:t xml:space="preserve">sommes retrouvés sur le même court et j’ai dû jouer contre </w:t>
      </w:r>
      <w:r w:rsidRPr="00103827">
        <w:rPr>
          <w:rFonts w:asciiTheme="majorBidi" w:hAnsiTheme="majorBidi" w:cstheme="majorBidi"/>
          <w:b/>
          <w:bCs/>
          <w:sz w:val="24"/>
          <w:szCs w:val="24"/>
        </w:rPr>
        <w:t>lui.</w:t>
      </w:r>
      <w:r w:rsidRPr="00103827">
        <w:rPr>
          <w:rFonts w:asciiTheme="majorBidi" w:hAnsiTheme="majorBidi" w:cstheme="majorBidi"/>
          <w:sz w:val="24"/>
          <w:szCs w:val="24"/>
        </w:rPr>
        <w:t xml:space="preserve"> </w:t>
      </w:r>
    </w:p>
    <w:p w:rsidR="00AE6D22" w:rsidRPr="00103827" w:rsidRDefault="00AE6D22" w:rsidP="00D65317">
      <w:pPr>
        <w:ind w:left="360"/>
        <w:rPr>
          <w:rFonts w:asciiTheme="majorBidi" w:hAnsiTheme="majorBidi" w:cstheme="majorBidi"/>
          <w:sz w:val="24"/>
          <w:szCs w:val="24"/>
        </w:rPr>
      </w:pPr>
      <w:r w:rsidRPr="00103827">
        <w:rPr>
          <w:rFonts w:asciiTheme="majorBidi" w:hAnsiTheme="majorBidi" w:cstheme="majorBidi"/>
          <w:sz w:val="24"/>
          <w:szCs w:val="24"/>
        </w:rPr>
        <w:t xml:space="preserve"> </w:t>
      </w:r>
    </w:p>
    <w:sectPr w:rsidR="00AE6D22" w:rsidRPr="00103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C3" w:rsidRDefault="004C1BC3" w:rsidP="00103827">
      <w:pPr>
        <w:spacing w:after="0" w:line="240" w:lineRule="auto"/>
      </w:pPr>
      <w:r>
        <w:separator/>
      </w:r>
    </w:p>
  </w:endnote>
  <w:endnote w:type="continuationSeparator" w:id="0">
    <w:p w:rsidR="004C1BC3" w:rsidRDefault="004C1BC3" w:rsidP="0010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C3" w:rsidRDefault="004C1BC3" w:rsidP="00103827">
      <w:pPr>
        <w:spacing w:after="0" w:line="240" w:lineRule="auto"/>
      </w:pPr>
      <w:r>
        <w:separator/>
      </w:r>
    </w:p>
  </w:footnote>
  <w:footnote w:type="continuationSeparator" w:id="0">
    <w:p w:rsidR="004C1BC3" w:rsidRDefault="004C1BC3" w:rsidP="00103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27" w:rsidRDefault="00103827">
    <w:pPr>
      <w:pStyle w:val="En-tte"/>
    </w:pPr>
    <w:r>
      <w:t>Niveau : 1 L (Groupe 5)</w:t>
    </w:r>
  </w:p>
  <w:p w:rsidR="00103827" w:rsidRDefault="00103827" w:rsidP="00103827">
    <w:pPr>
      <w:pStyle w:val="En-tte"/>
    </w:pPr>
    <w:r>
      <w:t xml:space="preserve">Module : grammaire </w:t>
    </w:r>
  </w:p>
  <w:p w:rsidR="00103827" w:rsidRDefault="00103827">
    <w:pPr>
      <w:pStyle w:val="En-tte"/>
    </w:pPr>
    <w:r>
      <w:t xml:space="preserve">Cours 3 : Les Pronoms </w:t>
    </w:r>
  </w:p>
  <w:p w:rsidR="00103827" w:rsidRDefault="00103827">
    <w:pPr>
      <w:pStyle w:val="En-tte"/>
    </w:pPr>
  </w:p>
  <w:p w:rsidR="00103827" w:rsidRDefault="00103827">
    <w:pPr>
      <w:pStyle w:val="En-tte"/>
    </w:pPr>
  </w:p>
  <w:p w:rsidR="00103827" w:rsidRDefault="001038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2500"/>
    <w:multiLevelType w:val="hybridMultilevel"/>
    <w:tmpl w:val="4404B7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237937"/>
    <w:multiLevelType w:val="hybridMultilevel"/>
    <w:tmpl w:val="12FCC0AA"/>
    <w:lvl w:ilvl="0" w:tplc="D84EA2A4">
      <w:start w:val="1"/>
      <w:numFmt w:val="upperLetter"/>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502E4C81"/>
    <w:multiLevelType w:val="hybridMultilevel"/>
    <w:tmpl w:val="3D346CDA"/>
    <w:lvl w:ilvl="0" w:tplc="4934C41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F805C2"/>
    <w:multiLevelType w:val="multilevel"/>
    <w:tmpl w:val="5B72A936"/>
    <w:lvl w:ilvl="0">
      <w:start w:val="1"/>
      <w:numFmt w:val="decimal"/>
      <w:lvlText w:val="%1."/>
      <w:lvlJc w:val="left"/>
      <w:pPr>
        <w:ind w:left="786"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CB61B8"/>
    <w:multiLevelType w:val="multilevel"/>
    <w:tmpl w:val="1E249994"/>
    <w:lvl w:ilvl="0">
      <w:start w:val="1"/>
      <w:numFmt w:val="decimal"/>
      <w:lvlText w:val="%1.0"/>
      <w:lvlJc w:val="left"/>
      <w:pPr>
        <w:ind w:left="786" w:hanging="360"/>
      </w:pPr>
      <w:rPr>
        <w:rFonts w:hint="default"/>
        <w:b/>
        <w:color w:val="000000"/>
      </w:rPr>
    </w:lvl>
    <w:lvl w:ilvl="1">
      <w:start w:val="1"/>
      <w:numFmt w:val="decimal"/>
      <w:lvlText w:val="%1.%2"/>
      <w:lvlJc w:val="left"/>
      <w:pPr>
        <w:ind w:left="1494" w:hanging="360"/>
      </w:pPr>
      <w:rPr>
        <w:rFonts w:hint="default"/>
        <w:b/>
        <w:color w:val="000000"/>
      </w:rPr>
    </w:lvl>
    <w:lvl w:ilvl="2">
      <w:start w:val="1"/>
      <w:numFmt w:val="decimal"/>
      <w:lvlText w:val="%1.%2.%3"/>
      <w:lvlJc w:val="left"/>
      <w:pPr>
        <w:ind w:left="2562" w:hanging="720"/>
      </w:pPr>
      <w:rPr>
        <w:rFonts w:hint="default"/>
        <w:b/>
        <w:color w:val="000000"/>
      </w:rPr>
    </w:lvl>
    <w:lvl w:ilvl="3">
      <w:start w:val="1"/>
      <w:numFmt w:val="decimal"/>
      <w:lvlText w:val="%1.%2.%3.%4"/>
      <w:lvlJc w:val="left"/>
      <w:pPr>
        <w:ind w:left="3270" w:hanging="720"/>
      </w:pPr>
      <w:rPr>
        <w:rFonts w:hint="default"/>
        <w:b/>
        <w:color w:val="000000"/>
      </w:rPr>
    </w:lvl>
    <w:lvl w:ilvl="4">
      <w:start w:val="1"/>
      <w:numFmt w:val="decimal"/>
      <w:lvlText w:val="%1.%2.%3.%4.%5"/>
      <w:lvlJc w:val="left"/>
      <w:pPr>
        <w:ind w:left="4338" w:hanging="1080"/>
      </w:pPr>
      <w:rPr>
        <w:rFonts w:hint="default"/>
        <w:b/>
        <w:color w:val="000000"/>
      </w:rPr>
    </w:lvl>
    <w:lvl w:ilvl="5">
      <w:start w:val="1"/>
      <w:numFmt w:val="decimal"/>
      <w:lvlText w:val="%1.%2.%3.%4.%5.%6"/>
      <w:lvlJc w:val="left"/>
      <w:pPr>
        <w:ind w:left="5046" w:hanging="1080"/>
      </w:pPr>
      <w:rPr>
        <w:rFonts w:hint="default"/>
        <w:b/>
        <w:color w:val="000000"/>
      </w:rPr>
    </w:lvl>
    <w:lvl w:ilvl="6">
      <w:start w:val="1"/>
      <w:numFmt w:val="decimal"/>
      <w:lvlText w:val="%1.%2.%3.%4.%5.%6.%7"/>
      <w:lvlJc w:val="left"/>
      <w:pPr>
        <w:ind w:left="6114" w:hanging="1440"/>
      </w:pPr>
      <w:rPr>
        <w:rFonts w:hint="default"/>
        <w:b/>
        <w:color w:val="000000"/>
      </w:rPr>
    </w:lvl>
    <w:lvl w:ilvl="7">
      <w:start w:val="1"/>
      <w:numFmt w:val="decimal"/>
      <w:lvlText w:val="%1.%2.%3.%4.%5.%6.%7.%8"/>
      <w:lvlJc w:val="left"/>
      <w:pPr>
        <w:ind w:left="6822" w:hanging="1440"/>
      </w:pPr>
      <w:rPr>
        <w:rFonts w:hint="default"/>
        <w:b/>
        <w:color w:val="000000"/>
      </w:rPr>
    </w:lvl>
    <w:lvl w:ilvl="8">
      <w:start w:val="1"/>
      <w:numFmt w:val="decimal"/>
      <w:lvlText w:val="%1.%2.%3.%4.%5.%6.%7.%8.%9"/>
      <w:lvlJc w:val="left"/>
      <w:pPr>
        <w:ind w:left="7890" w:hanging="1800"/>
      </w:pPr>
      <w:rPr>
        <w:rFonts w:hint="default"/>
        <w:b/>
        <w:color w:val="000000"/>
      </w:rPr>
    </w:lvl>
  </w:abstractNum>
  <w:abstractNum w:abstractNumId="5">
    <w:nsid w:val="64A3200B"/>
    <w:multiLevelType w:val="multilevel"/>
    <w:tmpl w:val="BF3AB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B80601"/>
    <w:multiLevelType w:val="hybridMultilevel"/>
    <w:tmpl w:val="252AFFAA"/>
    <w:lvl w:ilvl="0" w:tplc="3E361C12">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E1"/>
    <w:rsid w:val="000615B7"/>
    <w:rsid w:val="000A0EF7"/>
    <w:rsid w:val="000C22B9"/>
    <w:rsid w:val="000E1206"/>
    <w:rsid w:val="00103827"/>
    <w:rsid w:val="00125B2A"/>
    <w:rsid w:val="001438A3"/>
    <w:rsid w:val="0015121F"/>
    <w:rsid w:val="001B00E7"/>
    <w:rsid w:val="001C6693"/>
    <w:rsid w:val="001D60BA"/>
    <w:rsid w:val="00230DE6"/>
    <w:rsid w:val="00232990"/>
    <w:rsid w:val="00244FC4"/>
    <w:rsid w:val="00272C54"/>
    <w:rsid w:val="002A2206"/>
    <w:rsid w:val="002A6B26"/>
    <w:rsid w:val="00305BA6"/>
    <w:rsid w:val="00362287"/>
    <w:rsid w:val="003A70A3"/>
    <w:rsid w:val="003D4DEA"/>
    <w:rsid w:val="003D67E4"/>
    <w:rsid w:val="003E726D"/>
    <w:rsid w:val="003F2AAB"/>
    <w:rsid w:val="0043328B"/>
    <w:rsid w:val="004A04F9"/>
    <w:rsid w:val="004C1BC3"/>
    <w:rsid w:val="005072E1"/>
    <w:rsid w:val="00514DD5"/>
    <w:rsid w:val="0051719E"/>
    <w:rsid w:val="0053559A"/>
    <w:rsid w:val="00567689"/>
    <w:rsid w:val="005700B7"/>
    <w:rsid w:val="005A3018"/>
    <w:rsid w:val="006A007C"/>
    <w:rsid w:val="006A507D"/>
    <w:rsid w:val="00740357"/>
    <w:rsid w:val="007616B4"/>
    <w:rsid w:val="00766399"/>
    <w:rsid w:val="00791736"/>
    <w:rsid w:val="007A13BF"/>
    <w:rsid w:val="007D1E18"/>
    <w:rsid w:val="007D5E37"/>
    <w:rsid w:val="00822EBA"/>
    <w:rsid w:val="0085139F"/>
    <w:rsid w:val="00871E45"/>
    <w:rsid w:val="008D61A5"/>
    <w:rsid w:val="009329B4"/>
    <w:rsid w:val="00954806"/>
    <w:rsid w:val="0097509F"/>
    <w:rsid w:val="00990FBA"/>
    <w:rsid w:val="009A4343"/>
    <w:rsid w:val="00A05494"/>
    <w:rsid w:val="00A7411C"/>
    <w:rsid w:val="00A81745"/>
    <w:rsid w:val="00A87F57"/>
    <w:rsid w:val="00AE60E6"/>
    <w:rsid w:val="00AE68E2"/>
    <w:rsid w:val="00AE6D22"/>
    <w:rsid w:val="00AF521E"/>
    <w:rsid w:val="00B11535"/>
    <w:rsid w:val="00B4744E"/>
    <w:rsid w:val="00D130C1"/>
    <w:rsid w:val="00D16066"/>
    <w:rsid w:val="00D65317"/>
    <w:rsid w:val="00D71BBD"/>
    <w:rsid w:val="00D832AF"/>
    <w:rsid w:val="00DD040A"/>
    <w:rsid w:val="00DE7E24"/>
    <w:rsid w:val="00F3644B"/>
    <w:rsid w:val="00F46E19"/>
    <w:rsid w:val="00F72FCE"/>
    <w:rsid w:val="00F73E45"/>
    <w:rsid w:val="00F81E3F"/>
    <w:rsid w:val="00FB33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0C038-C6D9-4450-9BA9-40F29D0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521E"/>
    <w:pPr>
      <w:ind w:left="720"/>
      <w:contextualSpacing/>
    </w:pPr>
  </w:style>
  <w:style w:type="character" w:customStyle="1" w:styleId="fontstyle01">
    <w:name w:val="fontstyle01"/>
    <w:basedOn w:val="Policepardfaut"/>
    <w:rsid w:val="005A3018"/>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5A3018"/>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5A3018"/>
    <w:rPr>
      <w:rFonts w:ascii="Symbol" w:hAnsi="Symbol" w:hint="default"/>
      <w:b w:val="0"/>
      <w:bCs w:val="0"/>
      <w:i w:val="0"/>
      <w:iCs w:val="0"/>
      <w:color w:val="000000"/>
      <w:sz w:val="24"/>
      <w:szCs w:val="24"/>
    </w:rPr>
  </w:style>
  <w:style w:type="character" w:customStyle="1" w:styleId="fontstyle41">
    <w:name w:val="fontstyle41"/>
    <w:basedOn w:val="Policepardfaut"/>
    <w:rsid w:val="005A3018"/>
    <w:rPr>
      <w:rFonts w:ascii="Times New Roman" w:hAnsi="Times New Roman" w:cs="Times New Roman" w:hint="default"/>
      <w:b w:val="0"/>
      <w:bCs w:val="0"/>
      <w:i/>
      <w:iCs/>
      <w:color w:val="000000"/>
      <w:sz w:val="24"/>
      <w:szCs w:val="24"/>
    </w:rPr>
  </w:style>
  <w:style w:type="table" w:styleId="Grilledutableau">
    <w:name w:val="Table Grid"/>
    <w:basedOn w:val="TableauNormal"/>
    <w:uiPriority w:val="39"/>
    <w:rsid w:val="0074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0E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EF7"/>
    <w:rPr>
      <w:rFonts w:ascii="Segoe UI" w:hAnsi="Segoe UI" w:cs="Segoe UI"/>
      <w:sz w:val="18"/>
      <w:szCs w:val="18"/>
    </w:rPr>
  </w:style>
  <w:style w:type="paragraph" w:styleId="En-tte">
    <w:name w:val="header"/>
    <w:basedOn w:val="Normal"/>
    <w:link w:val="En-tteCar"/>
    <w:uiPriority w:val="99"/>
    <w:unhideWhenUsed/>
    <w:rsid w:val="00103827"/>
    <w:pPr>
      <w:tabs>
        <w:tab w:val="center" w:pos="4536"/>
        <w:tab w:val="right" w:pos="9072"/>
      </w:tabs>
      <w:spacing w:after="0" w:line="240" w:lineRule="auto"/>
    </w:pPr>
  </w:style>
  <w:style w:type="character" w:customStyle="1" w:styleId="En-tteCar">
    <w:name w:val="En-tête Car"/>
    <w:basedOn w:val="Policepardfaut"/>
    <w:link w:val="En-tte"/>
    <w:uiPriority w:val="99"/>
    <w:rsid w:val="00103827"/>
  </w:style>
  <w:style w:type="paragraph" w:styleId="Pieddepage">
    <w:name w:val="footer"/>
    <w:basedOn w:val="Normal"/>
    <w:link w:val="PieddepageCar"/>
    <w:uiPriority w:val="99"/>
    <w:unhideWhenUsed/>
    <w:rsid w:val="00103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5329">
      <w:bodyDiv w:val="1"/>
      <w:marLeft w:val="0"/>
      <w:marRight w:val="0"/>
      <w:marTop w:val="0"/>
      <w:marBottom w:val="0"/>
      <w:divBdr>
        <w:top w:val="none" w:sz="0" w:space="0" w:color="auto"/>
        <w:left w:val="none" w:sz="0" w:space="0" w:color="auto"/>
        <w:bottom w:val="none" w:sz="0" w:space="0" w:color="auto"/>
        <w:right w:val="none" w:sz="0" w:space="0" w:color="auto"/>
      </w:divBdr>
    </w:div>
    <w:div w:id="1224833354">
      <w:bodyDiv w:val="1"/>
      <w:marLeft w:val="0"/>
      <w:marRight w:val="0"/>
      <w:marTop w:val="0"/>
      <w:marBottom w:val="0"/>
      <w:divBdr>
        <w:top w:val="none" w:sz="0" w:space="0" w:color="auto"/>
        <w:left w:val="none" w:sz="0" w:space="0" w:color="auto"/>
        <w:bottom w:val="none" w:sz="0" w:space="0" w:color="auto"/>
        <w:right w:val="none" w:sz="0" w:space="0" w:color="auto"/>
      </w:divBdr>
    </w:div>
    <w:div w:id="20062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6</Pages>
  <Words>1923</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 Top</dc:creator>
  <cp:keywords/>
  <dc:description/>
  <cp:lastModifiedBy>Hp Lap Top</cp:lastModifiedBy>
  <cp:revision>63</cp:revision>
  <cp:lastPrinted>2021-01-03T10:12:00Z</cp:lastPrinted>
  <dcterms:created xsi:type="dcterms:W3CDTF">2020-12-30T18:02:00Z</dcterms:created>
  <dcterms:modified xsi:type="dcterms:W3CDTF">2021-02-01T09:48:00Z</dcterms:modified>
</cp:coreProperties>
</file>