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9E5" w:rsidRPr="00073CB5" w:rsidRDefault="004F09E5" w:rsidP="002234C5">
      <w:pPr>
        <w:bidi/>
        <w:spacing w:after="0" w:line="360" w:lineRule="auto"/>
        <w:jc w:val="both"/>
        <w:rPr>
          <w:rFonts w:ascii="Times New Roman" w:hAnsi="Times New Roman" w:cs="Times New Roman"/>
          <w:b/>
          <w:bCs/>
          <w:sz w:val="32"/>
          <w:szCs w:val="32"/>
          <w:rtl/>
          <w:lang w:bidi="ar-DZ"/>
        </w:rPr>
      </w:pPr>
      <w:bookmarkStart w:id="0" w:name="_GoBack"/>
      <w:bookmarkEnd w:id="0"/>
      <w:r w:rsidRPr="00073CB5">
        <w:rPr>
          <w:rFonts w:ascii="Times New Roman" w:hAnsi="Times New Roman" w:cs="Times New Roman" w:hint="cs"/>
          <w:b/>
          <w:bCs/>
          <w:sz w:val="32"/>
          <w:szCs w:val="32"/>
          <w:rtl/>
          <w:lang w:bidi="ar-DZ"/>
        </w:rPr>
        <w:t>قسم الفلسفة- كلية العلومَ الإنسانية والاجتماعية- جامعة 08 ماي 1945 قالمة.</w:t>
      </w:r>
    </w:p>
    <w:p w:rsidR="004F09E5" w:rsidRPr="00073CB5" w:rsidRDefault="004F09E5" w:rsidP="002234C5">
      <w:pPr>
        <w:bidi/>
        <w:spacing w:after="0" w:line="360" w:lineRule="auto"/>
        <w:jc w:val="both"/>
        <w:rPr>
          <w:rFonts w:ascii="Times New Roman" w:hAnsi="Times New Roman" w:cs="Times New Roman"/>
          <w:b/>
          <w:bCs/>
          <w:sz w:val="32"/>
          <w:szCs w:val="32"/>
          <w:rtl/>
          <w:lang w:bidi="ar-DZ"/>
        </w:rPr>
      </w:pPr>
      <w:r w:rsidRPr="00073CB5">
        <w:rPr>
          <w:rFonts w:ascii="Times New Roman" w:hAnsi="Times New Roman" w:cs="Times New Roman" w:hint="cs"/>
          <w:b/>
          <w:bCs/>
          <w:sz w:val="32"/>
          <w:szCs w:val="32"/>
          <w:rtl/>
          <w:lang w:bidi="ar-DZ"/>
        </w:rPr>
        <w:t xml:space="preserve">       الجزء </w:t>
      </w:r>
      <w:r w:rsidR="002234C5">
        <w:rPr>
          <w:rFonts w:ascii="Times New Roman" w:hAnsi="Times New Roman" w:cs="Times New Roman" w:hint="cs"/>
          <w:b/>
          <w:bCs/>
          <w:sz w:val="32"/>
          <w:szCs w:val="32"/>
          <w:rtl/>
          <w:lang w:bidi="ar-DZ"/>
        </w:rPr>
        <w:t xml:space="preserve">2                                                                      </w:t>
      </w:r>
      <w:r w:rsidRPr="00073CB5">
        <w:rPr>
          <w:rFonts w:ascii="Times New Roman" w:hAnsi="Times New Roman" w:cs="Times New Roman" w:hint="cs"/>
          <w:b/>
          <w:bCs/>
          <w:sz w:val="32"/>
          <w:szCs w:val="32"/>
          <w:rtl/>
          <w:lang w:bidi="ar-DZ"/>
        </w:rPr>
        <w:t>أستاذ المادة: رابح مراجي</w:t>
      </w:r>
    </w:p>
    <w:p w:rsidR="004F09E5" w:rsidRDefault="004F09E5" w:rsidP="002234C5">
      <w:pPr>
        <w:bidi/>
        <w:spacing w:after="0" w:line="360" w:lineRule="auto"/>
        <w:jc w:val="center"/>
        <w:rPr>
          <w:rFonts w:ascii="Times New Roman" w:hAnsi="Times New Roman" w:cs="Times New Roman"/>
          <w:b/>
          <w:bCs/>
          <w:sz w:val="32"/>
          <w:szCs w:val="32"/>
          <w:rtl/>
          <w:lang w:bidi="ar-DZ"/>
        </w:rPr>
      </w:pPr>
      <w:r w:rsidRPr="00073CB5">
        <w:rPr>
          <w:rFonts w:ascii="Times New Roman" w:hAnsi="Times New Roman" w:cs="Times New Roman" w:hint="cs"/>
          <w:b/>
          <w:bCs/>
          <w:sz w:val="32"/>
          <w:szCs w:val="32"/>
          <w:rtl/>
          <w:lang w:bidi="ar-DZ"/>
        </w:rPr>
        <w:t>فيثاغورس وفلسفته</w:t>
      </w:r>
    </w:p>
    <w:p w:rsidR="002234C5" w:rsidRPr="00073CB5" w:rsidRDefault="002234C5" w:rsidP="002234C5">
      <w:pPr>
        <w:bidi/>
        <w:spacing w:after="0" w:line="360" w:lineRule="auto"/>
        <w:jc w:val="center"/>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t>(572-997)ق م</w:t>
      </w:r>
    </w:p>
    <w:p w:rsidR="004F09E5" w:rsidRPr="00831E60" w:rsidRDefault="004F09E5" w:rsidP="002234C5">
      <w:pPr>
        <w:bidi/>
        <w:spacing w:after="0" w:line="360" w:lineRule="auto"/>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يظهر فكر جديد مع الفيلسوف اليوناني فيثاغورس، يتسم بمعالم صوفية بحث،ويمتاز بانسجام تام في المذهب مع تحرير في الاتجاهات الفردية عن علاقاتها الخارجية، مصحوبا بمحاولة ربط كيانها بعناصر الفرد الباطنية العميقة.</w:t>
      </w:r>
    </w:p>
    <w:p w:rsidR="004F09E5" w:rsidRPr="00831E60" w:rsidRDefault="004F09E5" w:rsidP="002234C5">
      <w:pPr>
        <w:bidi/>
        <w:spacing w:after="0" w:line="360" w:lineRule="auto"/>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ونلاحظ في فلسفته، وفلسفة اليونان عموما،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الفلسفة انتقلت من </w:t>
      </w:r>
      <w:r w:rsidR="00AD46F2" w:rsidRPr="00831E60">
        <w:rPr>
          <w:rFonts w:ascii="Times New Roman" w:hAnsi="Times New Roman" w:cs="Times New Roman" w:hint="cs"/>
          <w:sz w:val="32"/>
          <w:szCs w:val="32"/>
          <w:rtl/>
          <w:lang w:bidi="ar-DZ"/>
        </w:rPr>
        <w:t>الأيونية</w:t>
      </w:r>
      <w:r w:rsidRPr="00831E60">
        <w:rPr>
          <w:rFonts w:ascii="Times New Roman" w:hAnsi="Times New Roman" w:cs="Times New Roman" w:hint="cs"/>
          <w:sz w:val="32"/>
          <w:szCs w:val="32"/>
          <w:rtl/>
          <w:lang w:bidi="ar-DZ"/>
        </w:rPr>
        <w:t xml:space="preserve"> نحو الغرب وازدهرت هذه الفلسفة مع فيثاغورس </w:t>
      </w:r>
      <w:r w:rsidR="00AD46F2" w:rsidRPr="00831E60">
        <w:rPr>
          <w:rFonts w:ascii="Times New Roman" w:hAnsi="Times New Roman" w:cs="Times New Roman" w:hint="cs"/>
          <w:sz w:val="32"/>
          <w:szCs w:val="32"/>
          <w:rtl/>
          <w:lang w:bidi="ar-DZ"/>
        </w:rPr>
        <w:t>وأتباعه</w:t>
      </w:r>
      <w:r w:rsidRPr="00831E60">
        <w:rPr>
          <w:rFonts w:ascii="Times New Roman" w:hAnsi="Times New Roman" w:cs="Times New Roman" w:hint="cs"/>
          <w:sz w:val="32"/>
          <w:szCs w:val="32"/>
          <w:rtl/>
          <w:lang w:bidi="ar-DZ"/>
        </w:rPr>
        <w:t xml:space="preserve"> في جنوب ايطاليا، والتي كانت تسم</w:t>
      </w:r>
      <w:r w:rsidR="002234C5">
        <w:rPr>
          <w:rFonts w:ascii="Times New Roman" w:hAnsi="Times New Roman" w:cs="Times New Roman" w:hint="cs"/>
          <w:sz w:val="32"/>
          <w:szCs w:val="32"/>
          <w:rtl/>
          <w:lang w:bidi="ar-DZ"/>
        </w:rPr>
        <w:t>ى</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أو</w:t>
      </w:r>
      <w:r w:rsidRPr="00831E60">
        <w:rPr>
          <w:rFonts w:ascii="Times New Roman" w:hAnsi="Times New Roman" w:cs="Times New Roman" w:hint="cs"/>
          <w:sz w:val="32"/>
          <w:szCs w:val="32"/>
          <w:rtl/>
          <w:lang w:bidi="ar-DZ"/>
        </w:rPr>
        <w:t xml:space="preserve"> يطلق عليها بلاد اليونان الكبرى.</w:t>
      </w:r>
    </w:p>
    <w:p w:rsidR="004F09E5" w:rsidRPr="00831E60" w:rsidRDefault="004F09E5" w:rsidP="002234C5">
      <w:pPr>
        <w:bidi/>
        <w:spacing w:after="0" w:line="360" w:lineRule="auto"/>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ولعل انتقال الفلسفة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جنوب ايطاليا ب</w:t>
      </w:r>
      <w:r w:rsidR="002234C5">
        <w:rPr>
          <w:rFonts w:ascii="Times New Roman" w:hAnsi="Times New Roman" w:cs="Times New Roman" w:hint="cs"/>
          <w:sz w:val="32"/>
          <w:szCs w:val="32"/>
          <w:rtl/>
          <w:lang w:bidi="ar-DZ"/>
        </w:rPr>
        <w:t>َرً</w:t>
      </w:r>
      <w:r w:rsidRPr="00831E60">
        <w:rPr>
          <w:rFonts w:ascii="Times New Roman" w:hAnsi="Times New Roman" w:cs="Times New Roman" w:hint="cs"/>
          <w:sz w:val="32"/>
          <w:szCs w:val="32"/>
          <w:rtl/>
          <w:lang w:bidi="ar-DZ"/>
        </w:rPr>
        <w:t xml:space="preserve">ا مما هي موطنها مالطية، يعود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عدة أسباب منها:</w:t>
      </w:r>
    </w:p>
    <w:p w:rsidR="004F09E5" w:rsidRPr="002234C5" w:rsidRDefault="00F5240A" w:rsidP="002234C5">
      <w:pPr>
        <w:pStyle w:val="Paragraphedeliste"/>
        <w:numPr>
          <w:ilvl w:val="0"/>
          <w:numId w:val="6"/>
        </w:numPr>
        <w:bidi/>
        <w:spacing w:after="0" w:line="360" w:lineRule="auto"/>
        <w:jc w:val="both"/>
        <w:rPr>
          <w:rFonts w:ascii="Times New Roman" w:hAnsi="Times New Roman" w:cs="Times New Roman"/>
          <w:sz w:val="32"/>
          <w:szCs w:val="32"/>
          <w:lang w:bidi="ar-DZ"/>
        </w:rPr>
      </w:pPr>
      <w:r>
        <w:rPr>
          <w:rFonts w:ascii="Times New Roman" w:hAnsi="Times New Roman" w:cs="Times New Roman"/>
          <w:noProof/>
          <w:sz w:val="32"/>
          <w:szCs w:val="32"/>
          <w:lang w:eastAsia="fr-FR"/>
        </w:rPr>
        <mc:AlternateContent>
          <mc:Choice Requires="wps">
            <w:drawing>
              <wp:anchor distT="0" distB="0" distL="114300" distR="114300" simplePos="0" relativeHeight="251661312" behindDoc="0" locked="0" layoutInCell="1" allowOverlap="1">
                <wp:simplePos x="0" y="0"/>
                <wp:positionH relativeFrom="column">
                  <wp:posOffset>5924550</wp:posOffset>
                </wp:positionH>
                <wp:positionV relativeFrom="paragraph">
                  <wp:posOffset>133350</wp:posOffset>
                </wp:positionV>
                <wp:extent cx="635" cy="692150"/>
                <wp:effectExtent l="6985" t="9525" r="11430" b="127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2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0DE76" id="_x0000_t32" coordsize="21600,21600" o:spt="32" o:oned="t" path="m,l21600,21600e" filled="f">
                <v:path arrowok="t" fillok="f" o:connecttype="none"/>
                <o:lock v:ext="edit" shapetype="t"/>
              </v:shapetype>
              <v:shape id="AutoShape 5" o:spid="_x0000_s1026" type="#_x0000_t32" style="position:absolute;margin-left:466.5pt;margin-top:10.5pt;width:.05pt;height:5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"/>
            </w:pict>
          </mc:Fallback>
        </mc:AlternateContent>
      </w:r>
      <w:r w:rsidR="004F09E5" w:rsidRPr="002234C5">
        <w:rPr>
          <w:rFonts w:ascii="Times New Roman" w:hAnsi="Times New Roman" w:cs="Times New Roman" w:hint="cs"/>
          <w:sz w:val="32"/>
          <w:szCs w:val="32"/>
          <w:rtl/>
          <w:lang w:bidi="ar-DZ"/>
        </w:rPr>
        <w:t>العوامل السياسية</w:t>
      </w:r>
    </w:p>
    <w:p w:rsidR="004F09E5" w:rsidRPr="002234C5" w:rsidRDefault="002234C5" w:rsidP="002234C5">
      <w:pPr>
        <w:pStyle w:val="Paragraphedeliste"/>
        <w:numPr>
          <w:ilvl w:val="0"/>
          <w:numId w:val="12"/>
        </w:numPr>
        <w:tabs>
          <w:tab w:val="right" w:pos="992"/>
        </w:tabs>
        <w:bidi/>
        <w:spacing w:after="0" w:line="360" w:lineRule="auto"/>
        <w:ind w:hanging="154"/>
        <w:jc w:val="both"/>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w:t>
      </w:r>
      <w:r w:rsidR="004F09E5" w:rsidRPr="002234C5">
        <w:rPr>
          <w:rFonts w:ascii="Times New Roman" w:hAnsi="Times New Roman" w:cs="Times New Roman" w:hint="cs"/>
          <w:sz w:val="32"/>
          <w:szCs w:val="32"/>
          <w:rtl/>
          <w:lang w:bidi="ar-DZ"/>
        </w:rPr>
        <w:t xml:space="preserve">غزوات الفرس متكررة لغزوات الفرس من حين </w:t>
      </w:r>
      <w:r w:rsidR="00AD46F2" w:rsidRPr="002234C5">
        <w:rPr>
          <w:rFonts w:ascii="Times New Roman" w:hAnsi="Times New Roman" w:cs="Times New Roman" w:hint="cs"/>
          <w:sz w:val="32"/>
          <w:szCs w:val="32"/>
          <w:rtl/>
          <w:lang w:bidi="ar-DZ"/>
        </w:rPr>
        <w:t>لأخر</w:t>
      </w:r>
    </w:p>
    <w:p w:rsidR="004F09E5" w:rsidRPr="00831E60" w:rsidRDefault="004F09E5" w:rsidP="002234C5">
      <w:pPr>
        <w:pStyle w:val="Paragraphedeliste"/>
        <w:numPr>
          <w:ilvl w:val="0"/>
          <w:numId w:val="6"/>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اشتد الصراع الداخلي بين مجموع طبقات المجتمع اليوناني.</w:t>
      </w:r>
    </w:p>
    <w:p w:rsidR="004F09E5" w:rsidRPr="00831E60" w:rsidRDefault="004F09E5" w:rsidP="002234C5">
      <w:pPr>
        <w:bidi/>
        <w:spacing w:after="0" w:line="360" w:lineRule="auto"/>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وهذه الأسباب كلها تعود ل</w:t>
      </w:r>
      <w:r w:rsidR="00AB2A45" w:rsidRPr="00831E60">
        <w:rPr>
          <w:rFonts w:ascii="Times New Roman" w:hAnsi="Times New Roman" w:cs="Times New Roman" w:hint="cs"/>
          <w:sz w:val="32"/>
          <w:szCs w:val="32"/>
          <w:rtl/>
          <w:lang w:bidi="ar-DZ"/>
        </w:rPr>
        <w:t>لطاغية بوليقراطس الذي ضيق الخناق</w:t>
      </w:r>
      <w:r w:rsidRPr="00831E60">
        <w:rPr>
          <w:rFonts w:ascii="Times New Roman" w:hAnsi="Times New Roman" w:cs="Times New Roman" w:hint="cs"/>
          <w:sz w:val="32"/>
          <w:szCs w:val="32"/>
          <w:rtl/>
          <w:lang w:bidi="ar-DZ"/>
        </w:rPr>
        <w:t xml:space="preserve"> على كبار التجار والملاك.</w:t>
      </w:r>
    </w:p>
    <w:p w:rsidR="00AB2A45" w:rsidRPr="002234C5" w:rsidRDefault="00AB2A45" w:rsidP="002234C5">
      <w:pPr>
        <w:pStyle w:val="Paragraphedeliste"/>
        <w:numPr>
          <w:ilvl w:val="0"/>
          <w:numId w:val="12"/>
        </w:numPr>
        <w:bidi/>
        <w:spacing w:after="0" w:line="360" w:lineRule="auto"/>
        <w:ind w:left="-1" w:firstLine="361"/>
        <w:jc w:val="both"/>
        <w:rPr>
          <w:rFonts w:ascii="Times New Roman" w:hAnsi="Times New Roman" w:cs="Times New Roman"/>
          <w:sz w:val="32"/>
          <w:szCs w:val="32"/>
          <w:lang w:bidi="ar-DZ"/>
        </w:rPr>
      </w:pPr>
      <w:r w:rsidRPr="002234C5">
        <w:rPr>
          <w:rFonts w:ascii="Times New Roman" w:hAnsi="Times New Roman" w:cs="Times New Roman" w:hint="cs"/>
          <w:sz w:val="32"/>
          <w:szCs w:val="32"/>
          <w:rtl/>
          <w:lang w:bidi="ar-DZ"/>
        </w:rPr>
        <w:t xml:space="preserve">وفي المقابل نجد في مدينة ساموس-مدينة فيثاغورس-انتصرت سياسة </w:t>
      </w:r>
      <w:r w:rsidR="00D13FCF" w:rsidRPr="002234C5">
        <w:rPr>
          <w:rFonts w:ascii="Times New Roman" w:hAnsi="Times New Roman" w:cs="Times New Roman" w:hint="cs"/>
          <w:sz w:val="32"/>
          <w:szCs w:val="32"/>
          <w:rtl/>
          <w:lang w:bidi="ar-DZ"/>
        </w:rPr>
        <w:t xml:space="preserve">الديمقراطية ولما كان فيثاغورس </w:t>
      </w:r>
      <w:r w:rsidR="00AD46F2" w:rsidRPr="002234C5">
        <w:rPr>
          <w:rFonts w:ascii="Times New Roman" w:hAnsi="Times New Roman" w:cs="Times New Roman" w:hint="cs"/>
          <w:sz w:val="32"/>
          <w:szCs w:val="32"/>
          <w:rtl/>
          <w:lang w:bidi="ar-DZ"/>
        </w:rPr>
        <w:t>أكثر</w:t>
      </w:r>
      <w:r w:rsidR="00D13FCF" w:rsidRPr="002234C5">
        <w:rPr>
          <w:rFonts w:ascii="Times New Roman" w:hAnsi="Times New Roman" w:cs="Times New Roman" w:hint="cs"/>
          <w:sz w:val="32"/>
          <w:szCs w:val="32"/>
          <w:rtl/>
          <w:lang w:bidi="ar-DZ"/>
        </w:rPr>
        <w:t xml:space="preserve"> اتصالا بها تبين الطبقتين فقد مر هاربا </w:t>
      </w:r>
      <w:r w:rsidR="00AD46F2" w:rsidRPr="002234C5">
        <w:rPr>
          <w:rFonts w:ascii="Times New Roman" w:hAnsi="Times New Roman" w:cs="Times New Roman" w:hint="cs"/>
          <w:sz w:val="32"/>
          <w:szCs w:val="32"/>
          <w:rtl/>
          <w:lang w:bidi="ar-DZ"/>
        </w:rPr>
        <w:t>إلي</w:t>
      </w:r>
      <w:r w:rsidR="00D13FCF" w:rsidRPr="002234C5">
        <w:rPr>
          <w:rFonts w:ascii="Times New Roman" w:hAnsi="Times New Roman" w:cs="Times New Roman" w:hint="cs"/>
          <w:sz w:val="32"/>
          <w:szCs w:val="32"/>
          <w:rtl/>
          <w:lang w:bidi="ar-DZ"/>
        </w:rPr>
        <w:t xml:space="preserve"> مدينة كروتونا بجنوب ايطاليا، وفي هذا المكان استطاع </w:t>
      </w:r>
      <w:r w:rsidR="00AD46F2" w:rsidRPr="002234C5">
        <w:rPr>
          <w:rFonts w:ascii="Times New Roman" w:hAnsi="Times New Roman" w:cs="Times New Roman" w:hint="cs"/>
          <w:sz w:val="32"/>
          <w:szCs w:val="32"/>
          <w:rtl/>
          <w:lang w:bidi="ar-DZ"/>
        </w:rPr>
        <w:t>أن</w:t>
      </w:r>
      <w:r w:rsidR="00D13FCF" w:rsidRPr="002234C5">
        <w:rPr>
          <w:rFonts w:ascii="Times New Roman" w:hAnsi="Times New Roman" w:cs="Times New Roman" w:hint="cs"/>
          <w:sz w:val="32"/>
          <w:szCs w:val="32"/>
          <w:rtl/>
          <w:lang w:bidi="ar-DZ"/>
        </w:rPr>
        <w:t xml:space="preserve"> يكون مدرسة، ومنها نشر </w:t>
      </w:r>
      <w:r w:rsidR="00AD46F2" w:rsidRPr="002234C5">
        <w:rPr>
          <w:rFonts w:ascii="Times New Roman" w:hAnsi="Times New Roman" w:cs="Times New Roman" w:hint="cs"/>
          <w:sz w:val="32"/>
          <w:szCs w:val="32"/>
          <w:rtl/>
          <w:lang w:bidi="ar-DZ"/>
        </w:rPr>
        <w:t>آراءه</w:t>
      </w:r>
      <w:r w:rsidR="00D13FCF" w:rsidRPr="002234C5">
        <w:rPr>
          <w:rFonts w:ascii="Times New Roman" w:hAnsi="Times New Roman" w:cs="Times New Roman" w:hint="cs"/>
          <w:sz w:val="32"/>
          <w:szCs w:val="32"/>
          <w:rtl/>
          <w:lang w:bidi="ar-DZ"/>
        </w:rPr>
        <w:t xml:space="preserve"> الفلسفية والسياسية بين </w:t>
      </w:r>
      <w:r w:rsidR="00AD46F2" w:rsidRPr="002234C5">
        <w:rPr>
          <w:rFonts w:ascii="Times New Roman" w:hAnsi="Times New Roman" w:cs="Times New Roman" w:hint="cs"/>
          <w:sz w:val="32"/>
          <w:szCs w:val="32"/>
          <w:rtl/>
          <w:lang w:bidi="ar-DZ"/>
        </w:rPr>
        <w:t>أتباعه</w:t>
      </w:r>
      <w:r w:rsidR="00D13FCF" w:rsidRPr="002234C5">
        <w:rPr>
          <w:rFonts w:ascii="Times New Roman" w:hAnsi="Times New Roman" w:cs="Times New Roman" w:hint="cs"/>
          <w:sz w:val="32"/>
          <w:szCs w:val="32"/>
          <w:rtl/>
          <w:lang w:bidi="ar-DZ"/>
        </w:rPr>
        <w:t xml:space="preserve"> الذين انتشروا في هذه المناطق الزراعية التي كانت </w:t>
      </w:r>
      <w:r w:rsidR="00AD46F2" w:rsidRPr="002234C5">
        <w:rPr>
          <w:rFonts w:ascii="Times New Roman" w:hAnsi="Times New Roman" w:cs="Times New Roman" w:hint="cs"/>
          <w:sz w:val="32"/>
          <w:szCs w:val="32"/>
          <w:rtl/>
          <w:lang w:bidi="ar-DZ"/>
        </w:rPr>
        <w:t>أكثر</w:t>
      </w:r>
      <w:r w:rsidR="00D13FCF" w:rsidRPr="002234C5">
        <w:rPr>
          <w:rFonts w:ascii="Times New Roman" w:hAnsi="Times New Roman" w:cs="Times New Roman" w:hint="cs"/>
          <w:sz w:val="32"/>
          <w:szCs w:val="32"/>
          <w:rtl/>
          <w:lang w:bidi="ar-DZ"/>
        </w:rPr>
        <w:t xml:space="preserve"> ترحابا بنزعاتهم الروحية المثالية.</w:t>
      </w:r>
    </w:p>
    <w:p w:rsidR="00D13FCF" w:rsidRPr="00831E60" w:rsidRDefault="00D13FCF" w:rsidP="002234C5">
      <w:pPr>
        <w:bidi/>
        <w:spacing w:after="0" w:line="360" w:lineRule="auto"/>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ولما ضاقت المعيشة في هذه المدينة" كروتونا" </w:t>
      </w:r>
      <w:r w:rsidR="00AD46F2" w:rsidRPr="00831E60">
        <w:rPr>
          <w:rFonts w:ascii="Times New Roman" w:hAnsi="Times New Roman" w:cs="Times New Roman" w:hint="cs"/>
          <w:sz w:val="32"/>
          <w:szCs w:val="32"/>
          <w:rtl/>
          <w:lang w:bidi="ar-DZ"/>
        </w:rPr>
        <w:t>أ</w:t>
      </w:r>
      <w:r w:rsidR="002234C5">
        <w:rPr>
          <w:rFonts w:ascii="Times New Roman" w:hAnsi="Times New Roman" w:cs="Times New Roman" w:hint="cs"/>
          <w:sz w:val="32"/>
          <w:szCs w:val="32"/>
          <w:rtl/>
          <w:lang w:bidi="ar-DZ"/>
        </w:rPr>
        <w:t>َ</w:t>
      </w:r>
      <w:r w:rsidR="00AD46F2" w:rsidRPr="00831E60">
        <w:rPr>
          <w:rFonts w:ascii="Times New Roman" w:hAnsi="Times New Roman" w:cs="Times New Roman" w:hint="cs"/>
          <w:sz w:val="32"/>
          <w:szCs w:val="32"/>
          <w:rtl/>
          <w:lang w:bidi="ar-DZ"/>
        </w:rPr>
        <w:t>وي</w:t>
      </w:r>
      <w:r w:rsidR="002234C5">
        <w:rPr>
          <w:rFonts w:ascii="Times New Roman" w:hAnsi="Times New Roman" w:cs="Times New Roman" w:hint="cs"/>
          <w:sz w:val="32"/>
          <w:szCs w:val="32"/>
          <w:rtl/>
          <w:lang w:bidi="ar-DZ"/>
        </w:rPr>
        <w:t>َ</w:t>
      </w:r>
      <w:r w:rsidRPr="00831E60">
        <w:rPr>
          <w:rFonts w:ascii="Times New Roman" w:hAnsi="Times New Roman" w:cs="Times New Roman" w:hint="cs"/>
          <w:sz w:val="32"/>
          <w:szCs w:val="32"/>
          <w:rtl/>
          <w:lang w:bidi="ar-DZ"/>
        </w:rPr>
        <w:t xml:space="preserve"> </w:t>
      </w:r>
      <w:r w:rsidR="002234C5">
        <w:rPr>
          <w:rFonts w:ascii="Times New Roman" w:hAnsi="Times New Roman" w:cs="Times New Roman" w:hint="cs"/>
          <w:sz w:val="32"/>
          <w:szCs w:val="32"/>
          <w:rtl/>
          <w:lang w:bidi="ar-DZ"/>
        </w:rPr>
        <w:t>أ</w:t>
      </w:r>
      <w:r w:rsidR="00AD46F2" w:rsidRPr="00831E60">
        <w:rPr>
          <w:rFonts w:ascii="Times New Roman" w:hAnsi="Times New Roman" w:cs="Times New Roman" w:hint="cs"/>
          <w:sz w:val="32"/>
          <w:szCs w:val="32"/>
          <w:rtl/>
          <w:lang w:bidi="ar-DZ"/>
        </w:rPr>
        <w:t>ش</w:t>
      </w:r>
      <w:r w:rsidR="002234C5">
        <w:rPr>
          <w:rFonts w:ascii="Times New Roman" w:hAnsi="Times New Roman" w:cs="Times New Roman" w:hint="cs"/>
          <w:sz w:val="32"/>
          <w:szCs w:val="32"/>
          <w:rtl/>
          <w:lang w:bidi="ar-DZ"/>
        </w:rPr>
        <w:t>ْ</w:t>
      </w:r>
      <w:r w:rsidR="00AD46F2" w:rsidRPr="00831E60">
        <w:rPr>
          <w:rFonts w:ascii="Times New Roman" w:hAnsi="Times New Roman" w:cs="Times New Roman" w:hint="cs"/>
          <w:sz w:val="32"/>
          <w:szCs w:val="32"/>
          <w:rtl/>
          <w:lang w:bidi="ar-DZ"/>
        </w:rPr>
        <w:t>ر</w:t>
      </w:r>
      <w:r w:rsidR="002234C5">
        <w:rPr>
          <w:rFonts w:ascii="Times New Roman" w:hAnsi="Times New Roman" w:cs="Times New Roman" w:hint="cs"/>
          <w:sz w:val="32"/>
          <w:szCs w:val="32"/>
          <w:rtl/>
          <w:lang w:bidi="ar-DZ"/>
        </w:rPr>
        <w:t>َ</w:t>
      </w:r>
      <w:r w:rsidR="00AD46F2" w:rsidRPr="00831E60">
        <w:rPr>
          <w:rFonts w:ascii="Times New Roman" w:hAnsi="Times New Roman" w:cs="Times New Roman" w:hint="cs"/>
          <w:sz w:val="32"/>
          <w:szCs w:val="32"/>
          <w:rtl/>
          <w:lang w:bidi="ar-DZ"/>
        </w:rPr>
        <w:t>اف</w:t>
      </w:r>
      <w:r w:rsidR="002234C5">
        <w:rPr>
          <w:rFonts w:ascii="Times New Roman" w:hAnsi="Times New Roman" w:cs="Times New Roman" w:hint="cs"/>
          <w:sz w:val="32"/>
          <w:szCs w:val="32"/>
          <w:rtl/>
          <w:lang w:bidi="ar-DZ"/>
        </w:rPr>
        <w:t>ٌ</w:t>
      </w:r>
      <w:r w:rsidRPr="00831E60">
        <w:rPr>
          <w:rFonts w:ascii="Times New Roman" w:hAnsi="Times New Roman" w:cs="Times New Roman" w:hint="cs"/>
          <w:sz w:val="32"/>
          <w:szCs w:val="32"/>
          <w:rtl/>
          <w:lang w:bidi="ar-DZ"/>
        </w:rPr>
        <w:t xml:space="preserve">" سيبارس" بعد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ثارت عليهم مدينتهم، ولكنه جلب في نفسه غضب أهل كروتونا برعايته لحزب الارستقراطية، وتسبب كيلون </w:t>
      </w:r>
      <w:r w:rsidRPr="00831E60">
        <w:rPr>
          <w:rFonts w:ascii="Times New Roman" w:hAnsi="Times New Roman" w:cs="Times New Roman"/>
          <w:sz w:val="32"/>
          <w:szCs w:val="32"/>
          <w:lang w:bidi="ar-DZ"/>
        </w:rPr>
        <w:t>KYLON</w:t>
      </w:r>
      <w:r w:rsidRPr="00831E60">
        <w:rPr>
          <w:rFonts w:ascii="Times New Roman" w:hAnsi="Times New Roman" w:cs="Times New Roman" w:hint="cs"/>
          <w:sz w:val="32"/>
          <w:szCs w:val="32"/>
          <w:rtl/>
          <w:lang w:bidi="ar-DZ"/>
        </w:rPr>
        <w:t xml:space="preserve"> في </w:t>
      </w:r>
      <w:r w:rsidR="00AD46F2" w:rsidRPr="00831E60">
        <w:rPr>
          <w:rFonts w:ascii="Times New Roman" w:hAnsi="Times New Roman" w:cs="Times New Roman" w:hint="cs"/>
          <w:sz w:val="32"/>
          <w:szCs w:val="32"/>
          <w:rtl/>
          <w:lang w:bidi="ar-DZ"/>
        </w:rPr>
        <w:t>إحراق</w:t>
      </w:r>
      <w:r w:rsidRPr="00831E60">
        <w:rPr>
          <w:rFonts w:ascii="Times New Roman" w:hAnsi="Times New Roman" w:cs="Times New Roman" w:hint="cs"/>
          <w:sz w:val="32"/>
          <w:szCs w:val="32"/>
          <w:rtl/>
          <w:lang w:bidi="ar-DZ"/>
        </w:rPr>
        <w:t xml:space="preserve"> مدرسته وجميع </w:t>
      </w:r>
      <w:r w:rsidR="00AD46F2" w:rsidRPr="00831E60">
        <w:rPr>
          <w:rFonts w:ascii="Times New Roman" w:hAnsi="Times New Roman" w:cs="Times New Roman" w:hint="cs"/>
          <w:sz w:val="32"/>
          <w:szCs w:val="32"/>
          <w:rtl/>
          <w:lang w:bidi="ar-DZ"/>
        </w:rPr>
        <w:t>أعضائها</w:t>
      </w:r>
      <w:r w:rsidRPr="00831E60">
        <w:rPr>
          <w:rFonts w:ascii="Times New Roman" w:hAnsi="Times New Roman" w:cs="Times New Roman" w:hint="cs"/>
          <w:sz w:val="32"/>
          <w:szCs w:val="32"/>
          <w:rtl/>
          <w:lang w:bidi="ar-DZ"/>
        </w:rPr>
        <w:t xml:space="preserve"> عند اجتماعهم في منزل احدهم هو" ميلو" البطل الرياضي، ولم ينج من الحريق سوى اثنين: ارغيوس، لسيس، أما فيثاغورس فانه يقال عنه انه كان قد توفي في مدينة ميثابورنتوم، كما يقال </w:t>
      </w:r>
      <w:r w:rsidR="00AD46F2" w:rsidRPr="00831E60">
        <w:rPr>
          <w:rFonts w:ascii="Times New Roman" w:hAnsi="Times New Roman" w:cs="Times New Roman" w:hint="cs"/>
          <w:sz w:val="32"/>
          <w:szCs w:val="32"/>
          <w:rtl/>
          <w:lang w:bidi="ar-DZ"/>
        </w:rPr>
        <w:t>أيضا</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الذي احرق منزل ميلو كان شابا حانقا على فيثاغورس، </w:t>
      </w:r>
      <w:r w:rsidR="00AD46F2" w:rsidRPr="00831E60">
        <w:rPr>
          <w:rFonts w:ascii="Times New Roman" w:hAnsi="Times New Roman" w:cs="Times New Roman" w:hint="cs"/>
          <w:sz w:val="32"/>
          <w:szCs w:val="32"/>
          <w:rtl/>
          <w:lang w:bidi="ar-DZ"/>
        </w:rPr>
        <w:t>لأنه</w:t>
      </w:r>
      <w:r w:rsidRPr="00831E60">
        <w:rPr>
          <w:rFonts w:ascii="Times New Roman" w:hAnsi="Times New Roman" w:cs="Times New Roman" w:hint="cs"/>
          <w:sz w:val="32"/>
          <w:szCs w:val="32"/>
          <w:rtl/>
          <w:lang w:bidi="ar-DZ"/>
        </w:rPr>
        <w:t xml:space="preserve"> لم يقبله تلميذا له، وهرب فيثاغورس مع بعض تلاميذه ولما اعترضه حقل من الفول رفض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يطأه</w:t>
      </w:r>
      <w:r w:rsidRPr="00831E60">
        <w:rPr>
          <w:rFonts w:ascii="Times New Roman" w:hAnsi="Times New Roman" w:cs="Times New Roman" w:hint="cs"/>
          <w:sz w:val="32"/>
          <w:szCs w:val="32"/>
          <w:rtl/>
          <w:lang w:bidi="ar-DZ"/>
        </w:rPr>
        <w:t xml:space="preserve"> بقدمه لان هذا محرم في مدرسته، </w:t>
      </w:r>
      <w:r w:rsidR="00AD46F2" w:rsidRPr="00831E60">
        <w:rPr>
          <w:rFonts w:ascii="Times New Roman" w:hAnsi="Times New Roman" w:cs="Times New Roman" w:hint="cs"/>
          <w:sz w:val="32"/>
          <w:szCs w:val="32"/>
          <w:rtl/>
          <w:lang w:bidi="ar-DZ"/>
        </w:rPr>
        <w:t>فأدركه</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الأعداء</w:t>
      </w:r>
      <w:r w:rsidRPr="00831E60">
        <w:rPr>
          <w:rFonts w:ascii="Times New Roman" w:hAnsi="Times New Roman" w:cs="Times New Roman" w:hint="cs"/>
          <w:sz w:val="32"/>
          <w:szCs w:val="32"/>
          <w:rtl/>
          <w:lang w:bidi="ar-DZ"/>
        </w:rPr>
        <w:t xml:space="preserve"> وقتلوه.</w:t>
      </w:r>
    </w:p>
    <w:p w:rsidR="00D13FCF" w:rsidRDefault="00D13FCF" w:rsidP="002234C5">
      <w:pPr>
        <w:bidi/>
        <w:spacing w:after="0" w:line="360" w:lineRule="auto"/>
        <w:jc w:val="both"/>
        <w:rPr>
          <w:rFonts w:ascii="Times New Roman" w:hAnsi="Times New Roman" w:cs="Times New Roman"/>
          <w:sz w:val="32"/>
          <w:szCs w:val="32"/>
          <w:rtl/>
          <w:lang w:bidi="ar-DZ"/>
        </w:rPr>
      </w:pPr>
    </w:p>
    <w:p w:rsidR="000752B4" w:rsidRPr="00831E60" w:rsidRDefault="000752B4" w:rsidP="002234C5">
      <w:pPr>
        <w:bidi/>
        <w:spacing w:after="0" w:line="360" w:lineRule="auto"/>
        <w:jc w:val="both"/>
        <w:rPr>
          <w:rFonts w:ascii="Times New Roman" w:hAnsi="Times New Roman" w:cs="Times New Roman"/>
          <w:sz w:val="32"/>
          <w:szCs w:val="32"/>
          <w:rtl/>
          <w:lang w:bidi="ar-DZ"/>
        </w:rPr>
      </w:pPr>
    </w:p>
    <w:p w:rsidR="00D13FCF" w:rsidRPr="000752B4" w:rsidRDefault="00D13FCF" w:rsidP="002234C5">
      <w:pPr>
        <w:bidi/>
        <w:spacing w:after="0" w:line="360" w:lineRule="auto"/>
        <w:jc w:val="both"/>
        <w:rPr>
          <w:rFonts w:ascii="Times New Roman" w:hAnsi="Times New Roman" w:cs="Times New Roman"/>
          <w:b/>
          <w:bCs/>
          <w:sz w:val="32"/>
          <w:szCs w:val="32"/>
          <w:rtl/>
          <w:lang w:bidi="ar-DZ"/>
        </w:rPr>
      </w:pPr>
      <w:r w:rsidRPr="000752B4">
        <w:rPr>
          <w:rFonts w:ascii="Times New Roman" w:hAnsi="Times New Roman" w:cs="Times New Roman" w:hint="cs"/>
          <w:b/>
          <w:bCs/>
          <w:sz w:val="32"/>
          <w:szCs w:val="32"/>
          <w:rtl/>
          <w:lang w:bidi="ar-DZ"/>
        </w:rPr>
        <w:lastRenderedPageBreak/>
        <w:t>ب- ما هي شخصيته؟</w:t>
      </w:r>
    </w:p>
    <w:p w:rsidR="00D13FCF" w:rsidRPr="00831E60" w:rsidRDefault="00FC6912" w:rsidP="002234C5">
      <w:pPr>
        <w:bidi/>
        <w:spacing w:after="0" w:line="360" w:lineRule="auto"/>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شخصيته غامضة غموض فلسفته، ورغم ذلك يمكن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نذكر بعض من هذه الشخصية:</w:t>
      </w:r>
    </w:p>
    <w:p w:rsidR="00FC6912" w:rsidRPr="00831E60" w:rsidRDefault="00FC6912" w:rsidP="002234C5">
      <w:pPr>
        <w:pStyle w:val="Paragraphedeliste"/>
        <w:numPr>
          <w:ilvl w:val="0"/>
          <w:numId w:val="7"/>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فهو مصلحا دينيا.</w:t>
      </w:r>
    </w:p>
    <w:p w:rsidR="00FC6912" w:rsidRPr="00831E60" w:rsidRDefault="00FC6912" w:rsidP="002234C5">
      <w:pPr>
        <w:pStyle w:val="Paragraphedeliste"/>
        <w:numPr>
          <w:ilvl w:val="0"/>
          <w:numId w:val="7"/>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صاحب فرقة من </w:t>
      </w:r>
      <w:r w:rsidR="00AD46F2" w:rsidRPr="00831E60">
        <w:rPr>
          <w:rFonts w:ascii="Times New Roman" w:hAnsi="Times New Roman" w:cs="Times New Roman" w:hint="cs"/>
          <w:sz w:val="32"/>
          <w:szCs w:val="32"/>
          <w:rtl/>
          <w:lang w:bidi="ar-DZ"/>
        </w:rPr>
        <w:t>الأتباع</w:t>
      </w:r>
      <w:r w:rsidRPr="00831E60">
        <w:rPr>
          <w:rFonts w:ascii="Times New Roman" w:hAnsi="Times New Roman" w:cs="Times New Roman" w:hint="cs"/>
          <w:sz w:val="32"/>
          <w:szCs w:val="32"/>
          <w:rtl/>
          <w:lang w:bidi="ar-DZ"/>
        </w:rPr>
        <w:t xml:space="preserve"> تجمعهم عقيدة دينية واحدة، واتجاه فلسفي واحد.</w:t>
      </w:r>
    </w:p>
    <w:p w:rsidR="00FC6912" w:rsidRPr="00831E60" w:rsidRDefault="00FC6912" w:rsidP="002234C5">
      <w:pPr>
        <w:pStyle w:val="Paragraphedeliste"/>
        <w:numPr>
          <w:ilvl w:val="0"/>
          <w:numId w:val="7"/>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كما يذكر عنه، </w:t>
      </w:r>
      <w:r w:rsidR="00AD46F2" w:rsidRPr="00831E60">
        <w:rPr>
          <w:rFonts w:ascii="Times New Roman" w:hAnsi="Times New Roman" w:cs="Times New Roman" w:hint="cs"/>
          <w:sz w:val="32"/>
          <w:szCs w:val="32"/>
          <w:rtl/>
          <w:lang w:bidi="ar-DZ"/>
        </w:rPr>
        <w:t>أن</w:t>
      </w:r>
      <w:r w:rsidR="002234C5">
        <w:rPr>
          <w:rFonts w:ascii="Times New Roman" w:hAnsi="Times New Roman" w:cs="Times New Roman" w:hint="cs"/>
          <w:sz w:val="32"/>
          <w:szCs w:val="32"/>
          <w:rtl/>
          <w:lang w:bidi="ar-DZ"/>
        </w:rPr>
        <w:t>ه</w:t>
      </w:r>
      <w:r w:rsidRPr="00831E60">
        <w:rPr>
          <w:rFonts w:ascii="Times New Roman" w:hAnsi="Times New Roman" w:cs="Times New Roman" w:hint="cs"/>
          <w:sz w:val="32"/>
          <w:szCs w:val="32"/>
          <w:rtl/>
          <w:lang w:bidi="ar-DZ"/>
        </w:rPr>
        <w:t xml:space="preserve"> ولد سنة 570 ق م، وعاش مائة عام، وثمانين عاما.</w:t>
      </w:r>
    </w:p>
    <w:p w:rsidR="00FC6912" w:rsidRPr="00831E60" w:rsidRDefault="00FC6912" w:rsidP="002234C5">
      <w:pPr>
        <w:pStyle w:val="Paragraphedeliste"/>
        <w:numPr>
          <w:ilvl w:val="0"/>
          <w:numId w:val="7"/>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كان في شبابه محبا للمعرفة والحكمة فترك بلاده وجاب بلاد البرابرة بحثا عن </w:t>
      </w:r>
      <w:r w:rsidR="00AD46F2" w:rsidRPr="00831E60">
        <w:rPr>
          <w:rFonts w:ascii="Times New Roman" w:hAnsi="Times New Roman" w:cs="Times New Roman" w:hint="cs"/>
          <w:sz w:val="32"/>
          <w:szCs w:val="32"/>
          <w:rtl/>
          <w:lang w:bidi="ar-DZ"/>
        </w:rPr>
        <w:t>أسرار</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الآلهة</w:t>
      </w:r>
      <w:r w:rsidRPr="00831E60">
        <w:rPr>
          <w:rFonts w:ascii="Times New Roman" w:hAnsi="Times New Roman" w:cs="Times New Roman" w:hint="cs"/>
          <w:sz w:val="32"/>
          <w:szCs w:val="32"/>
          <w:rtl/>
          <w:lang w:bidi="ar-DZ"/>
        </w:rPr>
        <w:t>.</w:t>
      </w:r>
    </w:p>
    <w:p w:rsidR="00FC6912" w:rsidRPr="00831E60" w:rsidRDefault="00FC6912" w:rsidP="002234C5">
      <w:pPr>
        <w:pStyle w:val="Paragraphedeliste"/>
        <w:numPr>
          <w:ilvl w:val="0"/>
          <w:numId w:val="7"/>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ومن </w:t>
      </w:r>
      <w:r w:rsidR="00AD46F2" w:rsidRPr="00831E60">
        <w:rPr>
          <w:rFonts w:ascii="Times New Roman" w:hAnsi="Times New Roman" w:cs="Times New Roman" w:hint="cs"/>
          <w:sz w:val="32"/>
          <w:szCs w:val="32"/>
          <w:rtl/>
          <w:lang w:bidi="ar-DZ"/>
        </w:rPr>
        <w:t>الأساطير</w:t>
      </w:r>
      <w:r w:rsidRPr="00831E60">
        <w:rPr>
          <w:rFonts w:ascii="Times New Roman" w:hAnsi="Times New Roman" w:cs="Times New Roman" w:hint="cs"/>
          <w:sz w:val="32"/>
          <w:szCs w:val="32"/>
          <w:rtl/>
          <w:lang w:bidi="ar-DZ"/>
        </w:rPr>
        <w:t xml:space="preserve"> التي تروى عنه كان بهي الطلعة وله فخذ من الذهب.</w:t>
      </w:r>
    </w:p>
    <w:p w:rsidR="00FC6912" w:rsidRPr="00831E60" w:rsidRDefault="00FC6912" w:rsidP="002234C5">
      <w:pPr>
        <w:pStyle w:val="Paragraphedeliste"/>
        <w:numPr>
          <w:ilvl w:val="0"/>
          <w:numId w:val="7"/>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وان نهر نسوس </w:t>
      </w:r>
      <w:r w:rsidRPr="00831E60">
        <w:rPr>
          <w:rFonts w:ascii="Times New Roman" w:hAnsi="Times New Roman" w:cs="Times New Roman"/>
          <w:sz w:val="32"/>
          <w:szCs w:val="32"/>
          <w:lang w:bidi="ar-DZ"/>
        </w:rPr>
        <w:t>NESSOS</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حيا</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إذ</w:t>
      </w:r>
      <w:r w:rsidRPr="00831E60">
        <w:rPr>
          <w:rFonts w:ascii="Times New Roman" w:hAnsi="Times New Roman" w:cs="Times New Roman" w:hint="cs"/>
          <w:sz w:val="32"/>
          <w:szCs w:val="32"/>
          <w:rtl/>
          <w:lang w:bidi="ar-DZ"/>
        </w:rPr>
        <w:t xml:space="preserve"> كان ي</w:t>
      </w:r>
      <w:r w:rsidR="002234C5">
        <w:rPr>
          <w:rFonts w:ascii="Times New Roman" w:hAnsi="Times New Roman" w:cs="Times New Roman" w:hint="cs"/>
          <w:sz w:val="32"/>
          <w:szCs w:val="32"/>
          <w:rtl/>
          <w:lang w:bidi="ar-DZ"/>
        </w:rPr>
        <w:t>َ</w:t>
      </w:r>
      <w:r w:rsidRPr="00831E60">
        <w:rPr>
          <w:rFonts w:ascii="Times New Roman" w:hAnsi="Times New Roman" w:cs="Times New Roman" w:hint="cs"/>
          <w:sz w:val="32"/>
          <w:szCs w:val="32"/>
          <w:rtl/>
          <w:lang w:bidi="ar-DZ"/>
        </w:rPr>
        <w:t>ع</w:t>
      </w:r>
      <w:r w:rsidR="002234C5">
        <w:rPr>
          <w:rFonts w:ascii="Times New Roman" w:hAnsi="Times New Roman" w:cs="Times New Roman" w:hint="cs"/>
          <w:sz w:val="32"/>
          <w:szCs w:val="32"/>
          <w:rtl/>
          <w:lang w:bidi="ar-DZ"/>
        </w:rPr>
        <w:t>ْ</w:t>
      </w:r>
      <w:r w:rsidRPr="00831E60">
        <w:rPr>
          <w:rFonts w:ascii="Times New Roman" w:hAnsi="Times New Roman" w:cs="Times New Roman" w:hint="cs"/>
          <w:sz w:val="32"/>
          <w:szCs w:val="32"/>
          <w:rtl/>
          <w:lang w:bidi="ar-DZ"/>
        </w:rPr>
        <w:t>ب</w:t>
      </w:r>
      <w:r w:rsidR="002234C5">
        <w:rPr>
          <w:rFonts w:ascii="Times New Roman" w:hAnsi="Times New Roman" w:cs="Times New Roman" w:hint="cs"/>
          <w:sz w:val="32"/>
          <w:szCs w:val="32"/>
          <w:rtl/>
          <w:lang w:bidi="ar-DZ"/>
        </w:rPr>
        <w:t>ٌ</w:t>
      </w:r>
      <w:r w:rsidRPr="00831E60">
        <w:rPr>
          <w:rFonts w:ascii="Times New Roman" w:hAnsi="Times New Roman" w:cs="Times New Roman" w:hint="cs"/>
          <w:sz w:val="32"/>
          <w:szCs w:val="32"/>
          <w:rtl/>
          <w:lang w:bidi="ar-DZ"/>
        </w:rPr>
        <w:t>ر</w:t>
      </w:r>
      <w:r w:rsidR="002234C5">
        <w:rPr>
          <w:rFonts w:ascii="Times New Roman" w:hAnsi="Times New Roman" w:cs="Times New Roman" w:hint="cs"/>
          <w:sz w:val="32"/>
          <w:szCs w:val="32"/>
          <w:rtl/>
          <w:lang w:bidi="ar-DZ"/>
        </w:rPr>
        <w:t>ٌ</w:t>
      </w:r>
      <w:r w:rsidRPr="00831E60">
        <w:rPr>
          <w:rFonts w:ascii="Times New Roman" w:hAnsi="Times New Roman" w:cs="Times New Roman" w:hint="cs"/>
          <w:sz w:val="32"/>
          <w:szCs w:val="32"/>
          <w:rtl/>
          <w:lang w:bidi="ar-DZ"/>
        </w:rPr>
        <w:t>.</w:t>
      </w:r>
    </w:p>
    <w:p w:rsidR="00FC6912" w:rsidRPr="00831E60" w:rsidRDefault="00FC6912" w:rsidP="002234C5">
      <w:pPr>
        <w:pStyle w:val="Paragraphedeliste"/>
        <w:numPr>
          <w:ilvl w:val="0"/>
          <w:numId w:val="7"/>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وان زار هادس(العالم السفلي)ورجع منه كما فعل اور</w:t>
      </w:r>
      <w:r w:rsidR="002234C5">
        <w:rPr>
          <w:rFonts w:ascii="Times New Roman" w:hAnsi="Times New Roman" w:cs="Times New Roman" w:hint="cs"/>
          <w:sz w:val="32"/>
          <w:szCs w:val="32"/>
          <w:rtl/>
          <w:lang w:bidi="ar-DZ"/>
        </w:rPr>
        <w:t>ف</w:t>
      </w:r>
      <w:r w:rsidRPr="00831E60">
        <w:rPr>
          <w:rFonts w:ascii="Times New Roman" w:hAnsi="Times New Roman" w:cs="Times New Roman" w:hint="cs"/>
          <w:sz w:val="32"/>
          <w:szCs w:val="32"/>
          <w:rtl/>
          <w:lang w:bidi="ar-DZ"/>
        </w:rPr>
        <w:t xml:space="preserve">يوس نبي الاورفية، وقد شاهد في العالم"نفس" هوميروس وهوزيود تعذبان فيه عذابا </w:t>
      </w:r>
      <w:r w:rsidR="00AD46F2" w:rsidRPr="00831E60">
        <w:rPr>
          <w:rFonts w:ascii="Times New Roman" w:hAnsi="Times New Roman" w:cs="Times New Roman" w:hint="cs"/>
          <w:sz w:val="32"/>
          <w:szCs w:val="32"/>
          <w:rtl/>
          <w:lang w:bidi="ar-DZ"/>
        </w:rPr>
        <w:t>أليما</w:t>
      </w:r>
      <w:r w:rsidRPr="00831E60">
        <w:rPr>
          <w:rFonts w:ascii="Times New Roman" w:hAnsi="Times New Roman" w:cs="Times New Roman" w:hint="cs"/>
          <w:sz w:val="32"/>
          <w:szCs w:val="32"/>
          <w:rtl/>
          <w:lang w:bidi="ar-DZ"/>
        </w:rPr>
        <w:t xml:space="preserve"> عقابا لهما على ما كانا يرويانه عن </w:t>
      </w:r>
      <w:r w:rsidR="00AD46F2" w:rsidRPr="00831E60">
        <w:rPr>
          <w:rFonts w:ascii="Times New Roman" w:hAnsi="Times New Roman" w:cs="Times New Roman" w:hint="cs"/>
          <w:sz w:val="32"/>
          <w:szCs w:val="32"/>
          <w:rtl/>
          <w:lang w:bidi="ar-DZ"/>
        </w:rPr>
        <w:t>الآلهة</w:t>
      </w:r>
      <w:r w:rsidRPr="00831E60">
        <w:rPr>
          <w:rFonts w:ascii="Times New Roman" w:hAnsi="Times New Roman" w:cs="Times New Roman" w:hint="cs"/>
          <w:sz w:val="32"/>
          <w:szCs w:val="32"/>
          <w:rtl/>
          <w:lang w:bidi="ar-DZ"/>
        </w:rPr>
        <w:t>.</w:t>
      </w:r>
    </w:p>
    <w:p w:rsidR="00FC6912" w:rsidRPr="00831E60" w:rsidRDefault="00FC6912" w:rsidP="002234C5">
      <w:pPr>
        <w:pStyle w:val="Paragraphedeliste"/>
        <w:numPr>
          <w:ilvl w:val="0"/>
          <w:numId w:val="7"/>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كما اعتقد في تناسخ النفوس، وفي </w:t>
      </w:r>
      <w:r w:rsidR="00AD46F2" w:rsidRPr="00831E60">
        <w:rPr>
          <w:rFonts w:ascii="Times New Roman" w:hAnsi="Times New Roman" w:cs="Times New Roman" w:hint="cs"/>
          <w:sz w:val="32"/>
          <w:szCs w:val="32"/>
          <w:rtl/>
          <w:lang w:bidi="ar-DZ"/>
        </w:rPr>
        <w:t>إمكانية</w:t>
      </w:r>
      <w:r w:rsidRPr="00831E60">
        <w:rPr>
          <w:rFonts w:ascii="Times New Roman" w:hAnsi="Times New Roman" w:cs="Times New Roman" w:hint="cs"/>
          <w:sz w:val="32"/>
          <w:szCs w:val="32"/>
          <w:rtl/>
          <w:lang w:bidi="ar-DZ"/>
        </w:rPr>
        <w:t xml:space="preserve"> حلولها في </w:t>
      </w:r>
      <w:r w:rsidR="00AD46F2" w:rsidRPr="00831E60">
        <w:rPr>
          <w:rFonts w:ascii="Times New Roman" w:hAnsi="Times New Roman" w:cs="Times New Roman" w:hint="cs"/>
          <w:sz w:val="32"/>
          <w:szCs w:val="32"/>
          <w:rtl/>
          <w:lang w:bidi="ar-DZ"/>
        </w:rPr>
        <w:t>أي</w:t>
      </w:r>
      <w:r w:rsidRPr="00831E60">
        <w:rPr>
          <w:rFonts w:ascii="Times New Roman" w:hAnsi="Times New Roman" w:cs="Times New Roman" w:hint="cs"/>
          <w:sz w:val="32"/>
          <w:szCs w:val="32"/>
          <w:rtl/>
          <w:lang w:bidi="ar-DZ"/>
        </w:rPr>
        <w:t xml:space="preserve"> كائن حي.</w:t>
      </w:r>
    </w:p>
    <w:p w:rsidR="00FC6912" w:rsidRPr="00831E60" w:rsidRDefault="00FC6912" w:rsidP="002234C5">
      <w:pPr>
        <w:pStyle w:val="Paragraphedeliste"/>
        <w:numPr>
          <w:ilvl w:val="0"/>
          <w:numId w:val="7"/>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وكان معاصره اكسينوفان </w:t>
      </w:r>
      <w:r w:rsidRPr="00831E60">
        <w:rPr>
          <w:rFonts w:ascii="Times New Roman" w:hAnsi="Times New Roman" w:cs="Times New Roman"/>
          <w:sz w:val="32"/>
          <w:szCs w:val="32"/>
          <w:lang w:bidi="ar-DZ"/>
        </w:rPr>
        <w:t>XENOPHANES</w:t>
      </w:r>
      <w:r w:rsidRPr="00831E60">
        <w:rPr>
          <w:rFonts w:ascii="Times New Roman" w:hAnsi="Times New Roman" w:cs="Times New Roman" w:hint="cs"/>
          <w:sz w:val="32"/>
          <w:szCs w:val="32"/>
          <w:rtl/>
          <w:lang w:bidi="ar-DZ"/>
        </w:rPr>
        <w:t xml:space="preserve"> يسخر من هذه النظرية، ويقول انه رأي فيثاغورس يمنع احد الناس من ضرب كلبه، </w:t>
      </w:r>
      <w:r w:rsidR="00AD46F2" w:rsidRPr="00831E60">
        <w:rPr>
          <w:rFonts w:ascii="Times New Roman" w:hAnsi="Times New Roman" w:cs="Times New Roman" w:hint="cs"/>
          <w:sz w:val="32"/>
          <w:szCs w:val="32"/>
          <w:rtl/>
          <w:lang w:bidi="ar-DZ"/>
        </w:rPr>
        <w:t>إذ</w:t>
      </w:r>
      <w:r w:rsidRPr="00831E60">
        <w:rPr>
          <w:rFonts w:ascii="Times New Roman" w:hAnsi="Times New Roman" w:cs="Times New Roman" w:hint="cs"/>
          <w:sz w:val="32"/>
          <w:szCs w:val="32"/>
          <w:rtl/>
          <w:lang w:bidi="ar-DZ"/>
        </w:rPr>
        <w:t xml:space="preserve"> تبين من نباح الكلب صوت احد </w:t>
      </w:r>
      <w:r w:rsidR="00AD46F2" w:rsidRPr="00831E60">
        <w:rPr>
          <w:rFonts w:ascii="Times New Roman" w:hAnsi="Times New Roman" w:cs="Times New Roman" w:hint="cs"/>
          <w:sz w:val="32"/>
          <w:szCs w:val="32"/>
          <w:rtl/>
          <w:lang w:bidi="ar-DZ"/>
        </w:rPr>
        <w:t>أصدقائه</w:t>
      </w:r>
      <w:r w:rsidRPr="00831E60">
        <w:rPr>
          <w:rFonts w:ascii="Times New Roman" w:hAnsi="Times New Roman" w:cs="Times New Roman" w:hint="cs"/>
          <w:sz w:val="32"/>
          <w:szCs w:val="32"/>
          <w:rtl/>
          <w:lang w:bidi="ar-DZ"/>
        </w:rPr>
        <w:t>.</w:t>
      </w:r>
    </w:p>
    <w:p w:rsidR="00FC6912" w:rsidRPr="00831E60" w:rsidRDefault="00FC6912" w:rsidP="002234C5">
      <w:pPr>
        <w:pStyle w:val="Paragraphedeliste"/>
        <w:numPr>
          <w:ilvl w:val="0"/>
          <w:numId w:val="7"/>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كما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فيثاغورس اعتقد انه كائن مميز من بقية البشر، وذلك من خلال ما كان يقوله:"هناك بشر والهة وكائنات أخرى وسط بينها مثل فيثاغورس".</w:t>
      </w:r>
    </w:p>
    <w:p w:rsidR="00FC6912" w:rsidRPr="00831E60" w:rsidRDefault="00D55AEF" w:rsidP="002234C5">
      <w:pPr>
        <w:pStyle w:val="Paragraphedeliste"/>
        <w:numPr>
          <w:ilvl w:val="0"/>
          <w:numId w:val="7"/>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وكان يشبه الناس بجمهور </w:t>
      </w:r>
      <w:r w:rsidR="00AD46F2" w:rsidRPr="00831E60">
        <w:rPr>
          <w:rFonts w:ascii="Times New Roman" w:hAnsi="Times New Roman" w:cs="Times New Roman" w:hint="cs"/>
          <w:sz w:val="32"/>
          <w:szCs w:val="32"/>
          <w:rtl/>
          <w:lang w:bidi="ar-DZ"/>
        </w:rPr>
        <w:t>الألعاب</w:t>
      </w:r>
      <w:r w:rsidRPr="00831E60">
        <w:rPr>
          <w:rFonts w:ascii="Times New Roman" w:hAnsi="Times New Roman" w:cs="Times New Roman" w:hint="cs"/>
          <w:sz w:val="32"/>
          <w:szCs w:val="32"/>
          <w:rtl/>
          <w:lang w:bidi="ar-DZ"/>
        </w:rPr>
        <w:t xml:space="preserve"> الرياضية:</w:t>
      </w:r>
    </w:p>
    <w:p w:rsidR="00D55AEF" w:rsidRPr="00831E60" w:rsidRDefault="00D55AEF" w:rsidP="002234C5">
      <w:pPr>
        <w:pStyle w:val="Paragraphedeliste"/>
        <w:numPr>
          <w:ilvl w:val="0"/>
          <w:numId w:val="6"/>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بعضهم يحضر ليلعب.</w:t>
      </w:r>
    </w:p>
    <w:p w:rsidR="00D55AEF" w:rsidRPr="00831E60" w:rsidRDefault="00D55AEF" w:rsidP="002234C5">
      <w:pPr>
        <w:pStyle w:val="Paragraphedeliste"/>
        <w:numPr>
          <w:ilvl w:val="0"/>
          <w:numId w:val="6"/>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بعضهم يحضر للتجارة والربح.</w:t>
      </w:r>
    </w:p>
    <w:p w:rsidR="00D55AEF" w:rsidRPr="00831E60" w:rsidRDefault="00D55AEF" w:rsidP="002234C5">
      <w:pPr>
        <w:pStyle w:val="Paragraphedeliste"/>
        <w:numPr>
          <w:ilvl w:val="0"/>
          <w:numId w:val="6"/>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والبعض </w:t>
      </w:r>
      <w:r w:rsidR="00AD46F2" w:rsidRPr="00831E60">
        <w:rPr>
          <w:rFonts w:ascii="Times New Roman" w:hAnsi="Times New Roman" w:cs="Times New Roman" w:hint="cs"/>
          <w:sz w:val="32"/>
          <w:szCs w:val="32"/>
          <w:rtl/>
          <w:lang w:bidi="ar-DZ"/>
        </w:rPr>
        <w:t>الأخر</w:t>
      </w:r>
      <w:r w:rsidRPr="00831E60">
        <w:rPr>
          <w:rFonts w:ascii="Times New Roman" w:hAnsi="Times New Roman" w:cs="Times New Roman" w:hint="cs"/>
          <w:sz w:val="32"/>
          <w:szCs w:val="32"/>
          <w:rtl/>
          <w:lang w:bidi="ar-DZ"/>
        </w:rPr>
        <w:t xml:space="preserve"> يكتفون بالنظر فقط، وهؤلاء هم الحكماء.</w:t>
      </w:r>
    </w:p>
    <w:p w:rsidR="00D55AEF" w:rsidRPr="00831E60" w:rsidRDefault="00D55AEF" w:rsidP="002234C5">
      <w:pPr>
        <w:pStyle w:val="Paragraphedeliste"/>
        <w:numPr>
          <w:ilvl w:val="0"/>
          <w:numId w:val="8"/>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أما من حيث تلاميذه أو أتباعه، فان الدارسين لم يقطعوا في عددهم، والسبب في ذلك يعود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النزعة السرية التي كانوا يحيطون </w:t>
      </w:r>
      <w:r w:rsidR="00AD46F2" w:rsidRPr="00831E60">
        <w:rPr>
          <w:rFonts w:ascii="Times New Roman" w:hAnsi="Times New Roman" w:cs="Times New Roman" w:hint="cs"/>
          <w:sz w:val="32"/>
          <w:szCs w:val="32"/>
          <w:rtl/>
          <w:lang w:bidi="ar-DZ"/>
        </w:rPr>
        <w:t>أنفسهم</w:t>
      </w:r>
      <w:r w:rsidRPr="00831E60">
        <w:rPr>
          <w:rFonts w:ascii="Times New Roman" w:hAnsi="Times New Roman" w:cs="Times New Roman" w:hint="cs"/>
          <w:sz w:val="32"/>
          <w:szCs w:val="32"/>
          <w:rtl/>
          <w:lang w:bidi="ar-DZ"/>
        </w:rPr>
        <w:t xml:space="preserve"> بها فلم يكن يسمح </w:t>
      </w:r>
      <w:r w:rsidR="002234C5" w:rsidRPr="00831E60">
        <w:rPr>
          <w:rFonts w:ascii="Times New Roman" w:hAnsi="Times New Roman" w:cs="Times New Roman" w:hint="cs"/>
          <w:sz w:val="32"/>
          <w:szCs w:val="32"/>
          <w:rtl/>
          <w:lang w:bidi="ar-DZ"/>
        </w:rPr>
        <w:t>لأحد</w:t>
      </w:r>
      <w:r w:rsidR="002234C5">
        <w:rPr>
          <w:rFonts w:ascii="Times New Roman" w:hAnsi="Times New Roman" w:cs="Times New Roman" w:hint="cs"/>
          <w:sz w:val="32"/>
          <w:szCs w:val="32"/>
          <w:rtl/>
          <w:lang w:bidi="ar-DZ"/>
        </w:rPr>
        <w:t xml:space="preserve"> </w:t>
      </w:r>
      <w:r w:rsidR="002234C5"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ينسب لنفسه نظرية معينة </w:t>
      </w:r>
      <w:r w:rsidR="00AD46F2" w:rsidRPr="00831E60">
        <w:rPr>
          <w:rFonts w:ascii="Times New Roman" w:hAnsi="Times New Roman" w:cs="Times New Roman" w:hint="cs"/>
          <w:sz w:val="32"/>
          <w:szCs w:val="32"/>
          <w:rtl/>
          <w:lang w:bidi="ar-DZ"/>
        </w:rPr>
        <w:t>أو</w:t>
      </w:r>
      <w:r w:rsidRPr="00831E60">
        <w:rPr>
          <w:rFonts w:ascii="Times New Roman" w:hAnsi="Times New Roman" w:cs="Times New Roman" w:hint="cs"/>
          <w:sz w:val="32"/>
          <w:szCs w:val="32"/>
          <w:rtl/>
          <w:lang w:bidi="ar-DZ"/>
        </w:rPr>
        <w:t xml:space="preserve"> يذكر اسم فيثاغورس...فكانوا يشيرون إليه بقولهم "المعلم"</w:t>
      </w:r>
      <w:r w:rsidR="00AD46F2" w:rsidRPr="00831E60">
        <w:rPr>
          <w:rFonts w:ascii="Times New Roman" w:hAnsi="Times New Roman" w:cs="Times New Roman" w:hint="cs"/>
          <w:sz w:val="32"/>
          <w:szCs w:val="32"/>
          <w:rtl/>
          <w:lang w:bidi="ar-DZ"/>
        </w:rPr>
        <w:t>أو</w:t>
      </w:r>
      <w:r w:rsidRPr="00831E60">
        <w:rPr>
          <w:rFonts w:ascii="Times New Roman" w:hAnsi="Times New Roman" w:cs="Times New Roman" w:hint="cs"/>
          <w:sz w:val="32"/>
          <w:szCs w:val="32"/>
          <w:rtl/>
          <w:lang w:bidi="ar-DZ"/>
        </w:rPr>
        <w:t xml:space="preserve"> هو"قال" وكانوا يعيشون.</w:t>
      </w:r>
    </w:p>
    <w:p w:rsidR="00D55AEF" w:rsidRDefault="00D55AEF" w:rsidP="002234C5">
      <w:pPr>
        <w:pStyle w:val="Paragraphedeliste"/>
        <w:numPr>
          <w:ilvl w:val="0"/>
          <w:numId w:val="8"/>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كانوا يعيشون في حياة مشتركة وكان فيثاغورس ينتقيهم ويختار </w:t>
      </w:r>
      <w:r w:rsidR="00AD46F2" w:rsidRPr="00831E60">
        <w:rPr>
          <w:rFonts w:ascii="Times New Roman" w:hAnsi="Times New Roman" w:cs="Times New Roman" w:hint="cs"/>
          <w:sz w:val="32"/>
          <w:szCs w:val="32"/>
          <w:rtl/>
          <w:lang w:bidi="ar-DZ"/>
        </w:rPr>
        <w:t>أحسنهم</w:t>
      </w:r>
      <w:r w:rsidRPr="00831E60">
        <w:rPr>
          <w:rFonts w:ascii="Times New Roman" w:hAnsi="Times New Roman" w:cs="Times New Roman" w:hint="cs"/>
          <w:sz w:val="32"/>
          <w:szCs w:val="32"/>
          <w:rtl/>
          <w:lang w:bidi="ar-DZ"/>
        </w:rPr>
        <w:t xml:space="preserve">"خلقا"،"منبتا"،"جدية في التعليم"،" ويضلون يستمعون للمدرس، وسمعيون سماعين، ولا يسمح لهم برؤية فيثاغورس إلا بعد خميس سنوات، ويقال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عددهم قد بلغ </w:t>
      </w:r>
      <w:r w:rsidR="00AD46F2" w:rsidRPr="00831E60">
        <w:rPr>
          <w:rFonts w:ascii="Times New Roman" w:hAnsi="Times New Roman" w:cs="Times New Roman" w:hint="cs"/>
          <w:sz w:val="32"/>
          <w:szCs w:val="32"/>
          <w:rtl/>
          <w:lang w:bidi="ar-DZ"/>
        </w:rPr>
        <w:t>الثلاثمائة</w:t>
      </w:r>
      <w:r w:rsidRPr="00831E60">
        <w:rPr>
          <w:rFonts w:ascii="Times New Roman" w:hAnsi="Times New Roman" w:cs="Times New Roman" w:hint="cs"/>
          <w:sz w:val="32"/>
          <w:szCs w:val="32"/>
          <w:rtl/>
          <w:lang w:bidi="ar-DZ"/>
        </w:rPr>
        <w:t xml:space="preserve"> 300".</w:t>
      </w:r>
    </w:p>
    <w:p w:rsidR="000752B4" w:rsidRPr="00831E60" w:rsidRDefault="000752B4" w:rsidP="002234C5">
      <w:pPr>
        <w:pStyle w:val="Paragraphedeliste"/>
        <w:bidi/>
        <w:spacing w:after="0" w:line="360" w:lineRule="auto"/>
        <w:jc w:val="both"/>
        <w:rPr>
          <w:rFonts w:ascii="Times New Roman" w:hAnsi="Times New Roman" w:cs="Times New Roman"/>
          <w:sz w:val="32"/>
          <w:szCs w:val="32"/>
          <w:lang w:bidi="ar-DZ"/>
        </w:rPr>
      </w:pPr>
    </w:p>
    <w:p w:rsidR="00D55AEF" w:rsidRPr="00831E60" w:rsidRDefault="00D55AEF" w:rsidP="002234C5">
      <w:pPr>
        <w:bidi/>
        <w:spacing w:after="0" w:line="360" w:lineRule="auto"/>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lastRenderedPageBreak/>
        <w:t xml:space="preserve">إضافة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ذلك نري شخصية فيثاغورس تمتد كذلك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w:t>
      </w:r>
    </w:p>
    <w:p w:rsidR="00D55AEF" w:rsidRPr="00831E60" w:rsidRDefault="00D55AEF" w:rsidP="002234C5">
      <w:pPr>
        <w:pStyle w:val="Paragraphedeliste"/>
        <w:numPr>
          <w:ilvl w:val="0"/>
          <w:numId w:val="9"/>
        </w:numPr>
        <w:bidi/>
        <w:spacing w:after="0" w:line="360" w:lineRule="auto"/>
        <w:ind w:left="-1" w:firstLine="361"/>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السرية سمة مرتبة على طابع فلسفتهم الديني الصوفي،ذلك لان معتقداتهم الدينية لم تكن تتخلص في مجرد بعض الأفكار المنطقية المحددة، وإنما كانت تصدر عن تجربة باطنية </w:t>
      </w:r>
      <w:r w:rsidR="00AD46F2" w:rsidRPr="00831E60">
        <w:rPr>
          <w:rFonts w:ascii="Times New Roman" w:hAnsi="Times New Roman" w:cs="Times New Roman" w:hint="cs"/>
          <w:sz w:val="32"/>
          <w:szCs w:val="32"/>
          <w:rtl/>
          <w:lang w:bidi="ar-DZ"/>
        </w:rPr>
        <w:t>أساسها</w:t>
      </w:r>
      <w:r w:rsidRPr="00831E60">
        <w:rPr>
          <w:rFonts w:ascii="Times New Roman" w:hAnsi="Times New Roman" w:cs="Times New Roman" w:hint="cs"/>
          <w:sz w:val="32"/>
          <w:szCs w:val="32"/>
          <w:rtl/>
          <w:lang w:bidi="ar-DZ"/>
        </w:rPr>
        <w:t xml:space="preserve">: شعورهم الجماعي بالقوة </w:t>
      </w:r>
      <w:r w:rsidR="00AD46F2" w:rsidRPr="00831E60">
        <w:rPr>
          <w:rFonts w:ascii="Times New Roman" w:hAnsi="Times New Roman" w:cs="Times New Roman" w:hint="cs"/>
          <w:sz w:val="32"/>
          <w:szCs w:val="32"/>
          <w:rtl/>
          <w:lang w:bidi="ar-DZ"/>
        </w:rPr>
        <w:t>الإلهية</w:t>
      </w:r>
      <w:r w:rsidRPr="00831E60">
        <w:rPr>
          <w:rFonts w:ascii="Times New Roman" w:hAnsi="Times New Roman" w:cs="Times New Roman" w:hint="cs"/>
          <w:sz w:val="32"/>
          <w:szCs w:val="32"/>
          <w:rtl/>
          <w:lang w:bidi="ar-DZ"/>
        </w:rPr>
        <w:t xml:space="preserve"> السارية في الوجود والحياة الواحدة التي تصل جميع الكائنات </w:t>
      </w:r>
      <w:r w:rsidR="002234C5">
        <w:rPr>
          <w:rFonts w:ascii="Times New Roman" w:hAnsi="Times New Roman" w:cs="Times New Roman" w:hint="cs"/>
          <w:sz w:val="32"/>
          <w:szCs w:val="32"/>
          <w:rtl/>
          <w:lang w:bidi="ar-DZ"/>
        </w:rPr>
        <w:t>ب</w:t>
      </w:r>
      <w:r w:rsidR="00AD46F2" w:rsidRPr="00831E60">
        <w:rPr>
          <w:rFonts w:ascii="Times New Roman" w:hAnsi="Times New Roman" w:cs="Times New Roman" w:hint="cs"/>
          <w:sz w:val="32"/>
          <w:szCs w:val="32"/>
          <w:rtl/>
          <w:lang w:bidi="ar-DZ"/>
        </w:rPr>
        <w:t>بعضها</w:t>
      </w:r>
      <w:r w:rsidRPr="00831E60">
        <w:rPr>
          <w:rFonts w:ascii="Times New Roman" w:hAnsi="Times New Roman" w:cs="Times New Roman" w:hint="cs"/>
          <w:sz w:val="32"/>
          <w:szCs w:val="32"/>
          <w:rtl/>
          <w:lang w:bidi="ar-DZ"/>
        </w:rPr>
        <w:t>.</w:t>
      </w:r>
    </w:p>
    <w:p w:rsidR="00D55AEF" w:rsidRPr="00831E60" w:rsidRDefault="00D55AEF" w:rsidP="002234C5">
      <w:pPr>
        <w:pStyle w:val="Paragraphedeliste"/>
        <w:numPr>
          <w:ilvl w:val="0"/>
          <w:numId w:val="9"/>
        </w:numPr>
        <w:bidi/>
        <w:spacing w:after="0" w:line="360" w:lineRule="auto"/>
        <w:ind w:left="-1" w:firstLine="361"/>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ونتيجة لذلك، فقد عدت الفيثاغورية حركة </w:t>
      </w:r>
      <w:r w:rsidR="00AD46F2" w:rsidRPr="00831E60">
        <w:rPr>
          <w:rFonts w:ascii="Times New Roman" w:hAnsi="Times New Roman" w:cs="Times New Roman" w:hint="cs"/>
          <w:sz w:val="32"/>
          <w:szCs w:val="32"/>
          <w:rtl/>
          <w:lang w:bidi="ar-DZ"/>
        </w:rPr>
        <w:t>إصلاح</w:t>
      </w:r>
      <w:r w:rsidRPr="00831E60">
        <w:rPr>
          <w:rFonts w:ascii="Times New Roman" w:hAnsi="Times New Roman" w:cs="Times New Roman" w:hint="cs"/>
          <w:sz w:val="32"/>
          <w:szCs w:val="32"/>
          <w:rtl/>
          <w:lang w:bidi="ar-DZ"/>
        </w:rPr>
        <w:t xml:space="preserve"> وتجديد في العقيدة الاورفية التي كانت بدورها حركة </w:t>
      </w:r>
      <w:r w:rsidR="00AD46F2" w:rsidRPr="00831E60">
        <w:rPr>
          <w:rFonts w:ascii="Times New Roman" w:hAnsi="Times New Roman" w:cs="Times New Roman" w:hint="cs"/>
          <w:sz w:val="32"/>
          <w:szCs w:val="32"/>
          <w:rtl/>
          <w:lang w:bidi="ar-DZ"/>
        </w:rPr>
        <w:t>إصلاح</w:t>
      </w:r>
      <w:r w:rsidRPr="00831E60">
        <w:rPr>
          <w:rFonts w:ascii="Times New Roman" w:hAnsi="Times New Roman" w:cs="Times New Roman" w:hint="cs"/>
          <w:sz w:val="32"/>
          <w:szCs w:val="32"/>
          <w:rtl/>
          <w:lang w:bidi="ar-DZ"/>
        </w:rPr>
        <w:t xml:space="preserve"> وت</w:t>
      </w:r>
      <w:r w:rsidR="00D86922" w:rsidRPr="00831E60">
        <w:rPr>
          <w:rFonts w:ascii="Times New Roman" w:hAnsi="Times New Roman" w:cs="Times New Roman" w:hint="cs"/>
          <w:sz w:val="32"/>
          <w:szCs w:val="32"/>
          <w:rtl/>
          <w:lang w:bidi="ar-DZ"/>
        </w:rPr>
        <w:t>جديد في عبادة ديونيسوس السرية:</w:t>
      </w:r>
    </w:p>
    <w:p w:rsidR="00D86922" w:rsidRPr="00831E60" w:rsidRDefault="00D86922" w:rsidP="002234C5">
      <w:pPr>
        <w:pStyle w:val="Paragraphedeliste"/>
        <w:numPr>
          <w:ilvl w:val="0"/>
          <w:numId w:val="10"/>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فمن عبادة ديونيسوس احتفظت الفيثاغورية </w:t>
      </w:r>
      <w:r w:rsidR="00AD46F2" w:rsidRPr="00831E60">
        <w:rPr>
          <w:rFonts w:ascii="Times New Roman" w:hAnsi="Times New Roman" w:cs="Times New Roman" w:hint="cs"/>
          <w:sz w:val="32"/>
          <w:szCs w:val="32"/>
          <w:rtl/>
          <w:lang w:bidi="ar-DZ"/>
        </w:rPr>
        <w:t>بمبدأ</w:t>
      </w:r>
      <w:r w:rsidRPr="00831E60">
        <w:rPr>
          <w:rFonts w:ascii="Times New Roman" w:hAnsi="Times New Roman" w:cs="Times New Roman" w:hint="cs"/>
          <w:sz w:val="32"/>
          <w:szCs w:val="32"/>
          <w:rtl/>
          <w:lang w:bidi="ar-DZ"/>
        </w:rPr>
        <w:t xml:space="preserve"> استمرار الحياة في دورات يتعاقب فيها الموت والحياة.</w:t>
      </w:r>
    </w:p>
    <w:p w:rsidR="00D86922" w:rsidRPr="00831E60" w:rsidRDefault="00D86922" w:rsidP="002234C5">
      <w:pPr>
        <w:pStyle w:val="Paragraphedeliste"/>
        <w:numPr>
          <w:ilvl w:val="0"/>
          <w:numId w:val="10"/>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ومن الاورفية </w:t>
      </w:r>
      <w:r w:rsidR="00AD46F2" w:rsidRPr="00831E60">
        <w:rPr>
          <w:rFonts w:ascii="Times New Roman" w:hAnsi="Times New Roman" w:cs="Times New Roman" w:hint="cs"/>
          <w:sz w:val="32"/>
          <w:szCs w:val="32"/>
          <w:rtl/>
          <w:lang w:bidi="ar-DZ"/>
        </w:rPr>
        <w:t>أخذت</w:t>
      </w:r>
      <w:r w:rsidRPr="00831E60">
        <w:rPr>
          <w:rFonts w:ascii="Times New Roman" w:hAnsi="Times New Roman" w:cs="Times New Roman" w:hint="cs"/>
          <w:sz w:val="32"/>
          <w:szCs w:val="32"/>
          <w:rtl/>
          <w:lang w:bidi="ar-DZ"/>
        </w:rPr>
        <w:t xml:space="preserve"> فكرة المصدر </w:t>
      </w:r>
      <w:r w:rsidR="00AD46F2" w:rsidRPr="00831E60">
        <w:rPr>
          <w:rFonts w:ascii="Times New Roman" w:hAnsi="Times New Roman" w:cs="Times New Roman" w:hint="cs"/>
          <w:sz w:val="32"/>
          <w:szCs w:val="32"/>
          <w:rtl/>
          <w:lang w:bidi="ar-DZ"/>
        </w:rPr>
        <w:t>الإلهي</w:t>
      </w:r>
      <w:r w:rsidRPr="00831E60">
        <w:rPr>
          <w:rFonts w:ascii="Times New Roman" w:hAnsi="Times New Roman" w:cs="Times New Roman" w:hint="cs"/>
          <w:sz w:val="32"/>
          <w:szCs w:val="32"/>
          <w:rtl/>
          <w:lang w:bidi="ar-DZ"/>
        </w:rPr>
        <w:t xml:space="preserve"> للنفس وخلودها بعد الموت.</w:t>
      </w:r>
    </w:p>
    <w:p w:rsidR="00D86922" w:rsidRPr="00831E60" w:rsidRDefault="00D86922" w:rsidP="002234C5">
      <w:pPr>
        <w:pStyle w:val="Paragraphedeliste"/>
        <w:numPr>
          <w:ilvl w:val="0"/>
          <w:numId w:val="10"/>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وفكرة خطيئتها التي بسببها سقطت من السماء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الأرض</w:t>
      </w:r>
      <w:r w:rsidRPr="00831E60">
        <w:rPr>
          <w:rFonts w:ascii="Times New Roman" w:hAnsi="Times New Roman" w:cs="Times New Roman" w:hint="cs"/>
          <w:sz w:val="32"/>
          <w:szCs w:val="32"/>
          <w:rtl/>
          <w:lang w:bidi="ar-DZ"/>
        </w:rPr>
        <w:t xml:space="preserve"> وسجنت في الجسم الذي ما تنفك تحاول باستمرار الخلاص منه بواسطة الزهد وطقوس الطهارة المختلفة.</w:t>
      </w:r>
    </w:p>
    <w:p w:rsidR="00D86922" w:rsidRPr="00831E60" w:rsidRDefault="00D86922" w:rsidP="002234C5">
      <w:pPr>
        <w:bidi/>
        <w:spacing w:after="0" w:line="360" w:lineRule="auto"/>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كما نري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هناك اختلافات بينهما مثل:</w:t>
      </w:r>
    </w:p>
    <w:p w:rsidR="00D86922" w:rsidRPr="00831E60" w:rsidRDefault="00D86922" w:rsidP="002234C5">
      <w:pPr>
        <w:pStyle w:val="Paragraphedeliste"/>
        <w:numPr>
          <w:ilvl w:val="0"/>
          <w:numId w:val="6"/>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اختلفت الفيثاغورية عن الاورفية حين اخترت </w:t>
      </w:r>
      <w:r w:rsidR="002234C5">
        <w:rPr>
          <w:rFonts w:ascii="Times New Roman" w:hAnsi="Times New Roman" w:cs="Times New Roman" w:hint="cs"/>
          <w:sz w:val="32"/>
          <w:szCs w:val="32"/>
          <w:rtl/>
          <w:lang w:bidi="ar-DZ"/>
        </w:rPr>
        <w:t>"</w:t>
      </w:r>
      <w:r w:rsidRPr="00831E60">
        <w:rPr>
          <w:rFonts w:ascii="Times New Roman" w:hAnsi="Times New Roman" w:cs="Times New Roman" w:hint="cs"/>
          <w:sz w:val="32"/>
          <w:szCs w:val="32"/>
          <w:rtl/>
          <w:lang w:bidi="ar-DZ"/>
        </w:rPr>
        <w:t>ابولون</w:t>
      </w:r>
      <w:r w:rsidR="002234C5">
        <w:rPr>
          <w:rFonts w:ascii="Times New Roman" w:hAnsi="Times New Roman" w:cs="Times New Roman" w:hint="cs"/>
          <w:sz w:val="32"/>
          <w:szCs w:val="32"/>
          <w:rtl/>
          <w:lang w:bidi="ar-DZ"/>
        </w:rPr>
        <w:t>" الأ</w:t>
      </w:r>
      <w:r w:rsidRPr="00831E60">
        <w:rPr>
          <w:rFonts w:ascii="Times New Roman" w:hAnsi="Times New Roman" w:cs="Times New Roman" w:hint="cs"/>
          <w:sz w:val="32"/>
          <w:szCs w:val="32"/>
          <w:rtl/>
          <w:lang w:bidi="ar-DZ"/>
        </w:rPr>
        <w:t xml:space="preserve">ولمبي </w:t>
      </w:r>
      <w:r w:rsidR="00AD46F2" w:rsidRPr="00831E60">
        <w:rPr>
          <w:rFonts w:ascii="Times New Roman" w:hAnsi="Times New Roman" w:cs="Times New Roman" w:hint="cs"/>
          <w:sz w:val="32"/>
          <w:szCs w:val="32"/>
          <w:rtl/>
          <w:lang w:bidi="ar-DZ"/>
        </w:rPr>
        <w:t>إله</w:t>
      </w:r>
      <w:r w:rsidR="002234C5">
        <w:rPr>
          <w:rFonts w:ascii="Times New Roman" w:hAnsi="Times New Roman" w:cs="Times New Roman" w:hint="cs"/>
          <w:sz w:val="32"/>
          <w:szCs w:val="32"/>
          <w:rtl/>
          <w:lang w:bidi="ar-DZ"/>
        </w:rPr>
        <w:t>ً</w:t>
      </w:r>
      <w:r w:rsidR="00AD46F2" w:rsidRPr="00831E60">
        <w:rPr>
          <w:rFonts w:ascii="Times New Roman" w:hAnsi="Times New Roman" w:cs="Times New Roman" w:hint="cs"/>
          <w:sz w:val="32"/>
          <w:szCs w:val="32"/>
          <w:rtl/>
          <w:lang w:bidi="ar-DZ"/>
        </w:rPr>
        <w:t>ا</w:t>
      </w:r>
      <w:r w:rsidRPr="00831E60">
        <w:rPr>
          <w:rFonts w:ascii="Times New Roman" w:hAnsi="Times New Roman" w:cs="Times New Roman" w:hint="cs"/>
          <w:sz w:val="32"/>
          <w:szCs w:val="32"/>
          <w:rtl/>
          <w:lang w:bidi="ar-DZ"/>
        </w:rPr>
        <w:t xml:space="preserve"> بدلا من ديونيسوس اله الاورفية.</w:t>
      </w:r>
    </w:p>
    <w:p w:rsidR="00D86922" w:rsidRPr="00831E60" w:rsidRDefault="00D86922" w:rsidP="002234C5">
      <w:pPr>
        <w:pStyle w:val="Paragraphedeliste"/>
        <w:numPr>
          <w:ilvl w:val="0"/>
          <w:numId w:val="6"/>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كما اتخذت من الفلسفة </w:t>
      </w:r>
      <w:r w:rsidR="00AD46F2" w:rsidRPr="00831E60">
        <w:rPr>
          <w:rFonts w:ascii="Times New Roman" w:hAnsi="Times New Roman" w:cs="Times New Roman" w:hint="cs"/>
          <w:sz w:val="32"/>
          <w:szCs w:val="32"/>
          <w:rtl/>
          <w:lang w:bidi="ar-DZ"/>
        </w:rPr>
        <w:t>والتأمل</w:t>
      </w:r>
      <w:r w:rsidRPr="00831E60">
        <w:rPr>
          <w:rFonts w:ascii="Times New Roman" w:hAnsi="Times New Roman" w:cs="Times New Roman" w:hint="cs"/>
          <w:sz w:val="32"/>
          <w:szCs w:val="32"/>
          <w:rtl/>
          <w:lang w:bidi="ar-DZ"/>
        </w:rPr>
        <w:t xml:space="preserve"> الفكري وسيلة للتطهر والخلاص.</w:t>
      </w:r>
    </w:p>
    <w:p w:rsidR="00D86922" w:rsidRPr="00831E60" w:rsidRDefault="0034388C" w:rsidP="002234C5">
      <w:pPr>
        <w:bidi/>
        <w:spacing w:after="0" w:line="360" w:lineRule="auto"/>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ورغم هذه الصعوبات التي عاشتها فيثاغورية، فان </w:t>
      </w:r>
      <w:r w:rsidR="00AD46F2" w:rsidRPr="00831E60">
        <w:rPr>
          <w:rFonts w:ascii="Times New Roman" w:hAnsi="Times New Roman" w:cs="Times New Roman" w:hint="cs"/>
          <w:sz w:val="32"/>
          <w:szCs w:val="32"/>
          <w:rtl/>
          <w:lang w:bidi="ar-DZ"/>
        </w:rPr>
        <w:t>أفكارها</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وآراؤها</w:t>
      </w:r>
      <w:r w:rsidRPr="00831E60">
        <w:rPr>
          <w:rFonts w:ascii="Times New Roman" w:hAnsi="Times New Roman" w:cs="Times New Roman" w:hint="cs"/>
          <w:sz w:val="32"/>
          <w:szCs w:val="32"/>
          <w:rtl/>
          <w:lang w:bidi="ar-DZ"/>
        </w:rPr>
        <w:t xml:space="preserve"> الفلسفية جلبت الكثير من الطلبة والفلاسفة،حيث ا</w:t>
      </w:r>
      <w:r w:rsidR="004543E1" w:rsidRPr="00831E60">
        <w:rPr>
          <w:rFonts w:ascii="Times New Roman" w:hAnsi="Times New Roman" w:cs="Times New Roman" w:hint="cs"/>
          <w:sz w:val="32"/>
          <w:szCs w:val="32"/>
          <w:rtl/>
          <w:lang w:bidi="ar-DZ"/>
        </w:rPr>
        <w:t xml:space="preserve">نتشرت في </w:t>
      </w:r>
      <w:r w:rsidR="00AD46F2" w:rsidRPr="00831E60">
        <w:rPr>
          <w:rFonts w:ascii="Times New Roman" w:hAnsi="Times New Roman" w:cs="Times New Roman" w:hint="cs"/>
          <w:sz w:val="32"/>
          <w:szCs w:val="32"/>
          <w:rtl/>
          <w:lang w:bidi="ar-DZ"/>
        </w:rPr>
        <w:t>أنحاء</w:t>
      </w:r>
      <w:r w:rsidR="004543E1" w:rsidRPr="00831E60">
        <w:rPr>
          <w:rFonts w:ascii="Times New Roman" w:hAnsi="Times New Roman" w:cs="Times New Roman" w:hint="cs"/>
          <w:sz w:val="32"/>
          <w:szCs w:val="32"/>
          <w:rtl/>
          <w:lang w:bidi="ar-DZ"/>
        </w:rPr>
        <w:t xml:space="preserve"> العالم اليوناني واستمرت تعاليمهم نشطة، خاصة في مدن مثل: ريخيوم، ارخيبوس.</w:t>
      </w:r>
    </w:p>
    <w:p w:rsidR="004543E1" w:rsidRPr="00831E60" w:rsidRDefault="001E4D4B" w:rsidP="002234C5">
      <w:pPr>
        <w:pStyle w:val="Paragraphedeliste"/>
        <w:numPr>
          <w:ilvl w:val="0"/>
          <w:numId w:val="6"/>
        </w:numPr>
        <w:bidi/>
        <w:spacing w:after="0" w:line="360" w:lineRule="auto"/>
        <w:ind w:left="-1" w:firstLine="721"/>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كما نجد فيلولاوس-في بلاد اليونان-</w:t>
      </w:r>
      <w:r w:rsidR="00AD46F2" w:rsidRPr="00831E60">
        <w:rPr>
          <w:rFonts w:ascii="Times New Roman" w:hAnsi="Times New Roman" w:cs="Times New Roman" w:hint="cs"/>
          <w:sz w:val="32"/>
          <w:szCs w:val="32"/>
          <w:rtl/>
          <w:lang w:bidi="ar-DZ"/>
        </w:rPr>
        <w:t>أسس</w:t>
      </w:r>
      <w:r w:rsidRPr="00831E60">
        <w:rPr>
          <w:rFonts w:ascii="Times New Roman" w:hAnsi="Times New Roman" w:cs="Times New Roman" w:hint="cs"/>
          <w:sz w:val="32"/>
          <w:szCs w:val="32"/>
          <w:rtl/>
          <w:lang w:bidi="ar-DZ"/>
        </w:rPr>
        <w:t xml:space="preserve"> مركزا للفلسفة في مدينة طيبة، وهو من الجيل الثاني من الفلسفة الفيثاغورية وعليه تتلمذ سم</w:t>
      </w:r>
      <w:r w:rsidR="002234C5">
        <w:rPr>
          <w:rFonts w:ascii="Times New Roman" w:hAnsi="Times New Roman" w:cs="Times New Roman" w:hint="cs"/>
          <w:sz w:val="32"/>
          <w:szCs w:val="32"/>
          <w:rtl/>
          <w:lang w:bidi="ar-DZ"/>
        </w:rPr>
        <w:t>ي</w:t>
      </w:r>
      <w:r w:rsidRPr="00831E60">
        <w:rPr>
          <w:rFonts w:ascii="Times New Roman" w:hAnsi="Times New Roman" w:cs="Times New Roman" w:hint="cs"/>
          <w:sz w:val="32"/>
          <w:szCs w:val="32"/>
          <w:rtl/>
          <w:lang w:bidi="ar-DZ"/>
        </w:rPr>
        <w:t>اس، سيبس، اللذان يذكرهما افلاطون في محاورة فيدو</w:t>
      </w:r>
      <w:r w:rsidR="002234C5">
        <w:rPr>
          <w:rFonts w:ascii="Times New Roman" w:hAnsi="Times New Roman" w:cs="Times New Roman" w:hint="cs"/>
          <w:sz w:val="32"/>
          <w:szCs w:val="32"/>
          <w:rtl/>
          <w:lang w:bidi="ar-DZ"/>
        </w:rPr>
        <w:t>ن</w:t>
      </w:r>
      <w:r w:rsidRPr="00831E60">
        <w:rPr>
          <w:rFonts w:ascii="Times New Roman" w:hAnsi="Times New Roman" w:cs="Times New Roman" w:hint="cs"/>
          <w:sz w:val="32"/>
          <w:szCs w:val="32"/>
          <w:rtl/>
          <w:lang w:bidi="ar-DZ"/>
        </w:rPr>
        <w:t>.</w:t>
      </w:r>
    </w:p>
    <w:p w:rsidR="001E4D4B" w:rsidRPr="00831E60" w:rsidRDefault="001E4D4B" w:rsidP="002234C5">
      <w:pPr>
        <w:pStyle w:val="Paragraphedeliste"/>
        <w:numPr>
          <w:ilvl w:val="0"/>
          <w:numId w:val="6"/>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ومن تلاميذه </w:t>
      </w:r>
      <w:r w:rsidR="00AD46F2" w:rsidRPr="00831E60">
        <w:rPr>
          <w:rFonts w:ascii="Times New Roman" w:hAnsi="Times New Roman" w:cs="Times New Roman" w:hint="cs"/>
          <w:sz w:val="32"/>
          <w:szCs w:val="32"/>
          <w:rtl/>
          <w:lang w:bidi="ar-DZ"/>
        </w:rPr>
        <w:t>أيضا</w:t>
      </w:r>
      <w:r w:rsidRPr="00831E60">
        <w:rPr>
          <w:rFonts w:ascii="Times New Roman" w:hAnsi="Times New Roman" w:cs="Times New Roman" w:hint="cs"/>
          <w:sz w:val="32"/>
          <w:szCs w:val="32"/>
          <w:rtl/>
          <w:lang w:bidi="ar-DZ"/>
        </w:rPr>
        <w:t xml:space="preserve"> اوريتوس الذي </w:t>
      </w:r>
      <w:r w:rsidR="00AD46F2" w:rsidRPr="00831E60">
        <w:rPr>
          <w:rFonts w:ascii="Times New Roman" w:hAnsi="Times New Roman" w:cs="Times New Roman" w:hint="cs"/>
          <w:sz w:val="32"/>
          <w:szCs w:val="32"/>
          <w:rtl/>
          <w:lang w:bidi="ar-DZ"/>
        </w:rPr>
        <w:t>أسس</w:t>
      </w:r>
      <w:r w:rsidRPr="00831E60">
        <w:rPr>
          <w:rFonts w:ascii="Times New Roman" w:hAnsi="Times New Roman" w:cs="Times New Roman" w:hint="cs"/>
          <w:sz w:val="32"/>
          <w:szCs w:val="32"/>
          <w:rtl/>
          <w:lang w:bidi="ar-DZ"/>
        </w:rPr>
        <w:t xml:space="preserve"> مركزا لهذه الفلسفة في فليبونتس .</w:t>
      </w:r>
    </w:p>
    <w:p w:rsidR="001E4D4B" w:rsidRDefault="001E4D4B" w:rsidP="002234C5">
      <w:pPr>
        <w:pStyle w:val="Paragraphedeliste"/>
        <w:numPr>
          <w:ilvl w:val="0"/>
          <w:numId w:val="6"/>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استمرت الفلسفة الفيثاغورية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أربعة</w:t>
      </w:r>
      <w:r w:rsidRPr="00831E60">
        <w:rPr>
          <w:rFonts w:ascii="Times New Roman" w:hAnsi="Times New Roman" w:cs="Times New Roman" w:hint="cs"/>
          <w:sz w:val="32"/>
          <w:szCs w:val="32"/>
          <w:rtl/>
          <w:lang w:bidi="ar-DZ"/>
        </w:rPr>
        <w:t xml:space="preserve"> قرون بعد الميلاد مع الفيثاغوريين المحدثين الذين اختلط تاريخهم </w:t>
      </w:r>
      <w:r w:rsidR="00AD46F2" w:rsidRPr="00831E60">
        <w:rPr>
          <w:rFonts w:ascii="Times New Roman" w:hAnsi="Times New Roman" w:cs="Times New Roman" w:hint="cs"/>
          <w:sz w:val="32"/>
          <w:szCs w:val="32"/>
          <w:rtl/>
          <w:lang w:bidi="ar-DZ"/>
        </w:rPr>
        <w:t>بالأفلاطونيين</w:t>
      </w:r>
      <w:r w:rsidRPr="00831E60">
        <w:rPr>
          <w:rFonts w:ascii="Times New Roman" w:hAnsi="Times New Roman" w:cs="Times New Roman" w:hint="cs"/>
          <w:sz w:val="32"/>
          <w:szCs w:val="32"/>
          <w:rtl/>
          <w:lang w:bidi="ar-DZ"/>
        </w:rPr>
        <w:t xml:space="preserve"> المحدثين.</w:t>
      </w:r>
    </w:p>
    <w:p w:rsidR="000752B4" w:rsidRDefault="000752B4" w:rsidP="002234C5">
      <w:pPr>
        <w:bidi/>
        <w:spacing w:after="0" w:line="360" w:lineRule="auto"/>
        <w:jc w:val="both"/>
        <w:rPr>
          <w:rFonts w:ascii="Times New Roman" w:hAnsi="Times New Roman" w:cs="Times New Roman"/>
          <w:sz w:val="32"/>
          <w:szCs w:val="32"/>
          <w:rtl/>
          <w:lang w:bidi="ar-DZ"/>
        </w:rPr>
      </w:pPr>
    </w:p>
    <w:p w:rsidR="000752B4" w:rsidRDefault="000752B4" w:rsidP="002234C5">
      <w:pPr>
        <w:bidi/>
        <w:spacing w:after="0" w:line="360" w:lineRule="auto"/>
        <w:jc w:val="both"/>
        <w:rPr>
          <w:rFonts w:ascii="Times New Roman" w:hAnsi="Times New Roman" w:cs="Times New Roman"/>
          <w:sz w:val="32"/>
          <w:szCs w:val="32"/>
          <w:rtl/>
          <w:lang w:bidi="ar-DZ"/>
        </w:rPr>
      </w:pPr>
    </w:p>
    <w:p w:rsidR="000752B4" w:rsidRPr="000752B4" w:rsidRDefault="000752B4" w:rsidP="002234C5">
      <w:pPr>
        <w:bidi/>
        <w:spacing w:after="0" w:line="360" w:lineRule="auto"/>
        <w:jc w:val="both"/>
        <w:rPr>
          <w:rFonts w:ascii="Times New Roman" w:hAnsi="Times New Roman" w:cs="Times New Roman"/>
          <w:sz w:val="32"/>
          <w:szCs w:val="32"/>
          <w:lang w:bidi="ar-DZ"/>
        </w:rPr>
      </w:pPr>
    </w:p>
    <w:p w:rsidR="001E4D4B" w:rsidRPr="000752B4" w:rsidRDefault="001E4D4B" w:rsidP="002234C5">
      <w:pPr>
        <w:bidi/>
        <w:spacing w:after="0" w:line="360" w:lineRule="auto"/>
        <w:ind w:left="720"/>
        <w:jc w:val="both"/>
        <w:rPr>
          <w:rFonts w:ascii="Times New Roman" w:hAnsi="Times New Roman" w:cs="Times New Roman"/>
          <w:b/>
          <w:bCs/>
          <w:sz w:val="32"/>
          <w:szCs w:val="32"/>
          <w:rtl/>
          <w:lang w:bidi="ar-DZ"/>
        </w:rPr>
      </w:pPr>
      <w:r w:rsidRPr="000752B4">
        <w:rPr>
          <w:rFonts w:ascii="Times New Roman" w:hAnsi="Times New Roman" w:cs="Times New Roman" w:hint="cs"/>
          <w:b/>
          <w:bCs/>
          <w:sz w:val="32"/>
          <w:szCs w:val="32"/>
          <w:rtl/>
          <w:lang w:bidi="ar-DZ"/>
        </w:rPr>
        <w:lastRenderedPageBreak/>
        <w:t>ج- قواعد المدرسة الفيثاغورية:</w:t>
      </w:r>
    </w:p>
    <w:p w:rsidR="00502DF0" w:rsidRPr="00831E60" w:rsidRDefault="00AD46F2" w:rsidP="002234C5">
      <w:pPr>
        <w:pStyle w:val="Paragraphedeliste"/>
        <w:numPr>
          <w:ilvl w:val="0"/>
          <w:numId w:val="11"/>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أن</w:t>
      </w:r>
      <w:r w:rsidR="00502DF0" w:rsidRPr="00831E60">
        <w:rPr>
          <w:rFonts w:ascii="Times New Roman" w:hAnsi="Times New Roman" w:cs="Times New Roman" w:hint="cs"/>
          <w:sz w:val="32"/>
          <w:szCs w:val="32"/>
          <w:rtl/>
          <w:lang w:bidi="ar-DZ"/>
        </w:rPr>
        <w:t xml:space="preserve"> تمتنع عن </w:t>
      </w:r>
      <w:r w:rsidRPr="00831E60">
        <w:rPr>
          <w:rFonts w:ascii="Times New Roman" w:hAnsi="Times New Roman" w:cs="Times New Roman" w:hint="cs"/>
          <w:sz w:val="32"/>
          <w:szCs w:val="32"/>
          <w:rtl/>
          <w:lang w:bidi="ar-DZ"/>
        </w:rPr>
        <w:t>أكل</w:t>
      </w:r>
      <w:r w:rsidR="00502DF0" w:rsidRPr="00831E60">
        <w:rPr>
          <w:rFonts w:ascii="Times New Roman" w:hAnsi="Times New Roman" w:cs="Times New Roman" w:hint="cs"/>
          <w:sz w:val="32"/>
          <w:szCs w:val="32"/>
          <w:rtl/>
          <w:lang w:bidi="ar-DZ"/>
        </w:rPr>
        <w:t xml:space="preserve"> الفول</w:t>
      </w:r>
    </w:p>
    <w:p w:rsidR="00502DF0" w:rsidRPr="00831E60" w:rsidRDefault="00157F49" w:rsidP="002234C5">
      <w:pPr>
        <w:pStyle w:val="Paragraphedeliste"/>
        <w:numPr>
          <w:ilvl w:val="0"/>
          <w:numId w:val="11"/>
        </w:numPr>
        <w:bidi/>
        <w:spacing w:after="0" w:line="360" w:lineRule="auto"/>
        <w:jc w:val="both"/>
        <w:rPr>
          <w:rFonts w:ascii="Times New Roman" w:hAnsi="Times New Roman" w:cs="Times New Roman"/>
          <w:sz w:val="32"/>
          <w:szCs w:val="32"/>
          <w:lang w:bidi="ar-DZ"/>
        </w:rPr>
      </w:pPr>
      <w:r>
        <w:rPr>
          <w:rFonts w:ascii="Times New Roman" w:hAnsi="Times New Roman" w:cs="Times New Roman" w:hint="cs"/>
          <w:sz w:val="32"/>
          <w:szCs w:val="32"/>
          <w:rtl/>
          <w:lang w:bidi="ar-DZ"/>
        </w:rPr>
        <w:t>أ</w:t>
      </w:r>
      <w:r w:rsidR="00502DF0" w:rsidRPr="00831E60">
        <w:rPr>
          <w:rFonts w:ascii="Times New Roman" w:hAnsi="Times New Roman" w:cs="Times New Roman" w:hint="cs"/>
          <w:sz w:val="32"/>
          <w:szCs w:val="32"/>
          <w:rtl/>
          <w:lang w:bidi="ar-DZ"/>
        </w:rPr>
        <w:t>لا تلتقط ما قد سقط</w:t>
      </w:r>
    </w:p>
    <w:p w:rsidR="00502DF0" w:rsidRPr="00831E60" w:rsidRDefault="00AD46F2" w:rsidP="002234C5">
      <w:pPr>
        <w:pStyle w:val="Paragraphedeliste"/>
        <w:numPr>
          <w:ilvl w:val="0"/>
          <w:numId w:val="11"/>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ألا</w:t>
      </w:r>
      <w:r w:rsidR="00502DF0" w:rsidRPr="00831E60">
        <w:rPr>
          <w:rFonts w:ascii="Times New Roman" w:hAnsi="Times New Roman" w:cs="Times New Roman" w:hint="cs"/>
          <w:sz w:val="32"/>
          <w:szCs w:val="32"/>
          <w:rtl/>
          <w:lang w:bidi="ar-DZ"/>
        </w:rPr>
        <w:t xml:space="preserve"> تلمس ديكا ابيضا</w:t>
      </w:r>
    </w:p>
    <w:p w:rsidR="00502DF0" w:rsidRPr="00831E60" w:rsidRDefault="00AD46F2" w:rsidP="002234C5">
      <w:pPr>
        <w:pStyle w:val="Paragraphedeliste"/>
        <w:numPr>
          <w:ilvl w:val="0"/>
          <w:numId w:val="11"/>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ألا</w:t>
      </w:r>
      <w:r w:rsidR="00502DF0" w:rsidRPr="00831E60">
        <w:rPr>
          <w:rFonts w:ascii="Times New Roman" w:hAnsi="Times New Roman" w:cs="Times New Roman" w:hint="cs"/>
          <w:sz w:val="32"/>
          <w:szCs w:val="32"/>
          <w:rtl/>
          <w:lang w:bidi="ar-DZ"/>
        </w:rPr>
        <w:t xml:space="preserve"> تكسر الخبز</w:t>
      </w:r>
    </w:p>
    <w:p w:rsidR="00502DF0" w:rsidRPr="00831E60" w:rsidRDefault="00AD46F2" w:rsidP="002234C5">
      <w:pPr>
        <w:pStyle w:val="Paragraphedeliste"/>
        <w:numPr>
          <w:ilvl w:val="0"/>
          <w:numId w:val="11"/>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ألا</w:t>
      </w:r>
      <w:r w:rsidR="00502DF0" w:rsidRPr="00831E60">
        <w:rPr>
          <w:rFonts w:ascii="Times New Roman" w:hAnsi="Times New Roman" w:cs="Times New Roman" w:hint="cs"/>
          <w:sz w:val="32"/>
          <w:szCs w:val="32"/>
          <w:rtl/>
          <w:lang w:bidi="ar-DZ"/>
        </w:rPr>
        <w:t xml:space="preserve"> تخطو من فول حاجز</w:t>
      </w:r>
    </w:p>
    <w:p w:rsidR="00502DF0" w:rsidRPr="00831E60" w:rsidRDefault="00AD46F2" w:rsidP="002234C5">
      <w:pPr>
        <w:pStyle w:val="Paragraphedeliste"/>
        <w:numPr>
          <w:ilvl w:val="0"/>
          <w:numId w:val="11"/>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ألا</w:t>
      </w:r>
      <w:r w:rsidR="00502DF0" w:rsidRPr="00831E60">
        <w:rPr>
          <w:rFonts w:ascii="Times New Roman" w:hAnsi="Times New Roman" w:cs="Times New Roman" w:hint="cs"/>
          <w:sz w:val="32"/>
          <w:szCs w:val="32"/>
          <w:rtl/>
          <w:lang w:bidi="ar-DZ"/>
        </w:rPr>
        <w:t xml:space="preserve"> تحرك النار بالحديد</w:t>
      </w:r>
    </w:p>
    <w:p w:rsidR="00502DF0" w:rsidRPr="00831E60" w:rsidRDefault="00502DF0" w:rsidP="002234C5">
      <w:pPr>
        <w:pStyle w:val="Paragraphedeliste"/>
        <w:numPr>
          <w:ilvl w:val="0"/>
          <w:numId w:val="11"/>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ألا تنزع الزهر من </w:t>
      </w:r>
      <w:r w:rsidR="00AD46F2" w:rsidRPr="00831E60">
        <w:rPr>
          <w:rFonts w:ascii="Times New Roman" w:hAnsi="Times New Roman" w:cs="Times New Roman" w:hint="cs"/>
          <w:sz w:val="32"/>
          <w:szCs w:val="32"/>
          <w:rtl/>
          <w:lang w:bidi="ar-DZ"/>
        </w:rPr>
        <w:t>الإكليل</w:t>
      </w:r>
    </w:p>
    <w:p w:rsidR="00502DF0" w:rsidRPr="00831E60" w:rsidRDefault="00502DF0" w:rsidP="002234C5">
      <w:pPr>
        <w:pStyle w:val="Paragraphedeliste"/>
        <w:numPr>
          <w:ilvl w:val="0"/>
          <w:numId w:val="11"/>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إلا </w:t>
      </w:r>
      <w:r w:rsidR="00AD46F2" w:rsidRPr="00831E60">
        <w:rPr>
          <w:rFonts w:ascii="Times New Roman" w:hAnsi="Times New Roman" w:cs="Times New Roman" w:hint="cs"/>
          <w:sz w:val="32"/>
          <w:szCs w:val="32"/>
          <w:rtl/>
          <w:lang w:bidi="ar-DZ"/>
        </w:rPr>
        <w:t>تأكل</w:t>
      </w:r>
      <w:r w:rsidRPr="00831E60">
        <w:rPr>
          <w:rFonts w:ascii="Times New Roman" w:hAnsi="Times New Roman" w:cs="Times New Roman" w:hint="cs"/>
          <w:sz w:val="32"/>
          <w:szCs w:val="32"/>
          <w:rtl/>
          <w:lang w:bidi="ar-DZ"/>
        </w:rPr>
        <w:t xml:space="preserve"> من رغيف كامل</w:t>
      </w:r>
    </w:p>
    <w:p w:rsidR="00502DF0" w:rsidRPr="00831E60" w:rsidRDefault="00502DF0" w:rsidP="002234C5">
      <w:pPr>
        <w:pStyle w:val="Paragraphedeliste"/>
        <w:numPr>
          <w:ilvl w:val="0"/>
          <w:numId w:val="11"/>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ألا تجلس على مكيال</w:t>
      </w:r>
    </w:p>
    <w:p w:rsidR="00502DF0" w:rsidRPr="00831E60" w:rsidRDefault="00502DF0" w:rsidP="002234C5">
      <w:pPr>
        <w:pStyle w:val="Paragraphedeliste"/>
        <w:numPr>
          <w:ilvl w:val="0"/>
          <w:numId w:val="11"/>
        </w:numPr>
        <w:bidi/>
        <w:spacing w:after="0" w:line="360" w:lineRule="auto"/>
        <w:ind w:hanging="514"/>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ألا </w:t>
      </w:r>
      <w:r w:rsidR="00AD46F2" w:rsidRPr="00831E60">
        <w:rPr>
          <w:rFonts w:ascii="Times New Roman" w:hAnsi="Times New Roman" w:cs="Times New Roman" w:hint="cs"/>
          <w:sz w:val="32"/>
          <w:szCs w:val="32"/>
          <w:rtl/>
          <w:lang w:bidi="ar-DZ"/>
        </w:rPr>
        <w:t>تأكل</w:t>
      </w:r>
      <w:r w:rsidRPr="00831E60">
        <w:rPr>
          <w:rFonts w:ascii="Times New Roman" w:hAnsi="Times New Roman" w:cs="Times New Roman" w:hint="cs"/>
          <w:sz w:val="32"/>
          <w:szCs w:val="32"/>
          <w:rtl/>
          <w:lang w:bidi="ar-DZ"/>
        </w:rPr>
        <w:t xml:space="preserve"> قلبا</w:t>
      </w:r>
    </w:p>
    <w:p w:rsidR="00502DF0" w:rsidRPr="00831E60" w:rsidRDefault="00502DF0" w:rsidP="002234C5">
      <w:pPr>
        <w:pStyle w:val="Paragraphedeliste"/>
        <w:numPr>
          <w:ilvl w:val="0"/>
          <w:numId w:val="11"/>
        </w:numPr>
        <w:bidi/>
        <w:spacing w:after="0" w:line="360" w:lineRule="auto"/>
        <w:ind w:hanging="514"/>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ألا تمشي في الطرق العامة</w:t>
      </w:r>
    </w:p>
    <w:p w:rsidR="00502DF0" w:rsidRPr="00831E60" w:rsidRDefault="00502DF0" w:rsidP="002234C5">
      <w:pPr>
        <w:pStyle w:val="Paragraphedeliste"/>
        <w:numPr>
          <w:ilvl w:val="0"/>
          <w:numId w:val="11"/>
        </w:numPr>
        <w:bidi/>
        <w:spacing w:after="0" w:line="360" w:lineRule="auto"/>
        <w:ind w:hanging="514"/>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ألا تسمح للعصافير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تبني </w:t>
      </w:r>
      <w:r w:rsidR="00AD46F2" w:rsidRPr="00831E60">
        <w:rPr>
          <w:rFonts w:ascii="Times New Roman" w:hAnsi="Times New Roman" w:cs="Times New Roman" w:hint="cs"/>
          <w:sz w:val="32"/>
          <w:szCs w:val="32"/>
          <w:rtl/>
          <w:lang w:bidi="ar-DZ"/>
        </w:rPr>
        <w:t>أعشاشها</w:t>
      </w:r>
      <w:r w:rsidRPr="00831E60">
        <w:rPr>
          <w:rFonts w:ascii="Times New Roman" w:hAnsi="Times New Roman" w:cs="Times New Roman" w:hint="cs"/>
          <w:sz w:val="32"/>
          <w:szCs w:val="32"/>
          <w:rtl/>
          <w:lang w:bidi="ar-DZ"/>
        </w:rPr>
        <w:t xml:space="preserve"> في دارك</w:t>
      </w:r>
    </w:p>
    <w:p w:rsidR="00502DF0" w:rsidRPr="00831E60" w:rsidRDefault="00502DF0" w:rsidP="002234C5">
      <w:pPr>
        <w:pStyle w:val="Paragraphedeliste"/>
        <w:numPr>
          <w:ilvl w:val="0"/>
          <w:numId w:val="11"/>
        </w:numPr>
        <w:bidi/>
        <w:spacing w:after="0" w:line="360" w:lineRule="auto"/>
        <w:ind w:hanging="514"/>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لا تنظر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المرآة بجانب النور</w:t>
      </w:r>
    </w:p>
    <w:p w:rsidR="00502DF0" w:rsidRPr="00831E60" w:rsidRDefault="00502DF0" w:rsidP="002234C5">
      <w:pPr>
        <w:pStyle w:val="Paragraphedeliste"/>
        <w:numPr>
          <w:ilvl w:val="0"/>
          <w:numId w:val="11"/>
        </w:numPr>
        <w:bidi/>
        <w:spacing w:after="0" w:line="360" w:lineRule="auto"/>
        <w:ind w:hanging="514"/>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إذا رفعت القدر عن النار فلا تترك </w:t>
      </w:r>
      <w:r w:rsidR="00AD46F2" w:rsidRPr="00831E60">
        <w:rPr>
          <w:rFonts w:ascii="Times New Roman" w:hAnsi="Times New Roman" w:cs="Times New Roman" w:hint="cs"/>
          <w:sz w:val="32"/>
          <w:szCs w:val="32"/>
          <w:rtl/>
          <w:lang w:bidi="ar-DZ"/>
        </w:rPr>
        <w:t>أثرها</w:t>
      </w:r>
      <w:r w:rsidRPr="00831E60">
        <w:rPr>
          <w:rFonts w:ascii="Times New Roman" w:hAnsi="Times New Roman" w:cs="Times New Roman" w:hint="cs"/>
          <w:sz w:val="32"/>
          <w:szCs w:val="32"/>
          <w:rtl/>
          <w:lang w:bidi="ar-DZ"/>
        </w:rPr>
        <w:t xml:space="preserve"> على الرماد، بل امزج الرماد بعضه ببعض</w:t>
      </w:r>
    </w:p>
    <w:p w:rsidR="003B341A" w:rsidRPr="00831E60" w:rsidRDefault="00502DF0" w:rsidP="002234C5">
      <w:pPr>
        <w:pStyle w:val="Paragraphedeliste"/>
        <w:numPr>
          <w:ilvl w:val="0"/>
          <w:numId w:val="11"/>
        </w:numPr>
        <w:bidi/>
        <w:spacing w:after="0" w:line="360" w:lineRule="auto"/>
        <w:ind w:hanging="514"/>
        <w:jc w:val="both"/>
        <w:rPr>
          <w:lang w:bidi="ar-DZ"/>
        </w:rPr>
      </w:pPr>
      <w:r w:rsidRPr="00831E60">
        <w:rPr>
          <w:rFonts w:ascii="Times New Roman" w:hAnsi="Times New Roman" w:cs="Times New Roman" w:hint="cs"/>
          <w:sz w:val="32"/>
          <w:szCs w:val="32"/>
          <w:rtl/>
          <w:lang w:bidi="ar-DZ"/>
        </w:rPr>
        <w:t>إذا ما</w:t>
      </w:r>
      <w:r w:rsidR="00AD46F2" w:rsidRPr="00831E60">
        <w:rPr>
          <w:rFonts w:ascii="Times New Roman" w:hAnsi="Times New Roman" w:cs="Times New Roman" w:hint="cs"/>
          <w:sz w:val="32"/>
          <w:szCs w:val="32"/>
          <w:rtl/>
          <w:lang w:bidi="ar-DZ"/>
        </w:rPr>
        <w:t xml:space="preserve"> </w:t>
      </w:r>
      <w:r w:rsidRPr="00831E60">
        <w:rPr>
          <w:rFonts w:ascii="Times New Roman" w:hAnsi="Times New Roman" w:cs="Times New Roman" w:hint="cs"/>
          <w:sz w:val="32"/>
          <w:szCs w:val="32"/>
          <w:rtl/>
          <w:lang w:bidi="ar-DZ"/>
        </w:rPr>
        <w:t>نهضت من فراشك فاطو</w:t>
      </w:r>
      <w:r w:rsidR="00157F49">
        <w:rPr>
          <w:rFonts w:ascii="Times New Roman" w:hAnsi="Times New Roman" w:cs="Times New Roman" w:hint="cs"/>
          <w:sz w:val="32"/>
          <w:szCs w:val="32"/>
          <w:rtl/>
          <w:lang w:bidi="ar-DZ"/>
        </w:rPr>
        <w:t>ِ</w:t>
      </w:r>
      <w:r w:rsidRPr="00831E60">
        <w:rPr>
          <w:rFonts w:ascii="Times New Roman" w:hAnsi="Times New Roman" w:cs="Times New Roman" w:hint="cs"/>
          <w:sz w:val="32"/>
          <w:szCs w:val="32"/>
          <w:rtl/>
          <w:lang w:bidi="ar-DZ"/>
        </w:rPr>
        <w:t xml:space="preserve"> الفراش وسو موضع جسدك منه.</w:t>
      </w:r>
      <w:r w:rsidRPr="00831E60">
        <w:rPr>
          <w:rStyle w:val="Appelnotedebasdep"/>
          <w:rFonts w:ascii="Times New Roman" w:hAnsi="Times New Roman" w:cs="Times New Roman"/>
          <w:sz w:val="32"/>
          <w:szCs w:val="32"/>
          <w:rtl/>
          <w:lang w:bidi="ar-DZ"/>
        </w:rPr>
        <w:footnoteReference w:id="1"/>
      </w:r>
    </w:p>
    <w:p w:rsidR="00502DF0" w:rsidRPr="00831E60" w:rsidRDefault="00583F9E"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أما فيما يتعلق بما تركه فيثاغورس في الفلسفة </w:t>
      </w:r>
      <w:r w:rsidR="00AD46F2" w:rsidRPr="00831E60">
        <w:rPr>
          <w:rFonts w:ascii="Times New Roman" w:hAnsi="Times New Roman" w:cs="Times New Roman" w:hint="cs"/>
          <w:sz w:val="32"/>
          <w:szCs w:val="32"/>
          <w:rtl/>
          <w:lang w:bidi="ar-DZ"/>
        </w:rPr>
        <w:t>أو</w:t>
      </w:r>
      <w:r w:rsidRPr="00831E60">
        <w:rPr>
          <w:rFonts w:ascii="Times New Roman" w:hAnsi="Times New Roman" w:cs="Times New Roman" w:hint="cs"/>
          <w:sz w:val="32"/>
          <w:szCs w:val="32"/>
          <w:rtl/>
          <w:lang w:bidi="ar-DZ"/>
        </w:rPr>
        <w:t xml:space="preserve"> العلم، فان اغلب الباحثين يؤكدون على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مخلفات فيثاغورس العلمية قد </w:t>
      </w:r>
      <w:r w:rsidR="00AD46F2" w:rsidRPr="00831E60">
        <w:rPr>
          <w:rFonts w:ascii="Times New Roman" w:hAnsi="Times New Roman" w:cs="Times New Roman" w:hint="cs"/>
          <w:sz w:val="32"/>
          <w:szCs w:val="32"/>
          <w:rtl/>
          <w:lang w:bidi="ar-DZ"/>
        </w:rPr>
        <w:t>فقدت</w:t>
      </w:r>
      <w:r w:rsidRPr="00831E60">
        <w:rPr>
          <w:rFonts w:ascii="Times New Roman" w:hAnsi="Times New Roman" w:cs="Times New Roman" w:hint="cs"/>
          <w:sz w:val="32"/>
          <w:szCs w:val="32"/>
          <w:rtl/>
          <w:lang w:bidi="ar-DZ"/>
        </w:rPr>
        <w:t xml:space="preserve">، وكل ما ينسب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فيثاغورس "من </w:t>
      </w:r>
      <w:r w:rsidR="00AD46F2" w:rsidRPr="00831E60">
        <w:rPr>
          <w:rFonts w:ascii="Times New Roman" w:hAnsi="Times New Roman" w:cs="Times New Roman" w:hint="cs"/>
          <w:sz w:val="32"/>
          <w:szCs w:val="32"/>
          <w:rtl/>
          <w:lang w:bidi="ar-DZ"/>
        </w:rPr>
        <w:t>أشعار</w:t>
      </w:r>
      <w:r w:rsidRPr="00831E60">
        <w:rPr>
          <w:rFonts w:ascii="Times New Roman" w:hAnsi="Times New Roman" w:cs="Times New Roman" w:hint="cs"/>
          <w:sz w:val="32"/>
          <w:szCs w:val="32"/>
          <w:rtl/>
          <w:lang w:bidi="ar-DZ"/>
        </w:rPr>
        <w:t xml:space="preserve"> ذهبية، ومن كتب ثلاثة وهي المهذب، السياسي، الطبيعي"، ولعل عدم وجود هذه </w:t>
      </w:r>
      <w:r w:rsidR="00AD46F2" w:rsidRPr="00831E60">
        <w:rPr>
          <w:rFonts w:ascii="Times New Roman" w:hAnsi="Times New Roman" w:cs="Times New Roman" w:hint="cs"/>
          <w:sz w:val="32"/>
          <w:szCs w:val="32"/>
          <w:rtl/>
          <w:lang w:bidi="ar-DZ"/>
        </w:rPr>
        <w:t>المؤلفات</w:t>
      </w:r>
      <w:r w:rsidRPr="00831E60">
        <w:rPr>
          <w:rFonts w:ascii="Times New Roman" w:hAnsi="Times New Roman" w:cs="Times New Roman" w:hint="cs"/>
          <w:sz w:val="32"/>
          <w:szCs w:val="32"/>
          <w:rtl/>
          <w:lang w:bidi="ar-DZ"/>
        </w:rPr>
        <w:t xml:space="preserve"> قد يرجع الأمر </w:t>
      </w:r>
      <w:r w:rsidR="00AD46F2" w:rsidRPr="00831E60">
        <w:rPr>
          <w:rFonts w:ascii="Times New Roman" w:hAnsi="Times New Roman" w:cs="Times New Roman" w:hint="cs"/>
          <w:sz w:val="32"/>
          <w:szCs w:val="32"/>
          <w:rtl/>
          <w:lang w:bidi="ar-DZ"/>
        </w:rPr>
        <w:t>إلى</w:t>
      </w:r>
      <w:r w:rsidRPr="00831E60">
        <w:rPr>
          <w:rFonts w:ascii="Times New Roman" w:hAnsi="Times New Roman" w:cs="Times New Roman" w:hint="cs"/>
          <w:sz w:val="32"/>
          <w:szCs w:val="32"/>
          <w:rtl/>
          <w:lang w:bidi="ar-DZ"/>
        </w:rPr>
        <w:t xml:space="preserve"> احتراق المدرسة بمن فيها: الطلبة </w:t>
      </w:r>
      <w:r w:rsidR="00AD46F2" w:rsidRPr="00831E60">
        <w:rPr>
          <w:rFonts w:ascii="Times New Roman" w:hAnsi="Times New Roman" w:cs="Times New Roman" w:hint="cs"/>
          <w:sz w:val="32"/>
          <w:szCs w:val="32"/>
          <w:rtl/>
          <w:lang w:bidi="ar-DZ"/>
        </w:rPr>
        <w:t>أو</w:t>
      </w:r>
      <w:r w:rsidRPr="00831E60">
        <w:rPr>
          <w:rFonts w:ascii="Times New Roman" w:hAnsi="Times New Roman" w:cs="Times New Roman" w:hint="cs"/>
          <w:sz w:val="32"/>
          <w:szCs w:val="32"/>
          <w:rtl/>
          <w:lang w:bidi="ar-DZ"/>
        </w:rPr>
        <w:t xml:space="preserve"> الميرودون، </w:t>
      </w:r>
      <w:r w:rsidR="00AD46F2" w:rsidRPr="00831E60">
        <w:rPr>
          <w:rFonts w:ascii="Times New Roman" w:hAnsi="Times New Roman" w:cs="Times New Roman" w:hint="cs"/>
          <w:sz w:val="32"/>
          <w:szCs w:val="32"/>
          <w:rtl/>
          <w:lang w:bidi="ar-DZ"/>
        </w:rPr>
        <w:t>ومؤلفاتهم بالرغم</w:t>
      </w:r>
      <w:r w:rsidRPr="00831E60">
        <w:rPr>
          <w:rFonts w:ascii="Times New Roman" w:hAnsi="Times New Roman" w:cs="Times New Roman" w:hint="cs"/>
          <w:sz w:val="32"/>
          <w:szCs w:val="32"/>
          <w:rtl/>
          <w:lang w:bidi="ar-DZ"/>
        </w:rPr>
        <w:t xml:space="preserve"> من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هذه المدرسة </w:t>
      </w:r>
      <w:r w:rsidR="00AD46F2" w:rsidRPr="00831E60">
        <w:rPr>
          <w:rFonts w:ascii="Times New Roman" w:hAnsi="Times New Roman" w:cs="Times New Roman" w:hint="cs"/>
          <w:sz w:val="32"/>
          <w:szCs w:val="32"/>
          <w:rtl/>
          <w:lang w:bidi="ar-DZ"/>
        </w:rPr>
        <w:t>دأبت</w:t>
      </w:r>
      <w:r w:rsidRPr="00831E60">
        <w:rPr>
          <w:rFonts w:ascii="Times New Roman" w:hAnsi="Times New Roman" w:cs="Times New Roman" w:hint="cs"/>
          <w:sz w:val="32"/>
          <w:szCs w:val="32"/>
          <w:rtl/>
          <w:lang w:bidi="ar-DZ"/>
        </w:rPr>
        <w:t xml:space="preserve"> على السرية والكتمان، فكيف يترك فيثاغورس هذه الكتب دون حمايتها؟.</w:t>
      </w:r>
    </w:p>
    <w:p w:rsidR="00583F9E" w:rsidRPr="00831E60" w:rsidRDefault="00583F9E"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ولقد ظهرت بعض الأفكار المتعلقة بالطلبة الذين تبنوا الفكر الفيثاغوري </w:t>
      </w:r>
      <w:r w:rsidR="00AD46F2" w:rsidRPr="00831E60">
        <w:rPr>
          <w:rFonts w:ascii="Times New Roman" w:hAnsi="Times New Roman" w:cs="Times New Roman" w:hint="cs"/>
          <w:sz w:val="32"/>
          <w:szCs w:val="32"/>
          <w:rtl/>
          <w:lang w:bidi="ar-DZ"/>
        </w:rPr>
        <w:t>لإعجابهم</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بآرائه</w:t>
      </w:r>
      <w:r w:rsidRPr="00831E60">
        <w:rPr>
          <w:rFonts w:ascii="Times New Roman" w:hAnsi="Times New Roman" w:cs="Times New Roman" w:hint="cs"/>
          <w:sz w:val="32"/>
          <w:szCs w:val="32"/>
          <w:rtl/>
          <w:lang w:bidi="ar-DZ"/>
        </w:rPr>
        <w:t xml:space="preserve">، فقد نسجوا </w:t>
      </w:r>
      <w:r w:rsidR="00AD46F2" w:rsidRPr="00831E60">
        <w:rPr>
          <w:rFonts w:ascii="Times New Roman" w:hAnsi="Times New Roman" w:cs="Times New Roman" w:hint="cs"/>
          <w:sz w:val="32"/>
          <w:szCs w:val="32"/>
          <w:rtl/>
          <w:lang w:bidi="ar-DZ"/>
        </w:rPr>
        <w:t>أفكار</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وأراء</w:t>
      </w:r>
      <w:r w:rsidRPr="00831E60">
        <w:rPr>
          <w:rFonts w:ascii="Times New Roman" w:hAnsi="Times New Roman" w:cs="Times New Roman" w:hint="cs"/>
          <w:sz w:val="32"/>
          <w:szCs w:val="32"/>
          <w:rtl/>
          <w:lang w:bidi="ar-DZ"/>
        </w:rPr>
        <w:t xml:space="preserve"> في </w:t>
      </w:r>
      <w:r w:rsidR="00AD46F2" w:rsidRPr="00831E60">
        <w:rPr>
          <w:rFonts w:ascii="Times New Roman" w:hAnsi="Times New Roman" w:cs="Times New Roman" w:hint="cs"/>
          <w:sz w:val="32"/>
          <w:szCs w:val="32"/>
          <w:rtl/>
          <w:lang w:bidi="ar-DZ"/>
        </w:rPr>
        <w:t>أستاذهم</w:t>
      </w:r>
      <w:r w:rsidRPr="00831E60">
        <w:rPr>
          <w:rFonts w:ascii="Times New Roman" w:hAnsi="Times New Roman" w:cs="Times New Roman" w:hint="cs"/>
          <w:sz w:val="32"/>
          <w:szCs w:val="32"/>
          <w:rtl/>
          <w:lang w:bidi="ar-DZ"/>
        </w:rPr>
        <w:t xml:space="preserve"> فيثاغورس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حد </w:t>
      </w:r>
      <w:r w:rsidR="00AD46F2" w:rsidRPr="00831E60">
        <w:rPr>
          <w:rFonts w:ascii="Times New Roman" w:hAnsi="Times New Roman" w:cs="Times New Roman" w:hint="cs"/>
          <w:sz w:val="32"/>
          <w:szCs w:val="32"/>
          <w:rtl/>
          <w:lang w:bidi="ar-DZ"/>
        </w:rPr>
        <w:t>الأساطير</w:t>
      </w:r>
      <w:r w:rsidRPr="00831E60">
        <w:rPr>
          <w:rFonts w:ascii="Times New Roman" w:hAnsi="Times New Roman" w:cs="Times New Roman" w:hint="cs"/>
          <w:sz w:val="32"/>
          <w:szCs w:val="32"/>
          <w:rtl/>
          <w:lang w:bidi="ar-DZ"/>
        </w:rPr>
        <w:t xml:space="preserve">، فقد قالوا عنه انه ابن ابولوا </w:t>
      </w:r>
      <w:r w:rsidR="00AD46F2" w:rsidRPr="00831E60">
        <w:rPr>
          <w:rFonts w:ascii="Times New Roman" w:hAnsi="Times New Roman" w:cs="Times New Roman" w:hint="cs"/>
          <w:sz w:val="32"/>
          <w:szCs w:val="32"/>
          <w:rtl/>
          <w:lang w:bidi="ar-DZ"/>
        </w:rPr>
        <w:t>أو</w:t>
      </w:r>
      <w:r w:rsidRPr="00831E60">
        <w:rPr>
          <w:rFonts w:ascii="Times New Roman" w:hAnsi="Times New Roman" w:cs="Times New Roman" w:hint="cs"/>
          <w:sz w:val="32"/>
          <w:szCs w:val="32"/>
          <w:rtl/>
          <w:lang w:bidi="ar-DZ"/>
        </w:rPr>
        <w:t xml:space="preserve"> هرمس، كما رووا عنه من الخوارق كل عجيب غريب. لذلك الجمعية يرون عنها </w:t>
      </w:r>
      <w:r w:rsidR="00AD46F2" w:rsidRPr="00831E60">
        <w:rPr>
          <w:rFonts w:ascii="Times New Roman" w:hAnsi="Times New Roman" w:cs="Times New Roman" w:hint="cs"/>
          <w:sz w:val="32"/>
          <w:szCs w:val="32"/>
          <w:rtl/>
          <w:lang w:bidi="ar-DZ"/>
        </w:rPr>
        <w:t>أشياء</w:t>
      </w:r>
      <w:r w:rsidRPr="00831E60">
        <w:rPr>
          <w:rFonts w:ascii="Times New Roman" w:hAnsi="Times New Roman" w:cs="Times New Roman" w:hint="cs"/>
          <w:sz w:val="32"/>
          <w:szCs w:val="32"/>
          <w:rtl/>
          <w:lang w:bidi="ar-DZ"/>
        </w:rPr>
        <w:t xml:space="preserve"> كثيرة منها:أنها كانت تحرم </w:t>
      </w:r>
      <w:r w:rsidR="00AD46F2" w:rsidRPr="00831E60">
        <w:rPr>
          <w:rFonts w:ascii="Times New Roman" w:hAnsi="Times New Roman" w:cs="Times New Roman" w:hint="cs"/>
          <w:sz w:val="32"/>
          <w:szCs w:val="32"/>
          <w:rtl/>
          <w:lang w:bidi="ar-DZ"/>
        </w:rPr>
        <w:t>أكل</w:t>
      </w:r>
      <w:r w:rsidRPr="00831E60">
        <w:rPr>
          <w:rFonts w:ascii="Times New Roman" w:hAnsi="Times New Roman" w:cs="Times New Roman" w:hint="cs"/>
          <w:sz w:val="32"/>
          <w:szCs w:val="32"/>
          <w:rtl/>
          <w:lang w:bidi="ar-DZ"/>
        </w:rPr>
        <w:t xml:space="preserve"> اللحوم(الحيوان) وبعض النباتات، ويقال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هذا التحريم لم يكن مطلقا.</w:t>
      </w:r>
    </w:p>
    <w:p w:rsidR="00583F9E" w:rsidRPr="00831E60" w:rsidRDefault="00583F9E"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lastRenderedPageBreak/>
        <w:t xml:space="preserve">ويقال عنه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أصحاب</w:t>
      </w:r>
      <w:r w:rsidRPr="00831E60">
        <w:rPr>
          <w:rFonts w:ascii="Times New Roman" w:hAnsi="Times New Roman" w:cs="Times New Roman" w:hint="cs"/>
          <w:sz w:val="32"/>
          <w:szCs w:val="32"/>
          <w:rtl/>
          <w:lang w:bidi="ar-DZ"/>
        </w:rPr>
        <w:t xml:space="preserve"> المدرسة من الطلبة ومن المنتمين </w:t>
      </w:r>
      <w:r w:rsidR="00AD46F2" w:rsidRPr="00831E60">
        <w:rPr>
          <w:rFonts w:ascii="Times New Roman" w:hAnsi="Times New Roman" w:cs="Times New Roman" w:hint="cs"/>
          <w:sz w:val="32"/>
          <w:szCs w:val="32"/>
          <w:rtl/>
          <w:lang w:bidi="ar-DZ"/>
        </w:rPr>
        <w:t>لأفكار</w:t>
      </w:r>
      <w:r w:rsidRPr="00831E60">
        <w:rPr>
          <w:rFonts w:ascii="Times New Roman" w:hAnsi="Times New Roman" w:cs="Times New Roman" w:hint="cs"/>
          <w:sz w:val="32"/>
          <w:szCs w:val="32"/>
          <w:rtl/>
          <w:lang w:bidi="ar-DZ"/>
        </w:rPr>
        <w:t xml:space="preserve"> هذه المدرسة، أنهم كانوا على سرية تامة، ويتعارف </w:t>
      </w:r>
      <w:r w:rsidR="00AD46F2" w:rsidRPr="00831E60">
        <w:rPr>
          <w:rFonts w:ascii="Times New Roman" w:hAnsi="Times New Roman" w:cs="Times New Roman" w:hint="cs"/>
          <w:sz w:val="32"/>
          <w:szCs w:val="32"/>
          <w:rtl/>
          <w:lang w:bidi="ar-DZ"/>
        </w:rPr>
        <w:t>أفرادها</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بإشارات</w:t>
      </w:r>
      <w:r w:rsidRPr="00831E60">
        <w:rPr>
          <w:rFonts w:ascii="Times New Roman" w:hAnsi="Times New Roman" w:cs="Times New Roman" w:hint="cs"/>
          <w:sz w:val="32"/>
          <w:szCs w:val="32"/>
          <w:rtl/>
          <w:lang w:bidi="ar-DZ"/>
        </w:rPr>
        <w:t xml:space="preserve"> خاصة ويتعهدون بكتمان تعاليمها، الديني منها والعلمي، ومن يخالف هذه القواعد فانه يحاسب، حيث يقال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احدهم افشي سرا وعلموا </w:t>
      </w:r>
      <w:r w:rsidR="00AD46F2" w:rsidRPr="00831E60">
        <w:rPr>
          <w:rFonts w:ascii="Times New Roman" w:hAnsi="Times New Roman" w:cs="Times New Roman" w:hint="cs"/>
          <w:sz w:val="32"/>
          <w:szCs w:val="32"/>
          <w:rtl/>
          <w:lang w:bidi="ar-DZ"/>
        </w:rPr>
        <w:t>بالأمر</w:t>
      </w:r>
      <w:r w:rsidRPr="00831E60">
        <w:rPr>
          <w:rFonts w:ascii="Times New Roman" w:hAnsi="Times New Roman" w:cs="Times New Roman" w:hint="cs"/>
          <w:sz w:val="32"/>
          <w:szCs w:val="32"/>
          <w:rtl/>
          <w:lang w:bidi="ar-DZ"/>
        </w:rPr>
        <w:t xml:space="preserve"> فقاموا بقتله غرقا وهذا ما يؤكده أرسطو طاليس.</w:t>
      </w:r>
    </w:p>
    <w:p w:rsidR="00583F9E" w:rsidRPr="000752B4" w:rsidRDefault="0047624C" w:rsidP="002234C5">
      <w:pPr>
        <w:bidi/>
        <w:spacing w:after="0" w:line="360" w:lineRule="auto"/>
        <w:ind w:left="566"/>
        <w:jc w:val="both"/>
        <w:rPr>
          <w:rFonts w:ascii="Times New Roman" w:hAnsi="Times New Roman" w:cs="Times New Roman"/>
          <w:b/>
          <w:bCs/>
          <w:sz w:val="32"/>
          <w:szCs w:val="32"/>
          <w:rtl/>
          <w:lang w:bidi="ar-DZ"/>
        </w:rPr>
      </w:pPr>
      <w:r w:rsidRPr="000752B4">
        <w:rPr>
          <w:rFonts w:ascii="Times New Roman" w:hAnsi="Times New Roman" w:cs="Times New Roman" w:hint="cs"/>
          <w:b/>
          <w:bCs/>
          <w:sz w:val="32"/>
          <w:szCs w:val="32"/>
          <w:rtl/>
          <w:lang w:bidi="ar-DZ"/>
        </w:rPr>
        <w:t>د- فلسفتهم:</w:t>
      </w:r>
    </w:p>
    <w:p w:rsidR="0047624C" w:rsidRPr="00831E60" w:rsidRDefault="0047624C"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إذا رجعنا </w:t>
      </w:r>
      <w:r w:rsidR="00AD46F2" w:rsidRPr="00831E60">
        <w:rPr>
          <w:rFonts w:ascii="Times New Roman" w:hAnsi="Times New Roman" w:cs="Times New Roman" w:hint="cs"/>
          <w:sz w:val="32"/>
          <w:szCs w:val="32"/>
          <w:rtl/>
          <w:lang w:bidi="ar-DZ"/>
        </w:rPr>
        <w:t>إلى</w:t>
      </w:r>
      <w:r w:rsidRPr="00831E60">
        <w:rPr>
          <w:rFonts w:ascii="Times New Roman" w:hAnsi="Times New Roman" w:cs="Times New Roman" w:hint="cs"/>
          <w:sz w:val="32"/>
          <w:szCs w:val="32"/>
          <w:rtl/>
          <w:lang w:bidi="ar-DZ"/>
        </w:rPr>
        <w:t xml:space="preserve"> الماضي، وما ذكرناه فيما يتعلق بفيثاغورس، لقينا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فيثاغورس يعد </w:t>
      </w:r>
      <w:r w:rsidR="00AD46F2" w:rsidRPr="00831E60">
        <w:rPr>
          <w:rFonts w:ascii="Times New Roman" w:hAnsi="Times New Roman" w:cs="Times New Roman" w:hint="cs"/>
          <w:sz w:val="32"/>
          <w:szCs w:val="32"/>
          <w:rtl/>
          <w:lang w:bidi="ar-DZ"/>
        </w:rPr>
        <w:t>أول</w:t>
      </w:r>
      <w:r w:rsidRPr="00831E60">
        <w:rPr>
          <w:rFonts w:ascii="Times New Roman" w:hAnsi="Times New Roman" w:cs="Times New Roman" w:hint="cs"/>
          <w:sz w:val="32"/>
          <w:szCs w:val="32"/>
          <w:rtl/>
          <w:lang w:bidi="ar-DZ"/>
        </w:rPr>
        <w:t xml:space="preserve"> من </w:t>
      </w:r>
      <w:r w:rsidR="00AD46F2" w:rsidRPr="00831E60">
        <w:rPr>
          <w:rFonts w:ascii="Times New Roman" w:hAnsi="Times New Roman" w:cs="Times New Roman" w:hint="cs"/>
          <w:sz w:val="32"/>
          <w:szCs w:val="32"/>
          <w:rtl/>
          <w:lang w:bidi="ar-DZ"/>
        </w:rPr>
        <w:t>أطلق</w:t>
      </w:r>
      <w:r w:rsidRPr="00831E60">
        <w:rPr>
          <w:rFonts w:ascii="Times New Roman" w:hAnsi="Times New Roman" w:cs="Times New Roman" w:hint="cs"/>
          <w:sz w:val="32"/>
          <w:szCs w:val="32"/>
          <w:rtl/>
          <w:lang w:bidi="ar-DZ"/>
        </w:rPr>
        <w:t xml:space="preserve"> اسم </w:t>
      </w:r>
      <w:r w:rsidR="00707D7B" w:rsidRPr="00831E60">
        <w:rPr>
          <w:rFonts w:ascii="Times New Roman" w:hAnsi="Times New Roman" w:cs="Times New Roman" w:hint="cs"/>
          <w:sz w:val="32"/>
          <w:szCs w:val="32"/>
          <w:rtl/>
          <w:lang w:bidi="ar-DZ"/>
        </w:rPr>
        <w:t xml:space="preserve">فلسفة، </w:t>
      </w:r>
      <w:r w:rsidR="00AD46F2" w:rsidRPr="00831E60">
        <w:rPr>
          <w:rFonts w:ascii="Times New Roman" w:hAnsi="Times New Roman" w:cs="Times New Roman" w:hint="cs"/>
          <w:sz w:val="32"/>
          <w:szCs w:val="32"/>
          <w:rtl/>
          <w:lang w:bidi="ar-DZ"/>
        </w:rPr>
        <w:t>أو</w:t>
      </w:r>
      <w:r w:rsidR="00707D7B" w:rsidRPr="00831E60">
        <w:rPr>
          <w:rFonts w:ascii="Times New Roman" w:hAnsi="Times New Roman" w:cs="Times New Roman" w:hint="cs"/>
          <w:sz w:val="32"/>
          <w:szCs w:val="32"/>
          <w:rtl/>
          <w:lang w:bidi="ar-DZ"/>
        </w:rPr>
        <w:t xml:space="preserve"> نطق بلفظ"فلسفة" وهذا واضح من خلال السؤال الذي يطرح عليه هيرودوث بقوله:لقد علمنا انك جبت مناطق العالم متفلسفا، فرد عليه فيثاغورس، </w:t>
      </w:r>
      <w:r w:rsidR="00AD46F2" w:rsidRPr="00831E60">
        <w:rPr>
          <w:rFonts w:ascii="Times New Roman" w:hAnsi="Times New Roman" w:cs="Times New Roman" w:hint="cs"/>
          <w:sz w:val="32"/>
          <w:szCs w:val="32"/>
          <w:rtl/>
          <w:lang w:bidi="ar-DZ"/>
        </w:rPr>
        <w:t>أنا</w:t>
      </w:r>
      <w:r w:rsidR="00707D7B" w:rsidRPr="00831E60">
        <w:rPr>
          <w:rFonts w:ascii="Times New Roman" w:hAnsi="Times New Roman" w:cs="Times New Roman" w:hint="cs"/>
          <w:sz w:val="32"/>
          <w:szCs w:val="32"/>
          <w:rtl/>
          <w:lang w:bidi="ar-DZ"/>
        </w:rPr>
        <w:t xml:space="preserve"> لست حكيما، فان الحكمة لا تضاف لغير </w:t>
      </w:r>
      <w:r w:rsidR="00AD46F2" w:rsidRPr="00831E60">
        <w:rPr>
          <w:rFonts w:ascii="Times New Roman" w:hAnsi="Times New Roman" w:cs="Times New Roman" w:hint="cs"/>
          <w:sz w:val="32"/>
          <w:szCs w:val="32"/>
          <w:rtl/>
          <w:lang w:bidi="ar-DZ"/>
        </w:rPr>
        <w:t>الآلهة</w:t>
      </w:r>
      <w:r w:rsidR="00707D7B" w:rsidRPr="00831E60">
        <w:rPr>
          <w:rFonts w:ascii="Times New Roman" w:hAnsi="Times New Roman" w:cs="Times New Roman" w:hint="cs"/>
          <w:sz w:val="32"/>
          <w:szCs w:val="32"/>
          <w:rtl/>
          <w:lang w:bidi="ar-DZ"/>
        </w:rPr>
        <w:t xml:space="preserve">، وما </w:t>
      </w:r>
      <w:r w:rsidR="00AD46F2" w:rsidRPr="00831E60">
        <w:rPr>
          <w:rFonts w:ascii="Times New Roman" w:hAnsi="Times New Roman" w:cs="Times New Roman" w:hint="cs"/>
          <w:sz w:val="32"/>
          <w:szCs w:val="32"/>
          <w:rtl/>
          <w:lang w:bidi="ar-DZ"/>
        </w:rPr>
        <w:t>أنا</w:t>
      </w:r>
      <w:r w:rsidR="00707D7B" w:rsidRPr="00831E60">
        <w:rPr>
          <w:rFonts w:ascii="Times New Roman" w:hAnsi="Times New Roman" w:cs="Times New Roman" w:hint="cs"/>
          <w:sz w:val="32"/>
          <w:szCs w:val="32"/>
          <w:rtl/>
          <w:lang w:bidi="ar-DZ"/>
        </w:rPr>
        <w:t xml:space="preserve"> إلا فيلسوفا"</w:t>
      </w:r>
      <w:r w:rsidR="00AD46F2" w:rsidRPr="00831E60">
        <w:rPr>
          <w:rFonts w:ascii="Times New Roman" w:hAnsi="Times New Roman" w:cs="Times New Roman" w:hint="cs"/>
          <w:sz w:val="32"/>
          <w:szCs w:val="32"/>
          <w:rtl/>
          <w:lang w:bidi="ar-DZ"/>
        </w:rPr>
        <w:t>أي</w:t>
      </w:r>
      <w:r w:rsidR="00707D7B" w:rsidRPr="00831E60">
        <w:rPr>
          <w:rFonts w:ascii="Times New Roman" w:hAnsi="Times New Roman" w:cs="Times New Roman" w:hint="cs"/>
          <w:sz w:val="32"/>
          <w:szCs w:val="32"/>
          <w:rtl/>
          <w:lang w:bidi="ar-DZ"/>
        </w:rPr>
        <w:t xml:space="preserve"> محب الحكمة.</w:t>
      </w:r>
    </w:p>
    <w:p w:rsidR="00707D7B" w:rsidRPr="00831E60" w:rsidRDefault="00F5240A" w:rsidP="00157F49">
      <w:pPr>
        <w:bidi/>
        <w:spacing w:after="0" w:line="360" w:lineRule="auto"/>
        <w:ind w:left="566"/>
        <w:jc w:val="both"/>
        <w:rPr>
          <w:rFonts w:ascii="Times New Roman" w:hAnsi="Times New Roman" w:cs="Times New Roman"/>
          <w:sz w:val="32"/>
          <w:szCs w:val="32"/>
          <w:rtl/>
          <w:lang w:bidi="ar-DZ"/>
        </w:rPr>
      </w:pPr>
      <w:r>
        <w:rPr>
          <w:rFonts w:ascii="Times New Roman" w:hAnsi="Times New Roman" w:cs="Times New Roman"/>
          <w:noProof/>
          <w:sz w:val="32"/>
          <w:szCs w:val="32"/>
          <w:vertAlign w:val="superscript"/>
          <w:rtl/>
          <w:lang w:eastAsia="fr-FR"/>
        </w:rPr>
        <mc:AlternateContent>
          <mc:Choice Requires="wps">
            <w:drawing>
              <wp:anchor distT="0" distB="0" distL="114300" distR="114300" simplePos="0" relativeHeight="251663360" behindDoc="0" locked="0" layoutInCell="1" allowOverlap="1">
                <wp:simplePos x="0" y="0"/>
                <wp:positionH relativeFrom="column">
                  <wp:posOffset>2577465</wp:posOffset>
                </wp:positionH>
                <wp:positionV relativeFrom="paragraph">
                  <wp:posOffset>4021455</wp:posOffset>
                </wp:positionV>
                <wp:extent cx="403225" cy="237490"/>
                <wp:effectExtent l="12700" t="6350" r="12700"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37490"/>
                        </a:xfrm>
                        <a:prstGeom prst="rect">
                          <a:avLst/>
                        </a:prstGeom>
                        <a:solidFill>
                          <a:srgbClr val="FFFFFF"/>
                        </a:solidFill>
                        <a:ln w="9525">
                          <a:solidFill>
                            <a:schemeClr val="bg1">
                              <a:lumMod val="100000"/>
                              <a:lumOff val="0"/>
                            </a:schemeClr>
                          </a:solidFill>
                          <a:miter lim="800000"/>
                          <a:headEnd/>
                          <a:tailEnd/>
                        </a:ln>
                      </wps:spPr>
                      <wps:txbx>
                        <w:txbxContent>
                          <w:p w:rsidR="00157F49" w:rsidRPr="00157F49" w:rsidRDefault="00157F49" w:rsidP="00157F49">
                            <w:pPr>
                              <w:rPr>
                                <w:sz w:val="20"/>
                                <w:szCs w:val="20"/>
                                <w:lang w:bidi="ar-DZ"/>
                              </w:rPr>
                            </w:pPr>
                            <w:r w:rsidRPr="00157F49">
                              <w:rPr>
                                <w:rFonts w:hint="cs"/>
                                <w:sz w:val="20"/>
                                <w:szCs w:val="20"/>
                                <w:rtl/>
                                <w:lang w:bidi="ar-DZ"/>
                              </w:rPr>
                              <w:t>مربع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2.95pt;margin-top:316.65pt;width:31.75pt;height:1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" strokecolor="white [3212]">
                <v:textbox>
                  <w:txbxContent>
                    <w:p w:rsidR="00157F49" w:rsidRPr="00157F49" w:rsidRDefault="00157F49" w:rsidP="00157F49">
                      <w:pPr>
                        <w:rPr>
                          <w:sz w:val="20"/>
                          <w:szCs w:val="20"/>
                          <w:lang w:bidi="ar-DZ"/>
                        </w:rPr>
                      </w:pPr>
                      <w:r w:rsidRPr="00157F49">
                        <w:rPr>
                          <w:rFonts w:hint="cs"/>
                          <w:sz w:val="20"/>
                          <w:szCs w:val="20"/>
                          <w:rtl/>
                          <w:lang w:bidi="ar-DZ"/>
                        </w:rPr>
                        <w:t>مربع</w:t>
                      </w:r>
                    </w:p>
                  </w:txbxContent>
                </v:textbox>
              </v:shape>
            </w:pict>
          </mc:Fallback>
        </mc:AlternateContent>
      </w:r>
      <w:r>
        <w:rPr>
          <w:rFonts w:ascii="Times New Roman" w:hAnsi="Times New Roman" w:cs="Times New Roman"/>
          <w:noProof/>
          <w:sz w:val="32"/>
          <w:szCs w:val="32"/>
          <w:rtl/>
          <w:lang w:eastAsia="fr-FR"/>
        </w:rPr>
        <mc:AlternateContent>
          <mc:Choice Requires="wps">
            <w:drawing>
              <wp:anchor distT="0" distB="0" distL="114300" distR="114300" simplePos="0" relativeHeight="251659264" behindDoc="0" locked="0" layoutInCell="1" allowOverlap="1">
                <wp:simplePos x="0" y="0"/>
                <wp:positionH relativeFrom="column">
                  <wp:posOffset>4104640</wp:posOffset>
                </wp:positionH>
                <wp:positionV relativeFrom="paragraph">
                  <wp:posOffset>4199255</wp:posOffset>
                </wp:positionV>
                <wp:extent cx="193675" cy="196850"/>
                <wp:effectExtent l="15875" t="22225" r="1905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968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18D7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323.2pt;margin-top:330.65pt;width:15.2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"/>
            </w:pict>
          </mc:Fallback>
        </mc:AlternateContent>
      </w:r>
      <w:r w:rsidR="00707D7B" w:rsidRPr="00831E60">
        <w:rPr>
          <w:rFonts w:ascii="Times New Roman" w:hAnsi="Times New Roman" w:cs="Times New Roman" w:hint="cs"/>
          <w:sz w:val="32"/>
          <w:szCs w:val="32"/>
          <w:rtl/>
          <w:lang w:bidi="ar-DZ"/>
        </w:rPr>
        <w:t xml:space="preserve">وقد اتسم بميله </w:t>
      </w:r>
      <w:r w:rsidR="00AD46F2" w:rsidRPr="00831E60">
        <w:rPr>
          <w:rFonts w:ascii="Times New Roman" w:hAnsi="Times New Roman" w:cs="Times New Roman" w:hint="cs"/>
          <w:sz w:val="32"/>
          <w:szCs w:val="32"/>
          <w:rtl/>
          <w:lang w:bidi="ar-DZ"/>
        </w:rPr>
        <w:t>أو</w:t>
      </w:r>
      <w:r w:rsidR="00707D7B" w:rsidRPr="00831E60">
        <w:rPr>
          <w:rFonts w:ascii="Times New Roman" w:hAnsi="Times New Roman" w:cs="Times New Roman" w:hint="cs"/>
          <w:sz w:val="32"/>
          <w:szCs w:val="32"/>
          <w:rtl/>
          <w:lang w:bidi="ar-DZ"/>
        </w:rPr>
        <w:t xml:space="preserve"> محبته للرياضيات </w:t>
      </w:r>
      <w:r w:rsidR="00AD46F2" w:rsidRPr="00831E60">
        <w:rPr>
          <w:rFonts w:ascii="Times New Roman" w:hAnsi="Times New Roman" w:cs="Times New Roman" w:hint="cs"/>
          <w:sz w:val="32"/>
          <w:szCs w:val="32"/>
          <w:rtl/>
          <w:lang w:bidi="ar-DZ"/>
        </w:rPr>
        <w:t>والموسيقى</w:t>
      </w:r>
      <w:r w:rsidR="00707D7B" w:rsidRPr="00831E60">
        <w:rPr>
          <w:rFonts w:ascii="Times New Roman" w:hAnsi="Times New Roman" w:cs="Times New Roman" w:hint="cs"/>
          <w:sz w:val="32"/>
          <w:szCs w:val="32"/>
          <w:rtl/>
          <w:lang w:bidi="ar-DZ"/>
        </w:rPr>
        <w:t xml:space="preserve">، وبالتالي فانه جعل من هذين قوام فلسفته، واهم </w:t>
      </w:r>
      <w:r w:rsidR="00AD46F2" w:rsidRPr="00831E60">
        <w:rPr>
          <w:rFonts w:ascii="Times New Roman" w:hAnsi="Times New Roman" w:cs="Times New Roman" w:hint="cs"/>
          <w:sz w:val="32"/>
          <w:szCs w:val="32"/>
          <w:rtl/>
          <w:lang w:bidi="ar-DZ"/>
        </w:rPr>
        <w:t>أثاره</w:t>
      </w:r>
      <w:r w:rsidR="00707D7B" w:rsidRPr="00831E60">
        <w:rPr>
          <w:rFonts w:ascii="Times New Roman" w:hAnsi="Times New Roman" w:cs="Times New Roman" w:hint="cs"/>
          <w:sz w:val="32"/>
          <w:szCs w:val="32"/>
          <w:rtl/>
          <w:lang w:bidi="ar-DZ"/>
        </w:rPr>
        <w:t xml:space="preserve"> في هذا الموضوع </w:t>
      </w:r>
      <w:r w:rsidR="00AD46F2" w:rsidRPr="00831E60">
        <w:rPr>
          <w:rFonts w:ascii="Times New Roman" w:hAnsi="Times New Roman" w:cs="Times New Roman" w:hint="cs"/>
          <w:sz w:val="32"/>
          <w:szCs w:val="32"/>
          <w:rtl/>
          <w:lang w:bidi="ar-DZ"/>
        </w:rPr>
        <w:t>أو</w:t>
      </w:r>
      <w:r w:rsidR="00707D7B" w:rsidRPr="00831E60">
        <w:rPr>
          <w:rFonts w:ascii="Times New Roman" w:hAnsi="Times New Roman" w:cs="Times New Roman" w:hint="cs"/>
          <w:sz w:val="32"/>
          <w:szCs w:val="32"/>
          <w:rtl/>
          <w:lang w:bidi="ar-DZ"/>
        </w:rPr>
        <w:t xml:space="preserve"> الباب</w:t>
      </w:r>
      <w:r w:rsidR="00392AE2" w:rsidRPr="00831E60">
        <w:rPr>
          <w:rFonts w:ascii="Times New Roman" w:hAnsi="Times New Roman" w:cs="Times New Roman" w:hint="cs"/>
          <w:sz w:val="32"/>
          <w:szCs w:val="32"/>
          <w:rtl/>
          <w:lang w:bidi="ar-DZ"/>
        </w:rPr>
        <w:t xml:space="preserve"> فانه برهن على </w:t>
      </w:r>
      <w:r w:rsidR="00AD46F2" w:rsidRPr="00831E60">
        <w:rPr>
          <w:rFonts w:ascii="Times New Roman" w:hAnsi="Times New Roman" w:cs="Times New Roman" w:hint="cs"/>
          <w:sz w:val="32"/>
          <w:szCs w:val="32"/>
          <w:rtl/>
          <w:lang w:bidi="ar-DZ"/>
        </w:rPr>
        <w:t>أن</w:t>
      </w:r>
      <w:r w:rsidR="00392AE2" w:rsidRPr="00831E60">
        <w:rPr>
          <w:rFonts w:ascii="Times New Roman" w:hAnsi="Times New Roman" w:cs="Times New Roman" w:hint="cs"/>
          <w:sz w:val="32"/>
          <w:szCs w:val="32"/>
          <w:rtl/>
          <w:lang w:bidi="ar-DZ"/>
        </w:rPr>
        <w:t xml:space="preserve"> قوة </w:t>
      </w:r>
      <w:r w:rsidR="00AD46F2" w:rsidRPr="00831E60">
        <w:rPr>
          <w:rFonts w:ascii="Times New Roman" w:hAnsi="Times New Roman" w:cs="Times New Roman" w:hint="cs"/>
          <w:sz w:val="32"/>
          <w:szCs w:val="32"/>
          <w:rtl/>
          <w:lang w:bidi="ar-DZ"/>
        </w:rPr>
        <w:t>الأصوات</w:t>
      </w:r>
      <w:r w:rsidR="00392AE2" w:rsidRPr="00831E60">
        <w:rPr>
          <w:rFonts w:ascii="Times New Roman" w:hAnsi="Times New Roman" w:cs="Times New Roman" w:hint="cs"/>
          <w:sz w:val="32"/>
          <w:szCs w:val="32"/>
          <w:rtl/>
          <w:lang w:bidi="ar-DZ"/>
        </w:rPr>
        <w:t xml:space="preserve"> تابعة لطول الموجات الصوتية، </w:t>
      </w:r>
      <w:r w:rsidR="00AD46F2" w:rsidRPr="00831E60">
        <w:rPr>
          <w:rFonts w:ascii="Times New Roman" w:hAnsi="Times New Roman" w:cs="Times New Roman" w:hint="cs"/>
          <w:sz w:val="32"/>
          <w:szCs w:val="32"/>
          <w:rtl/>
          <w:lang w:bidi="ar-DZ"/>
        </w:rPr>
        <w:t>فالأنغام</w:t>
      </w:r>
      <w:r w:rsidR="00392AE2" w:rsidRPr="00831E60">
        <w:rPr>
          <w:rFonts w:ascii="Times New Roman" w:hAnsi="Times New Roman" w:cs="Times New Roman" w:hint="cs"/>
          <w:sz w:val="32"/>
          <w:szCs w:val="32"/>
          <w:rtl/>
          <w:lang w:bidi="ar-DZ"/>
        </w:rPr>
        <w:t xml:space="preserve"> تقوم خصائصها بنسب عددية ويترجم عنها </w:t>
      </w:r>
      <w:r w:rsidR="00AD46F2" w:rsidRPr="00831E60">
        <w:rPr>
          <w:rFonts w:ascii="Times New Roman" w:hAnsi="Times New Roman" w:cs="Times New Roman" w:hint="cs"/>
          <w:sz w:val="32"/>
          <w:szCs w:val="32"/>
          <w:rtl/>
          <w:lang w:bidi="ar-DZ"/>
        </w:rPr>
        <w:t>بالأرقام</w:t>
      </w:r>
      <w:r w:rsidR="00392AE2" w:rsidRPr="00831E60">
        <w:rPr>
          <w:rFonts w:ascii="Times New Roman" w:hAnsi="Times New Roman" w:cs="Times New Roman" w:hint="cs"/>
          <w:sz w:val="32"/>
          <w:szCs w:val="32"/>
          <w:rtl/>
          <w:lang w:bidi="ar-DZ"/>
        </w:rPr>
        <w:t xml:space="preserve">، فوضع الموسيقي علما بمعني الكلمة </w:t>
      </w:r>
      <w:r w:rsidR="00AD46F2" w:rsidRPr="00831E60">
        <w:rPr>
          <w:rFonts w:ascii="Times New Roman" w:hAnsi="Times New Roman" w:cs="Times New Roman" w:hint="cs"/>
          <w:sz w:val="32"/>
          <w:szCs w:val="32"/>
          <w:rtl/>
          <w:lang w:bidi="ar-DZ"/>
        </w:rPr>
        <w:t>بإدخال</w:t>
      </w:r>
      <w:r w:rsidR="00392AE2" w:rsidRPr="00831E60">
        <w:rPr>
          <w:rFonts w:ascii="Times New Roman" w:hAnsi="Times New Roman" w:cs="Times New Roman" w:hint="cs"/>
          <w:sz w:val="32"/>
          <w:szCs w:val="32"/>
          <w:rtl/>
          <w:lang w:bidi="ar-DZ"/>
        </w:rPr>
        <w:t xml:space="preserve"> الحساب عليها، وهذا يعني </w:t>
      </w:r>
      <w:r w:rsidR="00AD46F2" w:rsidRPr="00831E60">
        <w:rPr>
          <w:rFonts w:ascii="Times New Roman" w:hAnsi="Times New Roman" w:cs="Times New Roman" w:hint="cs"/>
          <w:sz w:val="32"/>
          <w:szCs w:val="32"/>
          <w:rtl/>
          <w:lang w:bidi="ar-DZ"/>
        </w:rPr>
        <w:t>أن</w:t>
      </w:r>
      <w:r w:rsidR="00392AE2" w:rsidRPr="00831E60">
        <w:rPr>
          <w:rFonts w:ascii="Times New Roman" w:hAnsi="Times New Roman" w:cs="Times New Roman" w:hint="cs"/>
          <w:sz w:val="32"/>
          <w:szCs w:val="32"/>
          <w:rtl/>
          <w:lang w:bidi="ar-DZ"/>
        </w:rPr>
        <w:t xml:space="preserve"> دراسة الفيثاغوريين </w:t>
      </w:r>
      <w:r w:rsidR="00AD46F2" w:rsidRPr="00831E60">
        <w:rPr>
          <w:rFonts w:ascii="Times New Roman" w:hAnsi="Times New Roman" w:cs="Times New Roman" w:hint="cs"/>
          <w:sz w:val="32"/>
          <w:szCs w:val="32"/>
          <w:rtl/>
          <w:lang w:bidi="ar-DZ"/>
        </w:rPr>
        <w:t>للأعداد</w:t>
      </w:r>
      <w:r w:rsidR="00392AE2"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والأشكال</w:t>
      </w:r>
      <w:r w:rsidR="00392AE2" w:rsidRPr="00831E60">
        <w:rPr>
          <w:rFonts w:ascii="Times New Roman" w:hAnsi="Times New Roman" w:cs="Times New Roman" w:hint="cs"/>
          <w:sz w:val="32"/>
          <w:szCs w:val="32"/>
          <w:rtl/>
          <w:lang w:bidi="ar-DZ"/>
        </w:rPr>
        <w:t xml:space="preserve"> والحركات </w:t>
      </w:r>
      <w:r w:rsidR="00AD46F2" w:rsidRPr="00831E60">
        <w:rPr>
          <w:rFonts w:ascii="Times New Roman" w:hAnsi="Times New Roman" w:cs="Times New Roman" w:hint="cs"/>
          <w:sz w:val="32"/>
          <w:szCs w:val="32"/>
          <w:rtl/>
          <w:lang w:bidi="ar-DZ"/>
        </w:rPr>
        <w:t>والأصوات</w:t>
      </w:r>
      <w:r w:rsidR="00392AE2" w:rsidRPr="00831E60">
        <w:rPr>
          <w:rFonts w:ascii="Times New Roman" w:hAnsi="Times New Roman" w:cs="Times New Roman" w:hint="cs"/>
          <w:sz w:val="32"/>
          <w:szCs w:val="32"/>
          <w:rtl/>
          <w:lang w:bidi="ar-DZ"/>
        </w:rPr>
        <w:t xml:space="preserve">، وما بينهما من تقابل عجيب، وما لها من قوانين ثابتة، </w:t>
      </w:r>
      <w:r w:rsidR="00AD46F2" w:rsidRPr="00831E60">
        <w:rPr>
          <w:rFonts w:ascii="Times New Roman" w:hAnsi="Times New Roman" w:cs="Times New Roman" w:hint="cs"/>
          <w:sz w:val="32"/>
          <w:szCs w:val="32"/>
          <w:rtl/>
          <w:lang w:bidi="ar-DZ"/>
        </w:rPr>
        <w:t>أدت</w:t>
      </w:r>
      <w:r w:rsidR="00392AE2" w:rsidRPr="00831E60">
        <w:rPr>
          <w:rFonts w:ascii="Times New Roman" w:hAnsi="Times New Roman" w:cs="Times New Roman" w:hint="cs"/>
          <w:sz w:val="32"/>
          <w:szCs w:val="32"/>
          <w:rtl/>
          <w:lang w:bidi="ar-DZ"/>
        </w:rPr>
        <w:t xml:space="preserve"> </w:t>
      </w:r>
      <w:r w:rsidR="008C1CD8" w:rsidRPr="00831E60">
        <w:rPr>
          <w:rFonts w:ascii="Times New Roman" w:hAnsi="Times New Roman" w:cs="Times New Roman" w:hint="cs"/>
          <w:sz w:val="32"/>
          <w:szCs w:val="32"/>
          <w:rtl/>
          <w:lang w:bidi="ar-DZ"/>
        </w:rPr>
        <w:t xml:space="preserve">لعقولهم </w:t>
      </w:r>
      <w:r w:rsidR="00AD46F2" w:rsidRPr="00831E60">
        <w:rPr>
          <w:rFonts w:ascii="Times New Roman" w:hAnsi="Times New Roman" w:cs="Times New Roman" w:hint="cs"/>
          <w:sz w:val="32"/>
          <w:szCs w:val="32"/>
          <w:rtl/>
          <w:lang w:bidi="ar-DZ"/>
        </w:rPr>
        <w:t>إل</w:t>
      </w:r>
      <w:r w:rsidR="00157F49">
        <w:rPr>
          <w:rFonts w:ascii="Times New Roman" w:hAnsi="Times New Roman" w:cs="Times New Roman" w:hint="cs"/>
          <w:sz w:val="32"/>
          <w:szCs w:val="32"/>
          <w:rtl/>
          <w:lang w:bidi="ar-DZ"/>
        </w:rPr>
        <w:t>ى</w:t>
      </w:r>
      <w:r w:rsidR="008C1CD8" w:rsidRPr="00831E60">
        <w:rPr>
          <w:rFonts w:ascii="Times New Roman" w:hAnsi="Times New Roman" w:cs="Times New Roman" w:hint="cs"/>
          <w:sz w:val="32"/>
          <w:szCs w:val="32"/>
          <w:rtl/>
          <w:lang w:bidi="ar-DZ"/>
        </w:rPr>
        <w:t xml:space="preserve"> ما في العالم من نظام تناسب </w:t>
      </w:r>
      <w:r w:rsidR="00AD46F2" w:rsidRPr="00831E60">
        <w:rPr>
          <w:rFonts w:ascii="Times New Roman" w:hAnsi="Times New Roman" w:cs="Times New Roman" w:hint="cs"/>
          <w:sz w:val="32"/>
          <w:szCs w:val="32"/>
          <w:rtl/>
          <w:lang w:bidi="ar-DZ"/>
        </w:rPr>
        <w:t>فرأوا</w:t>
      </w:r>
      <w:r w:rsidR="008C1CD8"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أن</w:t>
      </w:r>
      <w:r w:rsidR="008C1CD8" w:rsidRPr="00831E60">
        <w:rPr>
          <w:rFonts w:ascii="Times New Roman" w:hAnsi="Times New Roman" w:cs="Times New Roman" w:hint="cs"/>
          <w:sz w:val="32"/>
          <w:szCs w:val="32"/>
          <w:rtl/>
          <w:lang w:bidi="ar-DZ"/>
        </w:rPr>
        <w:t xml:space="preserve"> هذا العالم </w:t>
      </w:r>
      <w:r w:rsidR="00AD46F2" w:rsidRPr="00831E60">
        <w:rPr>
          <w:rFonts w:ascii="Times New Roman" w:hAnsi="Times New Roman" w:cs="Times New Roman" w:hint="cs"/>
          <w:sz w:val="32"/>
          <w:szCs w:val="32"/>
          <w:rtl/>
          <w:lang w:bidi="ar-DZ"/>
        </w:rPr>
        <w:t>أشبه</w:t>
      </w:r>
      <w:r w:rsidR="008C1CD8" w:rsidRPr="00831E60">
        <w:rPr>
          <w:rFonts w:ascii="Times New Roman" w:hAnsi="Times New Roman" w:cs="Times New Roman" w:hint="cs"/>
          <w:sz w:val="32"/>
          <w:szCs w:val="32"/>
          <w:rtl/>
          <w:lang w:bidi="ar-DZ"/>
        </w:rPr>
        <w:t xml:space="preserve"> بعالم </w:t>
      </w:r>
      <w:r w:rsidR="00AD46F2" w:rsidRPr="00831E60">
        <w:rPr>
          <w:rFonts w:ascii="Times New Roman" w:hAnsi="Times New Roman" w:cs="Times New Roman" w:hint="cs"/>
          <w:sz w:val="32"/>
          <w:szCs w:val="32"/>
          <w:rtl/>
          <w:lang w:bidi="ar-DZ"/>
        </w:rPr>
        <w:t>الأعداد</w:t>
      </w:r>
      <w:r w:rsidR="008C1CD8" w:rsidRPr="00831E60">
        <w:rPr>
          <w:rFonts w:ascii="Times New Roman" w:hAnsi="Times New Roman" w:cs="Times New Roman" w:hint="cs"/>
          <w:sz w:val="32"/>
          <w:szCs w:val="32"/>
          <w:rtl/>
          <w:lang w:bidi="ar-DZ"/>
        </w:rPr>
        <w:t xml:space="preserve"> منه بالماء </w:t>
      </w:r>
      <w:r w:rsidR="00AD46F2" w:rsidRPr="00831E60">
        <w:rPr>
          <w:rFonts w:ascii="Times New Roman" w:hAnsi="Times New Roman" w:cs="Times New Roman" w:hint="cs"/>
          <w:sz w:val="32"/>
          <w:szCs w:val="32"/>
          <w:rtl/>
          <w:lang w:bidi="ar-DZ"/>
        </w:rPr>
        <w:t>أو</w:t>
      </w:r>
      <w:r w:rsidR="008C1CD8" w:rsidRPr="00831E60">
        <w:rPr>
          <w:rFonts w:ascii="Times New Roman" w:hAnsi="Times New Roman" w:cs="Times New Roman" w:hint="cs"/>
          <w:sz w:val="32"/>
          <w:szCs w:val="32"/>
          <w:rtl/>
          <w:lang w:bidi="ar-DZ"/>
        </w:rPr>
        <w:t xml:space="preserve"> النار </w:t>
      </w:r>
      <w:r w:rsidR="00AD46F2" w:rsidRPr="00831E60">
        <w:rPr>
          <w:rFonts w:ascii="Times New Roman" w:hAnsi="Times New Roman" w:cs="Times New Roman" w:hint="cs"/>
          <w:sz w:val="32"/>
          <w:szCs w:val="32"/>
          <w:rtl/>
          <w:lang w:bidi="ar-DZ"/>
        </w:rPr>
        <w:t>أو</w:t>
      </w:r>
      <w:r w:rsidR="008C1CD8" w:rsidRPr="00831E60">
        <w:rPr>
          <w:rFonts w:ascii="Times New Roman" w:hAnsi="Times New Roman" w:cs="Times New Roman" w:hint="cs"/>
          <w:sz w:val="32"/>
          <w:szCs w:val="32"/>
          <w:rtl/>
          <w:lang w:bidi="ar-DZ"/>
        </w:rPr>
        <w:t xml:space="preserve"> التراب، وقالوا </w:t>
      </w:r>
      <w:r w:rsidR="00AD46F2" w:rsidRPr="00831E60">
        <w:rPr>
          <w:rFonts w:ascii="Times New Roman" w:hAnsi="Times New Roman" w:cs="Times New Roman" w:hint="cs"/>
          <w:sz w:val="32"/>
          <w:szCs w:val="32"/>
          <w:rtl/>
          <w:lang w:bidi="ar-DZ"/>
        </w:rPr>
        <w:t>أن</w:t>
      </w:r>
      <w:r w:rsidR="008C1CD8" w:rsidRPr="00831E60">
        <w:rPr>
          <w:rFonts w:ascii="Times New Roman" w:hAnsi="Times New Roman" w:cs="Times New Roman" w:hint="cs"/>
          <w:sz w:val="32"/>
          <w:szCs w:val="32"/>
          <w:rtl/>
          <w:lang w:bidi="ar-DZ"/>
        </w:rPr>
        <w:t xml:space="preserve"> مبادئ </w:t>
      </w:r>
      <w:r w:rsidR="00AD46F2" w:rsidRPr="00831E60">
        <w:rPr>
          <w:rFonts w:ascii="Times New Roman" w:hAnsi="Times New Roman" w:cs="Times New Roman" w:hint="cs"/>
          <w:sz w:val="32"/>
          <w:szCs w:val="32"/>
          <w:rtl/>
          <w:lang w:bidi="ar-DZ"/>
        </w:rPr>
        <w:t>الأعداد</w:t>
      </w:r>
      <w:r w:rsidR="008C1CD8" w:rsidRPr="00831E60">
        <w:rPr>
          <w:rFonts w:ascii="Times New Roman" w:hAnsi="Times New Roman" w:cs="Times New Roman" w:hint="cs"/>
          <w:sz w:val="32"/>
          <w:szCs w:val="32"/>
          <w:rtl/>
          <w:lang w:bidi="ar-DZ"/>
        </w:rPr>
        <w:t xml:space="preserve"> هي عناصر الموجودات، ا وان الموجودات </w:t>
      </w:r>
      <w:r w:rsidR="00AD46F2" w:rsidRPr="00831E60">
        <w:rPr>
          <w:rFonts w:ascii="Times New Roman" w:hAnsi="Times New Roman" w:cs="Times New Roman" w:hint="cs"/>
          <w:sz w:val="32"/>
          <w:szCs w:val="32"/>
          <w:rtl/>
          <w:lang w:bidi="ar-DZ"/>
        </w:rPr>
        <w:t>أعداد</w:t>
      </w:r>
      <w:r w:rsidR="008C1CD8" w:rsidRPr="00831E60">
        <w:rPr>
          <w:rFonts w:ascii="Times New Roman" w:hAnsi="Times New Roman" w:cs="Times New Roman" w:hint="cs"/>
          <w:sz w:val="32"/>
          <w:szCs w:val="32"/>
          <w:rtl/>
          <w:lang w:bidi="ar-DZ"/>
        </w:rPr>
        <w:t xml:space="preserve">، وان العالم عدد ونغم، كما قالوا </w:t>
      </w:r>
      <w:r w:rsidR="00AD46F2" w:rsidRPr="00831E60">
        <w:rPr>
          <w:rFonts w:ascii="Times New Roman" w:hAnsi="Times New Roman" w:cs="Times New Roman" w:hint="cs"/>
          <w:sz w:val="32"/>
          <w:szCs w:val="32"/>
          <w:rtl/>
          <w:lang w:bidi="ar-DZ"/>
        </w:rPr>
        <w:t>أيضا</w:t>
      </w:r>
      <w:r w:rsidR="008C1CD8"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أن</w:t>
      </w:r>
      <w:r w:rsidR="008C1CD8"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الأعداد</w:t>
      </w:r>
      <w:r w:rsidR="008C1CD8" w:rsidRPr="00831E60">
        <w:rPr>
          <w:rFonts w:ascii="Times New Roman" w:hAnsi="Times New Roman" w:cs="Times New Roman" w:hint="cs"/>
          <w:sz w:val="32"/>
          <w:szCs w:val="32"/>
          <w:rtl/>
          <w:lang w:bidi="ar-DZ"/>
        </w:rPr>
        <w:t xml:space="preserve"> نماذج تحاكيها الموجودات ودون </w:t>
      </w:r>
      <w:r w:rsidR="00AD46F2" w:rsidRPr="00831E60">
        <w:rPr>
          <w:rFonts w:ascii="Times New Roman" w:hAnsi="Times New Roman" w:cs="Times New Roman" w:hint="cs"/>
          <w:sz w:val="32"/>
          <w:szCs w:val="32"/>
          <w:rtl/>
          <w:lang w:bidi="ar-DZ"/>
        </w:rPr>
        <w:t>أن</w:t>
      </w:r>
      <w:r w:rsidR="008C1CD8" w:rsidRPr="00831E60">
        <w:rPr>
          <w:rFonts w:ascii="Times New Roman" w:hAnsi="Times New Roman" w:cs="Times New Roman" w:hint="cs"/>
          <w:sz w:val="32"/>
          <w:szCs w:val="32"/>
          <w:rtl/>
          <w:lang w:bidi="ar-DZ"/>
        </w:rPr>
        <w:t xml:space="preserve"> تكون هذه النماذج مفارقة لصورها إلا في الذهن، والقولان يرجعان </w:t>
      </w:r>
      <w:r w:rsidR="00AD46F2" w:rsidRPr="00831E60">
        <w:rPr>
          <w:rFonts w:ascii="Times New Roman" w:hAnsi="Times New Roman" w:cs="Times New Roman" w:hint="cs"/>
          <w:sz w:val="32"/>
          <w:szCs w:val="32"/>
          <w:rtl/>
          <w:lang w:bidi="ar-DZ"/>
        </w:rPr>
        <w:t>إلي</w:t>
      </w:r>
      <w:r w:rsidR="008C1CD8" w:rsidRPr="00831E60">
        <w:rPr>
          <w:rFonts w:ascii="Times New Roman" w:hAnsi="Times New Roman" w:cs="Times New Roman" w:hint="cs"/>
          <w:sz w:val="32"/>
          <w:szCs w:val="32"/>
          <w:rtl/>
          <w:lang w:bidi="ar-DZ"/>
        </w:rPr>
        <w:t xml:space="preserve"> واحد مؤداه التوحيد بين عالم الموجودات وعالم </w:t>
      </w:r>
      <w:r w:rsidR="00AD46F2" w:rsidRPr="00831E60">
        <w:rPr>
          <w:rFonts w:ascii="Times New Roman" w:hAnsi="Times New Roman" w:cs="Times New Roman" w:hint="cs"/>
          <w:sz w:val="32"/>
          <w:szCs w:val="32"/>
          <w:rtl/>
          <w:lang w:bidi="ar-DZ"/>
        </w:rPr>
        <w:t>الأعداد</w:t>
      </w:r>
      <w:r w:rsidR="008C1CD8" w:rsidRPr="00831E60">
        <w:rPr>
          <w:rFonts w:ascii="Times New Roman" w:hAnsi="Times New Roman" w:cs="Times New Roman" w:hint="cs"/>
          <w:sz w:val="32"/>
          <w:szCs w:val="32"/>
          <w:rtl/>
          <w:lang w:bidi="ar-DZ"/>
        </w:rPr>
        <w:t xml:space="preserve"> وقد ساعد على هذا التصور أنهم لم يكونوا يمثلون العدد مجموعا حسابيا، بل مقدارا وشكلا، ولم يكونوا يرمزون له </w:t>
      </w:r>
      <w:r w:rsidR="00AD46F2" w:rsidRPr="00831E60">
        <w:rPr>
          <w:rFonts w:ascii="Times New Roman" w:hAnsi="Times New Roman" w:cs="Times New Roman" w:hint="cs"/>
          <w:sz w:val="32"/>
          <w:szCs w:val="32"/>
          <w:rtl/>
          <w:lang w:bidi="ar-DZ"/>
        </w:rPr>
        <w:t>بالأرقام</w:t>
      </w:r>
      <w:r w:rsidR="008C1CD8" w:rsidRPr="00831E60">
        <w:rPr>
          <w:rFonts w:ascii="Times New Roman" w:hAnsi="Times New Roman" w:cs="Times New Roman" w:hint="cs"/>
          <w:sz w:val="32"/>
          <w:szCs w:val="32"/>
          <w:rtl/>
          <w:lang w:bidi="ar-DZ"/>
        </w:rPr>
        <w:t xml:space="preserve">، بل كانوا يصورونه بنقط على قدر ما فيه من </w:t>
      </w:r>
      <w:r w:rsidR="00157F49">
        <w:rPr>
          <w:rFonts w:ascii="Times New Roman" w:hAnsi="Times New Roman" w:cs="Times New Roman" w:hint="cs"/>
          <w:sz w:val="32"/>
          <w:szCs w:val="32"/>
          <w:rtl/>
          <w:lang w:bidi="ar-DZ"/>
        </w:rPr>
        <w:t>ا</w:t>
      </w:r>
      <w:r w:rsidR="00AD46F2" w:rsidRPr="00831E60">
        <w:rPr>
          <w:rFonts w:ascii="Times New Roman" w:hAnsi="Times New Roman" w:cs="Times New Roman" w:hint="cs"/>
          <w:sz w:val="32"/>
          <w:szCs w:val="32"/>
          <w:rtl/>
          <w:lang w:bidi="ar-DZ"/>
        </w:rPr>
        <w:t>حاد</w:t>
      </w:r>
      <w:r w:rsidR="008C1CD8" w:rsidRPr="00831E60">
        <w:rPr>
          <w:rFonts w:ascii="Times New Roman" w:hAnsi="Times New Roman" w:cs="Times New Roman" w:hint="cs"/>
          <w:sz w:val="32"/>
          <w:szCs w:val="32"/>
          <w:rtl/>
          <w:lang w:bidi="ar-DZ"/>
        </w:rPr>
        <w:t xml:space="preserve">، ويرتبون هذه النقاط في شكل هندسي </w:t>
      </w:r>
      <w:r w:rsidR="00AD46F2" w:rsidRPr="00831E60">
        <w:rPr>
          <w:rFonts w:ascii="Times New Roman" w:hAnsi="Times New Roman" w:cs="Times New Roman" w:hint="cs"/>
          <w:sz w:val="32"/>
          <w:szCs w:val="32"/>
          <w:rtl/>
          <w:lang w:bidi="ar-DZ"/>
        </w:rPr>
        <w:t>كالأتي</w:t>
      </w:r>
      <w:r w:rsidR="008C1CD8" w:rsidRPr="00831E60">
        <w:rPr>
          <w:rFonts w:ascii="Times New Roman" w:hAnsi="Times New Roman" w:cs="Times New Roman" w:hint="cs"/>
          <w:sz w:val="32"/>
          <w:szCs w:val="32"/>
          <w:rtl/>
          <w:lang w:bidi="ar-DZ"/>
        </w:rPr>
        <w:t>:</w:t>
      </w:r>
    </w:p>
    <w:p w:rsidR="008C1CD8" w:rsidRPr="00831E60" w:rsidRDefault="00F5240A" w:rsidP="00157F49">
      <w:pPr>
        <w:bidi/>
        <w:spacing w:after="0" w:line="360" w:lineRule="auto"/>
        <w:ind w:left="566"/>
        <w:jc w:val="both"/>
        <w:rPr>
          <w:rFonts w:ascii="Times New Roman" w:hAnsi="Times New Roman" w:cs="Times New Roman"/>
          <w:sz w:val="32"/>
          <w:szCs w:val="32"/>
          <w:rtl/>
          <w:lang w:bidi="ar-DZ"/>
        </w:rPr>
      </w:pPr>
      <w:r>
        <w:rPr>
          <w:rFonts w:ascii="Times New Roman" w:hAnsi="Times New Roman" w:cs="Times New Roman"/>
          <w:noProof/>
          <w:sz w:val="32"/>
          <w:szCs w:val="32"/>
          <w:rtl/>
          <w:lang w:eastAsia="fr-FR"/>
        </w:rPr>
        <mc:AlternateContent>
          <mc:Choice Requires="wps">
            <w:drawing>
              <wp:anchor distT="0" distB="0" distL="114300" distR="114300" simplePos="0" relativeHeight="251660288" behindDoc="0" locked="0" layoutInCell="1" allowOverlap="1">
                <wp:simplePos x="0" y="0"/>
                <wp:positionH relativeFrom="column">
                  <wp:posOffset>2679065</wp:posOffset>
                </wp:positionH>
                <wp:positionV relativeFrom="paragraph">
                  <wp:posOffset>63500</wp:posOffset>
                </wp:positionV>
                <wp:extent cx="196850" cy="158750"/>
                <wp:effectExtent l="9525" t="6350" r="12700"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F7F1D" id="Rectangle 4" o:spid="_x0000_s1026" style="position:absolute;margin-left:210.95pt;margin-top:5pt;width:15.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"/>
            </w:pict>
          </mc:Fallback>
        </mc:AlternateContent>
      </w:r>
      <w:r>
        <w:rPr>
          <w:rFonts w:ascii="Times New Roman" w:hAnsi="Times New Roman" w:cs="Times New Roman"/>
          <w:noProof/>
          <w:sz w:val="32"/>
          <w:szCs w:val="32"/>
          <w:rtl/>
          <w:lang w:eastAsia="fr-FR"/>
        </w:rPr>
        <mc:AlternateContent>
          <mc:Choice Requires="wps">
            <w:drawing>
              <wp:anchor distT="0" distB="0" distL="114300" distR="114300" simplePos="0" relativeHeight="251658240" behindDoc="0" locked="0" layoutInCell="1" allowOverlap="1">
                <wp:simplePos x="0" y="0"/>
                <wp:positionH relativeFrom="column">
                  <wp:posOffset>4882515</wp:posOffset>
                </wp:positionH>
                <wp:positionV relativeFrom="paragraph">
                  <wp:posOffset>184150</wp:posOffset>
                </wp:positionV>
                <wp:extent cx="450850" cy="635"/>
                <wp:effectExtent l="22225" t="22225" r="22225" b="247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945D2C" id="AutoShape 2" o:spid="_x0000_s1026" type="#_x0000_t32" style="position:absolute;margin-left:384.45pt;margin-top:14.5pt;width:35.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" strokecolor="black [3213]" strokeweight="3pt">
                <v:shadow color="#7f7f7f [1601]" opacity=".5" offset="1pt"/>
              </v:shape>
            </w:pict>
          </mc:Fallback>
        </mc:AlternateContent>
      </w:r>
      <w:r w:rsidR="004B3231" w:rsidRPr="00831E60">
        <w:rPr>
          <w:rFonts w:ascii="Times New Roman" w:hAnsi="Times New Roman" w:cs="Times New Roman" w:hint="cs"/>
          <w:sz w:val="32"/>
          <w:szCs w:val="32"/>
          <w:rtl/>
          <w:lang w:bidi="ar-DZ"/>
        </w:rPr>
        <w:t xml:space="preserve">1=. / 2=   خط     /3=      </w:t>
      </w:r>
      <w:r w:rsidR="00157F49">
        <w:rPr>
          <w:rFonts w:ascii="Times New Roman" w:hAnsi="Times New Roman" w:cs="Times New Roman" w:hint="cs"/>
          <w:sz w:val="32"/>
          <w:szCs w:val="32"/>
          <w:rtl/>
          <w:lang w:bidi="ar-DZ"/>
        </w:rPr>
        <w:t xml:space="preserve">            </w:t>
      </w:r>
      <w:r w:rsidR="004B3231" w:rsidRPr="00831E60">
        <w:rPr>
          <w:rFonts w:ascii="Times New Roman" w:hAnsi="Times New Roman" w:cs="Times New Roman" w:hint="cs"/>
          <w:sz w:val="32"/>
          <w:szCs w:val="32"/>
          <w:rtl/>
          <w:lang w:bidi="ar-DZ"/>
        </w:rPr>
        <w:t xml:space="preserve"> / 4= </w:t>
      </w:r>
      <w:r w:rsidR="00157F49">
        <w:rPr>
          <w:rFonts w:ascii="Times New Roman" w:hAnsi="Times New Roman" w:cs="Times New Roman" w:hint="cs"/>
          <w:sz w:val="32"/>
          <w:szCs w:val="32"/>
          <w:vertAlign w:val="superscript"/>
          <w:rtl/>
          <w:lang w:bidi="ar-DZ"/>
        </w:rPr>
        <w:t xml:space="preserve">                 </w:t>
      </w:r>
      <w:r w:rsidR="004B3231" w:rsidRPr="00831E60">
        <w:rPr>
          <w:rFonts w:ascii="Times New Roman" w:hAnsi="Times New Roman" w:cs="Times New Roman" w:hint="cs"/>
          <w:sz w:val="32"/>
          <w:szCs w:val="32"/>
          <w:rtl/>
          <w:lang w:bidi="ar-DZ"/>
        </w:rPr>
        <w:t xml:space="preserve">/...وهم بهذا يكونون يصفون </w:t>
      </w:r>
      <w:r w:rsidR="00AD46F2" w:rsidRPr="00831E60">
        <w:rPr>
          <w:rFonts w:ascii="Times New Roman" w:hAnsi="Times New Roman" w:cs="Times New Roman" w:hint="cs"/>
          <w:sz w:val="32"/>
          <w:szCs w:val="32"/>
          <w:rtl/>
          <w:lang w:bidi="ar-DZ"/>
        </w:rPr>
        <w:t>الأعداد</w:t>
      </w:r>
      <w:r w:rsidR="004B3231"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بالأشكال</w:t>
      </w:r>
      <w:r w:rsidR="004B3231" w:rsidRPr="00831E60">
        <w:rPr>
          <w:rFonts w:ascii="Times New Roman" w:hAnsi="Times New Roman" w:cs="Times New Roman" w:hint="cs"/>
          <w:sz w:val="32"/>
          <w:szCs w:val="32"/>
          <w:rtl/>
          <w:lang w:bidi="ar-DZ"/>
        </w:rPr>
        <w:t xml:space="preserve"> فيقولون: </w:t>
      </w:r>
      <w:r w:rsidR="00AD46F2" w:rsidRPr="00831E60">
        <w:rPr>
          <w:rFonts w:ascii="Times New Roman" w:hAnsi="Times New Roman" w:cs="Times New Roman" w:hint="cs"/>
          <w:sz w:val="32"/>
          <w:szCs w:val="32"/>
          <w:rtl/>
          <w:lang w:bidi="ar-DZ"/>
        </w:rPr>
        <w:t>الأعداد</w:t>
      </w:r>
      <w:r w:rsidR="004B3231" w:rsidRPr="00831E60">
        <w:rPr>
          <w:rFonts w:ascii="Times New Roman" w:hAnsi="Times New Roman" w:cs="Times New Roman" w:hint="cs"/>
          <w:sz w:val="32"/>
          <w:szCs w:val="32"/>
          <w:rtl/>
          <w:lang w:bidi="ar-DZ"/>
        </w:rPr>
        <w:t xml:space="preserve"> المثلثة والمربعة والمستطيلة، فخلطوا بين الحساب والهندسة، كما حولوا العدد </w:t>
      </w:r>
      <w:r w:rsidR="00AD46F2" w:rsidRPr="00831E60">
        <w:rPr>
          <w:rFonts w:ascii="Times New Roman" w:hAnsi="Times New Roman" w:cs="Times New Roman" w:hint="cs"/>
          <w:sz w:val="32"/>
          <w:szCs w:val="32"/>
          <w:rtl/>
          <w:lang w:bidi="ar-DZ"/>
        </w:rPr>
        <w:t>أو</w:t>
      </w:r>
      <w:r w:rsidR="004B3231" w:rsidRPr="00831E60">
        <w:rPr>
          <w:rFonts w:ascii="Times New Roman" w:hAnsi="Times New Roman" w:cs="Times New Roman" w:hint="cs"/>
          <w:sz w:val="32"/>
          <w:szCs w:val="32"/>
          <w:rtl/>
          <w:lang w:bidi="ar-DZ"/>
        </w:rPr>
        <w:t xml:space="preserve"> الكمية المنفصلة </w:t>
      </w:r>
      <w:r w:rsidR="00AD46F2" w:rsidRPr="00831E60">
        <w:rPr>
          <w:rFonts w:ascii="Times New Roman" w:hAnsi="Times New Roman" w:cs="Times New Roman" w:hint="cs"/>
          <w:sz w:val="32"/>
          <w:szCs w:val="32"/>
          <w:rtl/>
          <w:lang w:bidi="ar-DZ"/>
        </w:rPr>
        <w:t>إلي</w:t>
      </w:r>
      <w:r w:rsidR="004B3231" w:rsidRPr="00831E60">
        <w:rPr>
          <w:rFonts w:ascii="Times New Roman" w:hAnsi="Times New Roman" w:cs="Times New Roman" w:hint="cs"/>
          <w:sz w:val="32"/>
          <w:szCs w:val="32"/>
          <w:rtl/>
          <w:lang w:bidi="ar-DZ"/>
        </w:rPr>
        <w:t xml:space="preserve"> المقدار </w:t>
      </w:r>
      <w:r w:rsidR="00AD46F2" w:rsidRPr="00831E60">
        <w:rPr>
          <w:rFonts w:ascii="Times New Roman" w:hAnsi="Times New Roman" w:cs="Times New Roman" w:hint="cs"/>
          <w:sz w:val="32"/>
          <w:szCs w:val="32"/>
          <w:rtl/>
          <w:lang w:bidi="ar-DZ"/>
        </w:rPr>
        <w:t>أو</w:t>
      </w:r>
      <w:r w:rsidR="004B3231" w:rsidRPr="00831E60">
        <w:rPr>
          <w:rFonts w:ascii="Times New Roman" w:hAnsi="Times New Roman" w:cs="Times New Roman" w:hint="cs"/>
          <w:sz w:val="32"/>
          <w:szCs w:val="32"/>
          <w:rtl/>
          <w:lang w:bidi="ar-DZ"/>
        </w:rPr>
        <w:t xml:space="preserve"> الكمية المتصلة.</w:t>
      </w:r>
    </w:p>
    <w:p w:rsidR="004B3231" w:rsidRPr="00831E60" w:rsidRDefault="004B3231"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إضافة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ذلك فان الفيثاغوريين لم يهتموا ولم يبدون </w:t>
      </w:r>
      <w:r w:rsidR="00AD46F2" w:rsidRPr="00831E60">
        <w:rPr>
          <w:rFonts w:ascii="Times New Roman" w:hAnsi="Times New Roman" w:cs="Times New Roman" w:hint="cs"/>
          <w:sz w:val="32"/>
          <w:szCs w:val="32"/>
          <w:rtl/>
          <w:lang w:bidi="ar-DZ"/>
        </w:rPr>
        <w:t>رأيا</w:t>
      </w:r>
      <w:r w:rsidRPr="00831E60">
        <w:rPr>
          <w:rFonts w:ascii="Times New Roman" w:hAnsi="Times New Roman" w:cs="Times New Roman" w:hint="cs"/>
          <w:sz w:val="32"/>
          <w:szCs w:val="32"/>
          <w:rtl/>
          <w:lang w:bidi="ar-DZ"/>
        </w:rPr>
        <w:t xml:space="preserve"> للعم الطبيعي، بل يمكن القول أنهم اخذوا ذلك من انكسيمانس،</w:t>
      </w:r>
      <w:r w:rsidR="006A63D8" w:rsidRPr="00831E60">
        <w:rPr>
          <w:rFonts w:ascii="Times New Roman" w:hAnsi="Times New Roman" w:cs="Times New Roman" w:hint="cs"/>
          <w:sz w:val="32"/>
          <w:szCs w:val="32"/>
          <w:rtl/>
          <w:lang w:bidi="ar-DZ"/>
        </w:rPr>
        <w:t xml:space="preserve">فتصوروا العالم كائنا حيا-حيوان كبير- يستوعب بالتنفس خلاء لا </w:t>
      </w:r>
      <w:r w:rsidR="006A63D8" w:rsidRPr="00831E60">
        <w:rPr>
          <w:rFonts w:ascii="Times New Roman" w:hAnsi="Times New Roman" w:cs="Times New Roman" w:hint="cs"/>
          <w:sz w:val="32"/>
          <w:szCs w:val="32"/>
          <w:rtl/>
          <w:lang w:bidi="ar-DZ"/>
        </w:rPr>
        <w:lastRenderedPageBreak/>
        <w:t xml:space="preserve">متناهيا هو عبارة عن هواء غاية في اللطافة ضروري للفصل بين </w:t>
      </w:r>
      <w:r w:rsidR="00AD46F2" w:rsidRPr="00831E60">
        <w:rPr>
          <w:rFonts w:ascii="Times New Roman" w:hAnsi="Times New Roman" w:cs="Times New Roman" w:hint="cs"/>
          <w:sz w:val="32"/>
          <w:szCs w:val="32"/>
          <w:rtl/>
          <w:lang w:bidi="ar-DZ"/>
        </w:rPr>
        <w:t>الأشياء</w:t>
      </w:r>
      <w:r w:rsidR="006A63D8" w:rsidRPr="00831E60">
        <w:rPr>
          <w:rFonts w:ascii="Times New Roman" w:hAnsi="Times New Roman" w:cs="Times New Roman" w:hint="cs"/>
          <w:sz w:val="32"/>
          <w:szCs w:val="32"/>
          <w:rtl/>
          <w:lang w:bidi="ar-DZ"/>
        </w:rPr>
        <w:t xml:space="preserve"> ومنعها من </w:t>
      </w:r>
      <w:r w:rsidR="00AD46F2" w:rsidRPr="00831E60">
        <w:rPr>
          <w:rFonts w:ascii="Times New Roman" w:hAnsi="Times New Roman" w:cs="Times New Roman" w:hint="cs"/>
          <w:sz w:val="32"/>
          <w:szCs w:val="32"/>
          <w:rtl/>
          <w:lang w:bidi="ar-DZ"/>
        </w:rPr>
        <w:t>أن</w:t>
      </w:r>
      <w:r w:rsidR="006A63D8" w:rsidRPr="00831E60">
        <w:rPr>
          <w:rFonts w:ascii="Times New Roman" w:hAnsi="Times New Roman" w:cs="Times New Roman" w:hint="cs"/>
          <w:sz w:val="32"/>
          <w:szCs w:val="32"/>
          <w:rtl/>
          <w:lang w:bidi="ar-DZ"/>
        </w:rPr>
        <w:t xml:space="preserve"> تتصل فتكون شيئا واحدا".</w:t>
      </w:r>
    </w:p>
    <w:p w:rsidR="006A63D8" w:rsidRPr="00831E60" w:rsidRDefault="006A63D8"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وقالوا بعوالم كثيرة، وجعلوا </w:t>
      </w:r>
      <w:r w:rsidR="00AD46F2" w:rsidRPr="00831E60">
        <w:rPr>
          <w:rFonts w:ascii="Times New Roman" w:hAnsi="Times New Roman" w:cs="Times New Roman" w:hint="cs"/>
          <w:sz w:val="32"/>
          <w:szCs w:val="32"/>
          <w:rtl/>
          <w:lang w:bidi="ar-DZ"/>
        </w:rPr>
        <w:t>الأشياء</w:t>
      </w:r>
      <w:r w:rsidRPr="00831E60">
        <w:rPr>
          <w:rFonts w:ascii="Times New Roman" w:hAnsi="Times New Roman" w:cs="Times New Roman" w:hint="cs"/>
          <w:sz w:val="32"/>
          <w:szCs w:val="32"/>
          <w:rtl/>
          <w:lang w:bidi="ar-DZ"/>
        </w:rPr>
        <w:t xml:space="preserve"> تحدث بالتكاثف والتخلخل، لا يتحول بعضها عللا بعض لان </w:t>
      </w:r>
      <w:r w:rsidR="00AD46F2" w:rsidRPr="00831E60">
        <w:rPr>
          <w:rFonts w:ascii="Times New Roman" w:hAnsi="Times New Roman" w:cs="Times New Roman" w:hint="cs"/>
          <w:sz w:val="32"/>
          <w:szCs w:val="32"/>
          <w:rtl/>
          <w:lang w:bidi="ar-DZ"/>
        </w:rPr>
        <w:t>الأعداد</w:t>
      </w:r>
      <w:r w:rsidRPr="00831E60">
        <w:rPr>
          <w:rFonts w:ascii="Times New Roman" w:hAnsi="Times New Roman" w:cs="Times New Roman" w:hint="cs"/>
          <w:sz w:val="32"/>
          <w:szCs w:val="32"/>
          <w:rtl/>
          <w:lang w:bidi="ar-DZ"/>
        </w:rPr>
        <w:t xml:space="preserve"> نظام ثابت متجانس.</w:t>
      </w:r>
    </w:p>
    <w:p w:rsidR="006A63D8" w:rsidRPr="00831E60" w:rsidRDefault="006A63D8"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كما نجد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المدرسة مالت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الربط بين الشكل من جهة والعدد من جهة أخرى، </w:t>
      </w:r>
      <w:r w:rsidR="00AD46F2" w:rsidRPr="00831E60">
        <w:rPr>
          <w:rFonts w:ascii="Times New Roman" w:hAnsi="Times New Roman" w:cs="Times New Roman" w:hint="cs"/>
          <w:sz w:val="32"/>
          <w:szCs w:val="32"/>
          <w:rtl/>
          <w:lang w:bidi="ar-DZ"/>
        </w:rPr>
        <w:t>فأعطت</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للأعداد</w:t>
      </w:r>
      <w:r w:rsidRPr="00831E60">
        <w:rPr>
          <w:rFonts w:ascii="Times New Roman" w:hAnsi="Times New Roman" w:cs="Times New Roman" w:hint="cs"/>
          <w:sz w:val="32"/>
          <w:szCs w:val="32"/>
          <w:rtl/>
          <w:lang w:bidi="ar-DZ"/>
        </w:rPr>
        <w:t xml:space="preserve"> هيئات مماثلة:</w:t>
      </w:r>
    </w:p>
    <w:p w:rsidR="006A63D8" w:rsidRPr="00831E60" w:rsidRDefault="006A63D8"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فالواحد نقطة، والاثنان خط، الثلاثة مثلث، </w:t>
      </w:r>
      <w:r w:rsidR="00AD46F2" w:rsidRPr="00831E60">
        <w:rPr>
          <w:rFonts w:ascii="Times New Roman" w:hAnsi="Times New Roman" w:cs="Times New Roman" w:hint="cs"/>
          <w:sz w:val="32"/>
          <w:szCs w:val="32"/>
          <w:rtl/>
          <w:lang w:bidi="ar-DZ"/>
        </w:rPr>
        <w:t>الأربعة</w:t>
      </w:r>
      <w:r w:rsidRPr="00831E60">
        <w:rPr>
          <w:rFonts w:ascii="Times New Roman" w:hAnsi="Times New Roman" w:cs="Times New Roman" w:hint="cs"/>
          <w:sz w:val="32"/>
          <w:szCs w:val="32"/>
          <w:rtl/>
          <w:lang w:bidi="ar-DZ"/>
        </w:rPr>
        <w:t xml:space="preserve"> مربع، </w:t>
      </w:r>
      <w:r w:rsidR="00AD46F2" w:rsidRPr="00831E60">
        <w:rPr>
          <w:rFonts w:ascii="Times New Roman" w:hAnsi="Times New Roman" w:cs="Times New Roman" w:hint="cs"/>
          <w:sz w:val="32"/>
          <w:szCs w:val="32"/>
          <w:rtl/>
          <w:lang w:bidi="ar-DZ"/>
        </w:rPr>
        <w:t>وأعداد</w:t>
      </w:r>
      <w:r w:rsidRPr="00831E60">
        <w:rPr>
          <w:rFonts w:ascii="Times New Roman" w:hAnsi="Times New Roman" w:cs="Times New Roman" w:hint="cs"/>
          <w:sz w:val="32"/>
          <w:szCs w:val="32"/>
          <w:rtl/>
          <w:lang w:bidi="ar-DZ"/>
        </w:rPr>
        <w:t xml:space="preserve"> حسابية تعتبر </w:t>
      </w:r>
      <w:r w:rsidR="00AD46F2" w:rsidRPr="00831E60">
        <w:rPr>
          <w:rFonts w:ascii="Times New Roman" w:hAnsi="Times New Roman" w:cs="Times New Roman" w:hint="cs"/>
          <w:sz w:val="32"/>
          <w:szCs w:val="32"/>
          <w:rtl/>
          <w:lang w:bidi="ar-DZ"/>
        </w:rPr>
        <w:t>أساسا</w:t>
      </w:r>
      <w:r w:rsidRPr="00831E60">
        <w:rPr>
          <w:rFonts w:ascii="Times New Roman" w:hAnsi="Times New Roman" w:cs="Times New Roman" w:hint="cs"/>
          <w:sz w:val="32"/>
          <w:szCs w:val="32"/>
          <w:rtl/>
          <w:lang w:bidi="ar-DZ"/>
        </w:rPr>
        <w:t xml:space="preserve"> للنظرية الخاصة </w:t>
      </w:r>
      <w:r w:rsidR="00AD46F2" w:rsidRPr="00831E60">
        <w:rPr>
          <w:rFonts w:ascii="Times New Roman" w:hAnsi="Times New Roman" w:cs="Times New Roman" w:hint="cs"/>
          <w:sz w:val="32"/>
          <w:szCs w:val="32"/>
          <w:rtl/>
          <w:lang w:bidi="ar-DZ"/>
        </w:rPr>
        <w:t>بالأعداد</w:t>
      </w:r>
      <w:r w:rsidRPr="00831E60">
        <w:rPr>
          <w:rFonts w:ascii="Times New Roman" w:hAnsi="Times New Roman" w:cs="Times New Roman" w:hint="cs"/>
          <w:sz w:val="32"/>
          <w:szCs w:val="32"/>
          <w:rtl/>
          <w:lang w:bidi="ar-DZ"/>
        </w:rPr>
        <w:t xml:space="preserve"> في العصر الحاضر...ولم يكن غرض الفيثاغورية رياضيا فحسب، بل </w:t>
      </w:r>
      <w:r w:rsidR="00AD46F2" w:rsidRPr="00831E60">
        <w:rPr>
          <w:rFonts w:ascii="Times New Roman" w:hAnsi="Times New Roman" w:cs="Times New Roman" w:hint="cs"/>
          <w:sz w:val="32"/>
          <w:szCs w:val="32"/>
          <w:rtl/>
          <w:lang w:bidi="ar-DZ"/>
        </w:rPr>
        <w:t>أضافت</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الأعداد</w:t>
      </w:r>
      <w:r w:rsidRPr="00831E60">
        <w:rPr>
          <w:rFonts w:ascii="Times New Roman" w:hAnsi="Times New Roman" w:cs="Times New Roman" w:hint="cs"/>
          <w:sz w:val="32"/>
          <w:szCs w:val="32"/>
          <w:rtl/>
          <w:lang w:bidi="ar-DZ"/>
        </w:rPr>
        <w:t xml:space="preserve"> صفات </w:t>
      </w:r>
      <w:r w:rsidR="00AD46F2" w:rsidRPr="00831E60">
        <w:rPr>
          <w:rFonts w:ascii="Times New Roman" w:hAnsi="Times New Roman" w:cs="Times New Roman" w:hint="cs"/>
          <w:sz w:val="32"/>
          <w:szCs w:val="32"/>
          <w:rtl/>
          <w:lang w:bidi="ar-DZ"/>
        </w:rPr>
        <w:t>أخلاقية</w:t>
      </w:r>
      <w:r w:rsidRPr="00831E60">
        <w:rPr>
          <w:rFonts w:ascii="Times New Roman" w:hAnsi="Times New Roman" w:cs="Times New Roman" w:hint="cs"/>
          <w:sz w:val="32"/>
          <w:szCs w:val="32"/>
          <w:rtl/>
          <w:lang w:bidi="ar-DZ"/>
        </w:rPr>
        <w:t xml:space="preserve"> واجتماعية فالعدد سبعة يمثل وحدة الوقت الكاملة، والعدد </w:t>
      </w:r>
      <w:r w:rsidR="00AD46F2" w:rsidRPr="00831E60">
        <w:rPr>
          <w:rFonts w:ascii="Times New Roman" w:hAnsi="Times New Roman" w:cs="Times New Roman" w:hint="cs"/>
          <w:sz w:val="32"/>
          <w:szCs w:val="32"/>
          <w:rtl/>
          <w:lang w:bidi="ar-DZ"/>
        </w:rPr>
        <w:t>أربعة</w:t>
      </w:r>
      <w:r w:rsidRPr="00831E60">
        <w:rPr>
          <w:rFonts w:ascii="Times New Roman" w:hAnsi="Times New Roman" w:cs="Times New Roman" w:hint="cs"/>
          <w:sz w:val="32"/>
          <w:szCs w:val="32"/>
          <w:rtl/>
          <w:lang w:bidi="ar-DZ"/>
        </w:rPr>
        <w:t xml:space="preserve"> يمثل العدالة، والعدد 3 يمثل الزواج، ثم نعتوا العقل بالواحد، </w:t>
      </w:r>
      <w:r w:rsidR="00AD46F2" w:rsidRPr="00831E60">
        <w:rPr>
          <w:rFonts w:ascii="Times New Roman" w:hAnsi="Times New Roman" w:cs="Times New Roman" w:hint="cs"/>
          <w:sz w:val="32"/>
          <w:szCs w:val="32"/>
          <w:rtl/>
          <w:lang w:bidi="ar-DZ"/>
        </w:rPr>
        <w:t>وأعطوا</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للأحادية المطلقة صفة الأ</w:t>
      </w:r>
      <w:r w:rsidRPr="00831E60">
        <w:rPr>
          <w:rFonts w:ascii="Times New Roman" w:hAnsi="Times New Roman" w:cs="Times New Roman" w:hint="cs"/>
          <w:sz w:val="32"/>
          <w:szCs w:val="32"/>
          <w:rtl/>
          <w:lang w:bidi="ar-DZ"/>
        </w:rPr>
        <w:t xml:space="preserve">لوهية، وكان العدد عشرة قدسية واضحة لهم وهو مجموع </w:t>
      </w:r>
      <w:r w:rsidR="00AD46F2" w:rsidRPr="00831E60">
        <w:rPr>
          <w:rFonts w:ascii="Times New Roman" w:hAnsi="Times New Roman" w:cs="Times New Roman" w:hint="cs"/>
          <w:sz w:val="32"/>
          <w:szCs w:val="32"/>
          <w:rtl/>
          <w:lang w:bidi="ar-DZ"/>
        </w:rPr>
        <w:t>الأعداد</w:t>
      </w:r>
      <w:r w:rsidRPr="00831E60">
        <w:rPr>
          <w:rFonts w:ascii="Times New Roman" w:hAnsi="Times New Roman" w:cs="Times New Roman" w:hint="cs"/>
          <w:sz w:val="32"/>
          <w:szCs w:val="32"/>
          <w:rtl/>
          <w:lang w:bidi="ar-DZ"/>
        </w:rPr>
        <w:t xml:space="preserve"> </w:t>
      </w:r>
      <w:r w:rsidR="00C92D4D" w:rsidRPr="00831E60">
        <w:rPr>
          <w:rFonts w:ascii="Times New Roman" w:hAnsi="Times New Roman" w:cs="Times New Roman" w:hint="cs"/>
          <w:sz w:val="32"/>
          <w:szCs w:val="32"/>
          <w:rtl/>
          <w:lang w:bidi="ar-DZ"/>
        </w:rPr>
        <w:t>الأولية</w:t>
      </w:r>
      <w:r w:rsidRPr="00831E60">
        <w:rPr>
          <w:rFonts w:ascii="Times New Roman" w:hAnsi="Times New Roman" w:cs="Times New Roman" w:hint="cs"/>
          <w:sz w:val="32"/>
          <w:szCs w:val="32"/>
          <w:rtl/>
          <w:lang w:bidi="ar-DZ"/>
        </w:rPr>
        <w:t>(1+2+3+4=10)</w:t>
      </w:r>
    </w:p>
    <w:p w:rsidR="006A63D8" w:rsidRPr="00831E60" w:rsidRDefault="006A63D8"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وتذكر لنا بعض المصادر أنهم كانوا يقسمون به باعتبار انه ممثل للكون العام، وهذه النظرة لقدسية العدد تظهر مبرراتها عند عكسها على عناصر الكون </w:t>
      </w:r>
      <w:r w:rsidR="00C92D4D" w:rsidRPr="00831E60">
        <w:rPr>
          <w:rFonts w:ascii="Times New Roman" w:hAnsi="Times New Roman" w:cs="Times New Roman" w:hint="cs"/>
          <w:sz w:val="32"/>
          <w:szCs w:val="32"/>
          <w:rtl/>
          <w:lang w:bidi="ar-DZ"/>
        </w:rPr>
        <w:t>الأربعة</w:t>
      </w:r>
      <w:r w:rsidRPr="00831E60">
        <w:rPr>
          <w:rFonts w:ascii="Times New Roman" w:hAnsi="Times New Roman" w:cs="Times New Roman" w:hint="cs"/>
          <w:sz w:val="32"/>
          <w:szCs w:val="32"/>
          <w:rtl/>
          <w:lang w:bidi="ar-DZ"/>
        </w:rPr>
        <w:t xml:space="preserve"> حيث </w:t>
      </w:r>
      <w:r w:rsidR="00C92D4D" w:rsidRPr="00831E60">
        <w:rPr>
          <w:rFonts w:ascii="Times New Roman" w:hAnsi="Times New Roman" w:cs="Times New Roman" w:hint="cs"/>
          <w:sz w:val="32"/>
          <w:szCs w:val="32"/>
          <w:rtl/>
          <w:lang w:bidi="ar-DZ"/>
        </w:rPr>
        <w:t>تستأثر</w:t>
      </w:r>
      <w:r w:rsidRPr="00831E60">
        <w:rPr>
          <w:rFonts w:ascii="Times New Roman" w:hAnsi="Times New Roman" w:cs="Times New Roman" w:hint="cs"/>
          <w:sz w:val="32"/>
          <w:szCs w:val="32"/>
          <w:rtl/>
          <w:lang w:bidi="ar-DZ"/>
        </w:rPr>
        <w:t xml:space="preserve"> هذه العناصر بكل مقومات الجدود عند </w:t>
      </w:r>
      <w:r w:rsidR="00C92D4D" w:rsidRPr="00831E60">
        <w:rPr>
          <w:rFonts w:ascii="Times New Roman" w:hAnsi="Times New Roman" w:cs="Times New Roman" w:hint="cs"/>
          <w:sz w:val="32"/>
          <w:szCs w:val="32"/>
          <w:rtl/>
          <w:lang w:bidi="ar-DZ"/>
        </w:rPr>
        <w:t>الإغريق</w:t>
      </w:r>
      <w:r w:rsidRPr="00831E60">
        <w:rPr>
          <w:rFonts w:ascii="Times New Roman" w:hAnsi="Times New Roman" w:cs="Times New Roman" w:hint="cs"/>
          <w:sz w:val="32"/>
          <w:szCs w:val="32"/>
          <w:rtl/>
          <w:lang w:bidi="ar-DZ"/>
        </w:rPr>
        <w:t xml:space="preserve">، وعند تغلب فكرة(الوحدة العددية) على هذا الموقف يعود الأمر بعد ضم </w:t>
      </w:r>
      <w:r w:rsidR="00AD46F2" w:rsidRPr="00831E60">
        <w:rPr>
          <w:rFonts w:ascii="Times New Roman" w:hAnsi="Times New Roman" w:cs="Times New Roman" w:hint="cs"/>
          <w:sz w:val="32"/>
          <w:szCs w:val="32"/>
          <w:rtl/>
          <w:lang w:bidi="ar-DZ"/>
        </w:rPr>
        <w:t>الأعداد</w:t>
      </w:r>
      <w:r w:rsidRPr="00831E60">
        <w:rPr>
          <w:rFonts w:ascii="Times New Roman" w:hAnsi="Times New Roman" w:cs="Times New Roman" w:hint="cs"/>
          <w:sz w:val="32"/>
          <w:szCs w:val="32"/>
          <w:rtl/>
          <w:lang w:bidi="ar-DZ"/>
        </w:rPr>
        <w:t xml:space="preserve"> بعضها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بعض</w:t>
      </w:r>
      <w:r w:rsidR="00063E60"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أن</w:t>
      </w:r>
      <w:r w:rsidR="00063E60" w:rsidRPr="00831E60">
        <w:rPr>
          <w:rFonts w:ascii="Times New Roman" w:hAnsi="Times New Roman" w:cs="Times New Roman" w:hint="cs"/>
          <w:sz w:val="32"/>
          <w:szCs w:val="32"/>
          <w:rtl/>
          <w:lang w:bidi="ar-DZ"/>
        </w:rPr>
        <w:t xml:space="preserve"> العدد عشرة مصدر كل جوهر حادث بل </w:t>
      </w:r>
      <w:r w:rsidR="00C92D4D" w:rsidRPr="00831E60">
        <w:rPr>
          <w:rFonts w:ascii="Times New Roman" w:hAnsi="Times New Roman" w:cs="Times New Roman" w:hint="cs"/>
          <w:sz w:val="32"/>
          <w:szCs w:val="32"/>
          <w:rtl/>
          <w:lang w:bidi="ar-DZ"/>
        </w:rPr>
        <w:t>أصله</w:t>
      </w:r>
      <w:r w:rsidR="00063E60" w:rsidRPr="00831E60">
        <w:rPr>
          <w:rFonts w:ascii="Times New Roman" w:hAnsi="Times New Roman" w:cs="Times New Roman" w:hint="cs"/>
          <w:sz w:val="32"/>
          <w:szCs w:val="32"/>
          <w:rtl/>
          <w:lang w:bidi="ar-DZ"/>
        </w:rPr>
        <w:t xml:space="preserve"> كما يحلوا للفيثاغوريين </w:t>
      </w:r>
      <w:r w:rsidR="00AD46F2" w:rsidRPr="00831E60">
        <w:rPr>
          <w:rFonts w:ascii="Times New Roman" w:hAnsi="Times New Roman" w:cs="Times New Roman" w:hint="cs"/>
          <w:sz w:val="32"/>
          <w:szCs w:val="32"/>
          <w:rtl/>
          <w:lang w:bidi="ar-DZ"/>
        </w:rPr>
        <w:t>أن</w:t>
      </w:r>
      <w:r w:rsidR="00063E60" w:rsidRPr="00831E60">
        <w:rPr>
          <w:rFonts w:ascii="Times New Roman" w:hAnsi="Times New Roman" w:cs="Times New Roman" w:hint="cs"/>
          <w:sz w:val="32"/>
          <w:szCs w:val="32"/>
          <w:rtl/>
          <w:lang w:bidi="ar-DZ"/>
        </w:rPr>
        <w:t xml:space="preserve"> تقول.</w:t>
      </w:r>
    </w:p>
    <w:p w:rsidR="00063E60" w:rsidRPr="00831E60" w:rsidRDefault="00157F49" w:rsidP="002234C5">
      <w:pPr>
        <w:bidi/>
        <w:spacing w:after="0" w:line="360" w:lineRule="auto"/>
        <w:ind w:left="566"/>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w:t>
      </w:r>
      <w:r w:rsidR="00063E60" w:rsidRPr="00831E60">
        <w:rPr>
          <w:rFonts w:ascii="Times New Roman" w:hAnsi="Times New Roman" w:cs="Times New Roman" w:hint="cs"/>
          <w:sz w:val="32"/>
          <w:szCs w:val="32"/>
          <w:rtl/>
          <w:lang w:bidi="ar-DZ"/>
        </w:rPr>
        <w:t xml:space="preserve">كما نجد </w:t>
      </w:r>
      <w:r w:rsidR="00AD46F2" w:rsidRPr="00831E60">
        <w:rPr>
          <w:rFonts w:ascii="Times New Roman" w:hAnsi="Times New Roman" w:cs="Times New Roman" w:hint="cs"/>
          <w:sz w:val="32"/>
          <w:szCs w:val="32"/>
          <w:rtl/>
          <w:lang w:bidi="ar-DZ"/>
        </w:rPr>
        <w:t>أن</w:t>
      </w:r>
      <w:r w:rsidR="00063E60" w:rsidRPr="00831E60">
        <w:rPr>
          <w:rFonts w:ascii="Times New Roman" w:hAnsi="Times New Roman" w:cs="Times New Roman" w:hint="cs"/>
          <w:sz w:val="32"/>
          <w:szCs w:val="32"/>
          <w:rtl/>
          <w:lang w:bidi="ar-DZ"/>
        </w:rPr>
        <w:t xml:space="preserve"> فيثاغورس </w:t>
      </w:r>
      <w:r w:rsidR="00C92D4D" w:rsidRPr="00831E60">
        <w:rPr>
          <w:rFonts w:ascii="Times New Roman" w:hAnsi="Times New Roman" w:cs="Times New Roman" w:hint="cs"/>
          <w:sz w:val="32"/>
          <w:szCs w:val="32"/>
          <w:rtl/>
          <w:lang w:bidi="ar-DZ"/>
        </w:rPr>
        <w:t>ومدرسته</w:t>
      </w:r>
      <w:r w:rsidR="00063E60" w:rsidRPr="00831E60">
        <w:rPr>
          <w:rFonts w:ascii="Times New Roman" w:hAnsi="Times New Roman" w:cs="Times New Roman" w:hint="cs"/>
          <w:sz w:val="32"/>
          <w:szCs w:val="32"/>
          <w:rtl/>
          <w:lang w:bidi="ar-DZ"/>
        </w:rPr>
        <w:t xml:space="preserve"> تنسب إليهم </w:t>
      </w:r>
      <w:r w:rsidR="00C92D4D" w:rsidRPr="00831E60">
        <w:rPr>
          <w:rFonts w:ascii="Times New Roman" w:hAnsi="Times New Roman" w:cs="Times New Roman" w:hint="cs"/>
          <w:sz w:val="32"/>
          <w:szCs w:val="32"/>
          <w:rtl/>
          <w:lang w:bidi="ar-DZ"/>
        </w:rPr>
        <w:t>عدة</w:t>
      </w:r>
      <w:r w:rsidR="00063E60" w:rsidRPr="00831E60">
        <w:rPr>
          <w:rFonts w:ascii="Times New Roman" w:hAnsi="Times New Roman" w:cs="Times New Roman" w:hint="cs"/>
          <w:sz w:val="32"/>
          <w:szCs w:val="32"/>
          <w:rtl/>
          <w:lang w:bidi="ar-DZ"/>
        </w:rPr>
        <w:t xml:space="preserve"> نظريات هندسية، بعضها يعود له وبعضها </w:t>
      </w:r>
      <w:r w:rsidR="00AD46F2" w:rsidRPr="00831E60">
        <w:rPr>
          <w:rFonts w:ascii="Times New Roman" w:hAnsi="Times New Roman" w:cs="Times New Roman" w:hint="cs"/>
          <w:sz w:val="32"/>
          <w:szCs w:val="32"/>
          <w:rtl/>
          <w:lang w:bidi="ar-DZ"/>
        </w:rPr>
        <w:t>الأخر</w:t>
      </w:r>
      <w:r w:rsidR="00063E60" w:rsidRPr="00831E60">
        <w:rPr>
          <w:rFonts w:ascii="Times New Roman" w:hAnsi="Times New Roman" w:cs="Times New Roman" w:hint="cs"/>
          <w:sz w:val="32"/>
          <w:szCs w:val="32"/>
          <w:rtl/>
          <w:lang w:bidi="ar-DZ"/>
        </w:rPr>
        <w:t xml:space="preserve"> يرجع </w:t>
      </w:r>
      <w:r w:rsidR="00AD46F2" w:rsidRPr="00831E60">
        <w:rPr>
          <w:rFonts w:ascii="Times New Roman" w:hAnsi="Times New Roman" w:cs="Times New Roman" w:hint="cs"/>
          <w:sz w:val="32"/>
          <w:szCs w:val="32"/>
          <w:rtl/>
          <w:lang w:bidi="ar-DZ"/>
        </w:rPr>
        <w:t>إلي</w:t>
      </w:r>
      <w:r w:rsidR="00063E60" w:rsidRPr="00831E60">
        <w:rPr>
          <w:rFonts w:ascii="Times New Roman" w:hAnsi="Times New Roman" w:cs="Times New Roman" w:hint="cs"/>
          <w:sz w:val="32"/>
          <w:szCs w:val="32"/>
          <w:rtl/>
          <w:lang w:bidi="ar-DZ"/>
        </w:rPr>
        <w:t xml:space="preserve"> عصر </w:t>
      </w:r>
      <w:r w:rsidR="00C92D4D" w:rsidRPr="00831E60">
        <w:rPr>
          <w:rFonts w:ascii="Times New Roman" w:hAnsi="Times New Roman" w:cs="Times New Roman" w:hint="cs"/>
          <w:sz w:val="32"/>
          <w:szCs w:val="32"/>
          <w:rtl/>
          <w:lang w:bidi="ar-DZ"/>
        </w:rPr>
        <w:t>متأخر</w:t>
      </w:r>
      <w:r w:rsidR="00063E60" w:rsidRPr="00831E60">
        <w:rPr>
          <w:rFonts w:ascii="Times New Roman" w:hAnsi="Times New Roman" w:cs="Times New Roman" w:hint="cs"/>
          <w:sz w:val="32"/>
          <w:szCs w:val="32"/>
          <w:rtl/>
          <w:lang w:bidi="ar-DZ"/>
        </w:rPr>
        <w:t xml:space="preserve"> عنه، ومن هذه النظريات، النظرية الخاصة بالمثلثات قائمة الزوايا التي منطوقها </w:t>
      </w:r>
      <w:r w:rsidR="00AD46F2" w:rsidRPr="00831E60">
        <w:rPr>
          <w:rFonts w:ascii="Times New Roman" w:hAnsi="Times New Roman" w:cs="Times New Roman" w:hint="cs"/>
          <w:sz w:val="32"/>
          <w:szCs w:val="32"/>
          <w:rtl/>
          <w:lang w:bidi="ar-DZ"/>
        </w:rPr>
        <w:t>أن</w:t>
      </w:r>
      <w:r w:rsidR="00063E60" w:rsidRPr="00831E60">
        <w:rPr>
          <w:rFonts w:ascii="Times New Roman" w:hAnsi="Times New Roman" w:cs="Times New Roman" w:hint="cs"/>
          <w:sz w:val="32"/>
          <w:szCs w:val="32"/>
          <w:rtl/>
          <w:lang w:bidi="ar-DZ"/>
        </w:rPr>
        <w:t xml:space="preserve">: مجموع المربعين القائمين على الضلعين المجاورين للزوايا القائمة يساوي المربع القائم على الضلع الثالث، وهو وتر المثلث </w:t>
      </w:r>
      <w:r w:rsidR="00AD46F2" w:rsidRPr="00831E60">
        <w:rPr>
          <w:rFonts w:ascii="Times New Roman" w:hAnsi="Times New Roman" w:cs="Times New Roman" w:hint="cs"/>
          <w:sz w:val="32"/>
          <w:szCs w:val="32"/>
          <w:rtl/>
          <w:lang w:bidi="ar-DZ"/>
        </w:rPr>
        <w:t>أي</w:t>
      </w:r>
      <w:r w:rsidR="00063E60" w:rsidRPr="00831E60">
        <w:rPr>
          <w:rFonts w:ascii="Times New Roman" w:hAnsi="Times New Roman" w:cs="Times New Roman" w:hint="cs"/>
          <w:sz w:val="32"/>
          <w:szCs w:val="32"/>
          <w:rtl/>
          <w:lang w:bidi="ar-DZ"/>
        </w:rPr>
        <w:t>:(3)</w:t>
      </w:r>
      <w:r w:rsidR="00063E60" w:rsidRPr="00831E60">
        <w:rPr>
          <w:rFonts w:ascii="Times New Roman" w:hAnsi="Times New Roman" w:cs="Times New Roman" w:hint="cs"/>
          <w:sz w:val="32"/>
          <w:szCs w:val="32"/>
          <w:vertAlign w:val="superscript"/>
          <w:rtl/>
          <w:lang w:bidi="ar-DZ"/>
        </w:rPr>
        <w:t xml:space="preserve">2 </w:t>
      </w:r>
      <w:r w:rsidR="00063E60" w:rsidRPr="00831E60">
        <w:rPr>
          <w:rFonts w:ascii="Times New Roman" w:hAnsi="Times New Roman" w:cs="Times New Roman" w:hint="cs"/>
          <w:sz w:val="32"/>
          <w:szCs w:val="32"/>
          <w:rtl/>
          <w:lang w:bidi="ar-DZ"/>
        </w:rPr>
        <w:t>+(4)</w:t>
      </w:r>
      <w:r w:rsidR="00063E60" w:rsidRPr="00831E60">
        <w:rPr>
          <w:rFonts w:ascii="Times New Roman" w:hAnsi="Times New Roman" w:cs="Times New Roman" w:hint="cs"/>
          <w:sz w:val="32"/>
          <w:szCs w:val="32"/>
          <w:vertAlign w:val="superscript"/>
          <w:rtl/>
          <w:lang w:bidi="ar-DZ"/>
        </w:rPr>
        <w:t xml:space="preserve">2 </w:t>
      </w:r>
      <w:r w:rsidR="00063E60" w:rsidRPr="00831E60">
        <w:rPr>
          <w:rFonts w:ascii="Times New Roman" w:hAnsi="Times New Roman" w:cs="Times New Roman" w:hint="cs"/>
          <w:sz w:val="32"/>
          <w:szCs w:val="32"/>
          <w:rtl/>
          <w:lang w:bidi="ar-DZ"/>
        </w:rPr>
        <w:t>=(5)</w:t>
      </w:r>
      <w:r w:rsidR="00063E60" w:rsidRPr="00831E60">
        <w:rPr>
          <w:rFonts w:ascii="Times New Roman" w:hAnsi="Times New Roman" w:cs="Times New Roman" w:hint="cs"/>
          <w:sz w:val="32"/>
          <w:szCs w:val="32"/>
          <w:vertAlign w:val="superscript"/>
          <w:rtl/>
          <w:lang w:bidi="ar-DZ"/>
        </w:rPr>
        <w:t>2</w:t>
      </w:r>
      <w:r w:rsidR="00063E60" w:rsidRPr="00831E60">
        <w:rPr>
          <w:rFonts w:ascii="Times New Roman" w:hAnsi="Times New Roman" w:cs="Times New Roman" w:hint="cs"/>
          <w:sz w:val="32"/>
          <w:szCs w:val="32"/>
          <w:rtl/>
          <w:lang w:bidi="ar-DZ"/>
        </w:rPr>
        <w:t xml:space="preserve"> .</w:t>
      </w:r>
    </w:p>
    <w:p w:rsidR="00063E60" w:rsidRDefault="00063E60"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فهذه النظرية عادة تنسب إليه، غير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هناك من يذهب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القول بان هذه النظرية تنسب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البابلية حيث وجدت لديهم النظرية مدونة رقم الطين، وفضل فيثاغورس هو البرهنة على النظرية، والبعض </w:t>
      </w:r>
      <w:r w:rsidR="00AD46F2" w:rsidRPr="00831E60">
        <w:rPr>
          <w:rFonts w:ascii="Times New Roman" w:hAnsi="Times New Roman" w:cs="Times New Roman" w:hint="cs"/>
          <w:sz w:val="32"/>
          <w:szCs w:val="32"/>
          <w:rtl/>
          <w:lang w:bidi="ar-DZ"/>
        </w:rPr>
        <w:t>الأخر</w:t>
      </w:r>
      <w:r w:rsidRPr="00831E60">
        <w:rPr>
          <w:rFonts w:ascii="Times New Roman" w:hAnsi="Times New Roman" w:cs="Times New Roman" w:hint="cs"/>
          <w:sz w:val="32"/>
          <w:szCs w:val="32"/>
          <w:rtl/>
          <w:lang w:bidi="ar-DZ"/>
        </w:rPr>
        <w:t xml:space="preserve"> يقول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هذه النظرية وضعها الفيثاغوريين-فاللوحة لوحة قديمة-الذين كانوا في العهد الثاني من عهود المدرسة الفيثاغورية ونقصد به عهد فيلولاوس، فعنده نجد هذه اللوحة كاملة، أما عند المدرسة القديمة فلا نجد إلا </w:t>
      </w:r>
      <w:r w:rsidR="00C92D4D" w:rsidRPr="00831E60">
        <w:rPr>
          <w:rFonts w:ascii="Times New Roman" w:hAnsi="Times New Roman" w:cs="Times New Roman" w:hint="cs"/>
          <w:sz w:val="32"/>
          <w:szCs w:val="32"/>
          <w:rtl/>
          <w:lang w:bidi="ar-DZ"/>
        </w:rPr>
        <w:t>إشارات</w:t>
      </w:r>
      <w:r w:rsidRPr="00831E60">
        <w:rPr>
          <w:rFonts w:ascii="Times New Roman" w:hAnsi="Times New Roman" w:cs="Times New Roman" w:hint="cs"/>
          <w:sz w:val="32"/>
          <w:szCs w:val="32"/>
          <w:rtl/>
          <w:lang w:bidi="ar-DZ"/>
        </w:rPr>
        <w:t xml:space="preserve"> عابرة لبعض </w:t>
      </w:r>
      <w:r w:rsidR="00C92D4D" w:rsidRPr="00831E60">
        <w:rPr>
          <w:rFonts w:ascii="Times New Roman" w:hAnsi="Times New Roman" w:cs="Times New Roman" w:hint="cs"/>
          <w:sz w:val="32"/>
          <w:szCs w:val="32"/>
          <w:rtl/>
          <w:lang w:bidi="ar-DZ"/>
        </w:rPr>
        <w:t>أنواع</w:t>
      </w:r>
      <w:r w:rsidRPr="00831E60">
        <w:rPr>
          <w:rFonts w:ascii="Times New Roman" w:hAnsi="Times New Roman" w:cs="Times New Roman" w:hint="cs"/>
          <w:sz w:val="32"/>
          <w:szCs w:val="32"/>
          <w:rtl/>
          <w:lang w:bidi="ar-DZ"/>
        </w:rPr>
        <w:t xml:space="preserve"> التناقض.</w:t>
      </w:r>
    </w:p>
    <w:p w:rsidR="000752B4" w:rsidRDefault="000752B4" w:rsidP="002234C5">
      <w:pPr>
        <w:bidi/>
        <w:spacing w:after="0" w:line="360" w:lineRule="auto"/>
        <w:ind w:left="566"/>
        <w:jc w:val="both"/>
        <w:rPr>
          <w:rFonts w:ascii="Times New Roman" w:hAnsi="Times New Roman" w:cs="Times New Roman"/>
          <w:sz w:val="32"/>
          <w:szCs w:val="32"/>
          <w:rtl/>
          <w:lang w:bidi="ar-DZ"/>
        </w:rPr>
      </w:pPr>
    </w:p>
    <w:p w:rsidR="000752B4" w:rsidRPr="00831E60" w:rsidRDefault="000752B4" w:rsidP="002234C5">
      <w:pPr>
        <w:bidi/>
        <w:spacing w:after="0" w:line="360" w:lineRule="auto"/>
        <w:ind w:left="566"/>
        <w:jc w:val="both"/>
        <w:rPr>
          <w:rFonts w:ascii="Times New Roman" w:hAnsi="Times New Roman" w:cs="Times New Roman"/>
          <w:sz w:val="32"/>
          <w:szCs w:val="32"/>
          <w:rtl/>
          <w:lang w:bidi="ar-DZ"/>
        </w:rPr>
      </w:pPr>
    </w:p>
    <w:p w:rsidR="00063E60" w:rsidRPr="000752B4" w:rsidRDefault="002B09F4" w:rsidP="002234C5">
      <w:pPr>
        <w:bidi/>
        <w:spacing w:after="0" w:line="360" w:lineRule="auto"/>
        <w:ind w:left="566"/>
        <w:jc w:val="both"/>
        <w:rPr>
          <w:rFonts w:ascii="Times New Roman" w:hAnsi="Times New Roman" w:cs="Times New Roman"/>
          <w:b/>
          <w:bCs/>
          <w:sz w:val="32"/>
          <w:szCs w:val="32"/>
          <w:rtl/>
          <w:lang w:bidi="ar-DZ"/>
        </w:rPr>
      </w:pPr>
      <w:r w:rsidRPr="000752B4">
        <w:rPr>
          <w:rFonts w:ascii="Times New Roman" w:hAnsi="Times New Roman" w:cs="Times New Roman" w:hint="cs"/>
          <w:b/>
          <w:bCs/>
          <w:sz w:val="32"/>
          <w:szCs w:val="32"/>
          <w:rtl/>
          <w:lang w:bidi="ar-DZ"/>
        </w:rPr>
        <w:lastRenderedPageBreak/>
        <w:t>موسيقي:</w:t>
      </w:r>
    </w:p>
    <w:p w:rsidR="002B09F4" w:rsidRPr="00831E60" w:rsidRDefault="002B09F4"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   </w:t>
      </w:r>
      <w:r w:rsidR="00C92D4D" w:rsidRPr="00831E60">
        <w:rPr>
          <w:rFonts w:ascii="Times New Roman" w:hAnsi="Times New Roman" w:cs="Times New Roman" w:hint="cs"/>
          <w:sz w:val="32"/>
          <w:szCs w:val="32"/>
          <w:rtl/>
          <w:lang w:bidi="ar-DZ"/>
        </w:rPr>
        <w:t>أيا</w:t>
      </w:r>
      <w:r w:rsidRPr="00831E60">
        <w:rPr>
          <w:rFonts w:ascii="Times New Roman" w:hAnsi="Times New Roman" w:cs="Times New Roman" w:hint="cs"/>
          <w:sz w:val="32"/>
          <w:szCs w:val="32"/>
          <w:rtl/>
          <w:lang w:bidi="ar-DZ"/>
        </w:rPr>
        <w:t xml:space="preserve"> كان مما ذكرناه، فان المدرسة الفيثاغورية </w:t>
      </w:r>
      <w:r w:rsidR="00C92D4D" w:rsidRPr="00831E60">
        <w:rPr>
          <w:rFonts w:ascii="Times New Roman" w:hAnsi="Times New Roman" w:cs="Times New Roman" w:hint="cs"/>
          <w:sz w:val="32"/>
          <w:szCs w:val="32"/>
          <w:rtl/>
          <w:lang w:bidi="ar-DZ"/>
        </w:rPr>
        <w:t>أضافت</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مذهبها </w:t>
      </w:r>
      <w:r w:rsidR="00AD46F2" w:rsidRPr="00831E60">
        <w:rPr>
          <w:rFonts w:ascii="Times New Roman" w:hAnsi="Times New Roman" w:cs="Times New Roman" w:hint="cs"/>
          <w:sz w:val="32"/>
          <w:szCs w:val="32"/>
          <w:rtl/>
          <w:lang w:bidi="ar-DZ"/>
        </w:rPr>
        <w:t>أفكار</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إلى</w:t>
      </w:r>
      <w:r w:rsidRPr="00831E60">
        <w:rPr>
          <w:rFonts w:ascii="Times New Roman" w:hAnsi="Times New Roman" w:cs="Times New Roman" w:hint="cs"/>
          <w:sz w:val="32"/>
          <w:szCs w:val="32"/>
          <w:rtl/>
          <w:lang w:bidi="ar-DZ"/>
        </w:rPr>
        <w:t xml:space="preserve"> طريقة في الموسيقي والفلك والطب، كانت تنهض كلا على قاعدة الانسجام(النغم)، حيث يقال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فيثاغورس </w:t>
      </w:r>
      <w:r w:rsidR="00AD46F2" w:rsidRPr="00831E60">
        <w:rPr>
          <w:rFonts w:ascii="Times New Roman" w:hAnsi="Times New Roman" w:cs="Times New Roman" w:hint="cs"/>
          <w:sz w:val="32"/>
          <w:szCs w:val="32"/>
          <w:rtl/>
          <w:lang w:bidi="ar-DZ"/>
        </w:rPr>
        <w:t>أول</w:t>
      </w:r>
      <w:r w:rsidRPr="00831E60">
        <w:rPr>
          <w:rFonts w:ascii="Times New Roman" w:hAnsi="Times New Roman" w:cs="Times New Roman" w:hint="cs"/>
          <w:sz w:val="32"/>
          <w:szCs w:val="32"/>
          <w:rtl/>
          <w:lang w:bidi="ar-DZ"/>
        </w:rPr>
        <w:t xml:space="preserve"> مكتشف </w:t>
      </w:r>
      <w:r w:rsidR="00C92D4D" w:rsidRPr="00831E60">
        <w:rPr>
          <w:rFonts w:ascii="Times New Roman" w:hAnsi="Times New Roman" w:cs="Times New Roman" w:hint="cs"/>
          <w:sz w:val="32"/>
          <w:szCs w:val="32"/>
          <w:rtl/>
          <w:lang w:bidi="ar-DZ"/>
        </w:rPr>
        <w:t>للأوتار</w:t>
      </w:r>
      <w:r w:rsidRPr="00831E60">
        <w:rPr>
          <w:rFonts w:ascii="Times New Roman" w:hAnsi="Times New Roman" w:cs="Times New Roman" w:hint="cs"/>
          <w:sz w:val="32"/>
          <w:szCs w:val="32"/>
          <w:rtl/>
          <w:lang w:bidi="ar-DZ"/>
        </w:rPr>
        <w:t xml:space="preserve"> </w:t>
      </w:r>
      <w:r w:rsidR="00C92D4D" w:rsidRPr="00831E60">
        <w:rPr>
          <w:rFonts w:ascii="Times New Roman" w:hAnsi="Times New Roman" w:cs="Times New Roman" w:hint="cs"/>
          <w:sz w:val="32"/>
          <w:szCs w:val="32"/>
          <w:rtl/>
          <w:lang w:bidi="ar-DZ"/>
        </w:rPr>
        <w:t>المنتظمة</w:t>
      </w:r>
      <w:r w:rsidRPr="00831E60">
        <w:rPr>
          <w:rFonts w:ascii="Times New Roman" w:hAnsi="Times New Roman" w:cs="Times New Roman" w:hint="cs"/>
          <w:sz w:val="32"/>
          <w:szCs w:val="32"/>
          <w:rtl/>
          <w:lang w:bidi="ar-DZ"/>
        </w:rPr>
        <w:t xml:space="preserve"> التي تتناسب </w:t>
      </w:r>
      <w:r w:rsidR="00C92D4D" w:rsidRPr="00831E60">
        <w:rPr>
          <w:rFonts w:ascii="Times New Roman" w:hAnsi="Times New Roman" w:cs="Times New Roman" w:hint="cs"/>
          <w:sz w:val="32"/>
          <w:szCs w:val="32"/>
          <w:rtl/>
          <w:lang w:bidi="ar-DZ"/>
        </w:rPr>
        <w:t>أطوالها</w:t>
      </w:r>
      <w:r w:rsidRPr="00831E60">
        <w:rPr>
          <w:rFonts w:ascii="Times New Roman" w:hAnsi="Times New Roman" w:cs="Times New Roman" w:hint="cs"/>
          <w:sz w:val="32"/>
          <w:szCs w:val="32"/>
          <w:rtl/>
          <w:lang w:bidi="ar-DZ"/>
        </w:rPr>
        <w:t xml:space="preserve">، فتحدث </w:t>
      </w:r>
      <w:r w:rsidR="00C92D4D" w:rsidRPr="00831E60">
        <w:rPr>
          <w:rFonts w:ascii="Times New Roman" w:hAnsi="Times New Roman" w:cs="Times New Roman" w:hint="cs"/>
          <w:sz w:val="32"/>
          <w:szCs w:val="32"/>
          <w:rtl/>
          <w:lang w:bidi="ar-DZ"/>
        </w:rPr>
        <w:t>أ</w:t>
      </w:r>
      <w:r w:rsidRPr="00831E60">
        <w:rPr>
          <w:rFonts w:ascii="Times New Roman" w:hAnsi="Times New Roman" w:cs="Times New Roman" w:hint="cs"/>
          <w:sz w:val="32"/>
          <w:szCs w:val="32"/>
          <w:rtl/>
          <w:lang w:bidi="ar-DZ"/>
        </w:rPr>
        <w:t>صواتا مؤتلفة</w:t>
      </w:r>
      <w:r w:rsidR="006363AE"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أو</w:t>
      </w:r>
      <w:r w:rsidR="006363AE" w:rsidRPr="00831E60">
        <w:rPr>
          <w:rFonts w:ascii="Times New Roman" w:hAnsi="Times New Roman" w:cs="Times New Roman" w:hint="cs"/>
          <w:sz w:val="32"/>
          <w:szCs w:val="32"/>
          <w:rtl/>
          <w:lang w:bidi="ar-DZ"/>
        </w:rPr>
        <w:t xml:space="preserve"> بعبارة أخرى نقول انه المبتكر للسلم الموسيقي، بمعني </w:t>
      </w:r>
      <w:r w:rsidR="00AD46F2" w:rsidRPr="00831E60">
        <w:rPr>
          <w:rFonts w:ascii="Times New Roman" w:hAnsi="Times New Roman" w:cs="Times New Roman" w:hint="cs"/>
          <w:sz w:val="32"/>
          <w:szCs w:val="32"/>
          <w:rtl/>
          <w:lang w:bidi="ar-DZ"/>
        </w:rPr>
        <w:t>أن</w:t>
      </w:r>
      <w:r w:rsidR="006363AE" w:rsidRPr="00831E60">
        <w:rPr>
          <w:rFonts w:ascii="Times New Roman" w:hAnsi="Times New Roman" w:cs="Times New Roman" w:hint="cs"/>
          <w:sz w:val="32"/>
          <w:szCs w:val="32"/>
          <w:rtl/>
          <w:lang w:bidi="ar-DZ"/>
        </w:rPr>
        <w:t xml:space="preserve"> اختلاف النغمة تابع لاختلاف طول الوتر، وقادة هذا الموقف </w:t>
      </w:r>
      <w:r w:rsidR="00AD46F2" w:rsidRPr="00831E60">
        <w:rPr>
          <w:rFonts w:ascii="Times New Roman" w:hAnsi="Times New Roman" w:cs="Times New Roman" w:hint="cs"/>
          <w:sz w:val="32"/>
          <w:szCs w:val="32"/>
          <w:rtl/>
          <w:lang w:bidi="ar-DZ"/>
        </w:rPr>
        <w:t>إلي</w:t>
      </w:r>
      <w:r w:rsidR="006363AE" w:rsidRPr="00831E60">
        <w:rPr>
          <w:rFonts w:ascii="Times New Roman" w:hAnsi="Times New Roman" w:cs="Times New Roman" w:hint="cs"/>
          <w:sz w:val="32"/>
          <w:szCs w:val="32"/>
          <w:rtl/>
          <w:lang w:bidi="ar-DZ"/>
        </w:rPr>
        <w:t xml:space="preserve"> معرفة الوسط التوافقي وحدوده الثلاثة: بحيث تكون زيادة </w:t>
      </w:r>
      <w:r w:rsidR="00C92D4D" w:rsidRPr="00831E60">
        <w:rPr>
          <w:rFonts w:ascii="Times New Roman" w:hAnsi="Times New Roman" w:cs="Times New Roman" w:hint="cs"/>
          <w:sz w:val="32"/>
          <w:szCs w:val="32"/>
          <w:rtl/>
          <w:lang w:bidi="ar-DZ"/>
        </w:rPr>
        <w:t>الأول</w:t>
      </w:r>
      <w:r w:rsidR="006363AE" w:rsidRPr="00831E60">
        <w:rPr>
          <w:rFonts w:ascii="Times New Roman" w:hAnsi="Times New Roman" w:cs="Times New Roman" w:hint="cs"/>
          <w:sz w:val="32"/>
          <w:szCs w:val="32"/>
          <w:rtl/>
          <w:lang w:bidi="ar-DZ"/>
        </w:rPr>
        <w:t xml:space="preserve"> عن الثاني بالنسبة </w:t>
      </w:r>
      <w:r w:rsidR="00AD46F2" w:rsidRPr="00831E60">
        <w:rPr>
          <w:rFonts w:ascii="Times New Roman" w:hAnsi="Times New Roman" w:cs="Times New Roman" w:hint="cs"/>
          <w:sz w:val="32"/>
          <w:szCs w:val="32"/>
          <w:rtl/>
          <w:lang w:bidi="ar-DZ"/>
        </w:rPr>
        <w:t>إلي</w:t>
      </w:r>
      <w:r w:rsidR="006363AE" w:rsidRPr="00831E60">
        <w:rPr>
          <w:rFonts w:ascii="Times New Roman" w:hAnsi="Times New Roman" w:cs="Times New Roman" w:hint="cs"/>
          <w:sz w:val="32"/>
          <w:szCs w:val="32"/>
          <w:rtl/>
          <w:lang w:bidi="ar-DZ"/>
        </w:rPr>
        <w:t xml:space="preserve"> </w:t>
      </w:r>
      <w:r w:rsidR="00C92D4D" w:rsidRPr="00831E60">
        <w:rPr>
          <w:rFonts w:ascii="Times New Roman" w:hAnsi="Times New Roman" w:cs="Times New Roman" w:hint="cs"/>
          <w:sz w:val="32"/>
          <w:szCs w:val="32"/>
          <w:rtl/>
          <w:lang w:bidi="ar-DZ"/>
        </w:rPr>
        <w:t>الأول</w:t>
      </w:r>
      <w:r w:rsidR="006363AE" w:rsidRPr="00831E60">
        <w:rPr>
          <w:rFonts w:ascii="Times New Roman" w:hAnsi="Times New Roman" w:cs="Times New Roman" w:hint="cs"/>
          <w:sz w:val="32"/>
          <w:szCs w:val="32"/>
          <w:rtl/>
          <w:lang w:bidi="ar-DZ"/>
        </w:rPr>
        <w:t>، هي زيادة الثاني عن الثالث بالنسبة للثالث، معتمدا في موقفه هذا على التناسق الرياضي بالذات.</w:t>
      </w:r>
    </w:p>
    <w:p w:rsidR="006363AE" w:rsidRPr="00831E60" w:rsidRDefault="006363AE"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أما بالنسبة للفلك، والطبيعة قد ادعت المدرسة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العالم حادث وليس قديما، ورتبته على هذه الصورة:</w:t>
      </w:r>
    </w:p>
    <w:p w:rsidR="006363AE" w:rsidRPr="00831E60" w:rsidRDefault="006363AE"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السماء الأولى:فالكواكب الخمسة، ثم الشمس والقمر </w:t>
      </w:r>
      <w:r w:rsidR="00C92D4D" w:rsidRPr="00831E60">
        <w:rPr>
          <w:rFonts w:ascii="Times New Roman" w:hAnsi="Times New Roman" w:cs="Times New Roman" w:hint="cs"/>
          <w:sz w:val="32"/>
          <w:szCs w:val="32"/>
          <w:rtl/>
          <w:lang w:bidi="ar-DZ"/>
        </w:rPr>
        <w:t>والأرض</w:t>
      </w:r>
      <w:r w:rsidRPr="00831E60">
        <w:rPr>
          <w:rFonts w:ascii="Times New Roman" w:hAnsi="Times New Roman" w:cs="Times New Roman" w:hint="cs"/>
          <w:sz w:val="32"/>
          <w:szCs w:val="32"/>
          <w:rtl/>
          <w:lang w:bidi="ar-DZ"/>
        </w:rPr>
        <w:t xml:space="preserve"> المقابلة، وكلا تدور حول نار مركزية هي سبيت"زيوس" لانها الشكل ومجموعها عشرة(10) باعتبار كمالها وانتظامها، يبعد بعضها عن البعض </w:t>
      </w:r>
      <w:r w:rsidR="00AD46F2" w:rsidRPr="00831E60">
        <w:rPr>
          <w:rFonts w:ascii="Times New Roman" w:hAnsi="Times New Roman" w:cs="Times New Roman" w:hint="cs"/>
          <w:sz w:val="32"/>
          <w:szCs w:val="32"/>
          <w:rtl/>
          <w:lang w:bidi="ar-DZ"/>
        </w:rPr>
        <w:t>الأخر</w:t>
      </w:r>
      <w:r w:rsidRPr="00831E60">
        <w:rPr>
          <w:rFonts w:ascii="Times New Roman" w:hAnsi="Times New Roman" w:cs="Times New Roman" w:hint="cs"/>
          <w:sz w:val="32"/>
          <w:szCs w:val="32"/>
          <w:rtl/>
          <w:lang w:bidi="ar-DZ"/>
        </w:rPr>
        <w:t xml:space="preserve"> مسافات متناسقة، تصدر عنها انغام عذبة موسيقية تسحر الالباب، وتتحرك حركة هادفة كما تتحرك عقارب الساعة سواء بسواء، أما عالم ما تحت فلك القمر فانه يخضع للكون والفساد وللتغير والاضمحلال، ويقظة الناس من جهته العليا فقط.</w:t>
      </w:r>
    </w:p>
    <w:p w:rsidR="006363AE" w:rsidRPr="00831E60" w:rsidRDefault="006363AE"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ولا شك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هذه الاراء الفلكية الفيثاغورية يمثل طورا طبيعيا لنظريات انكسيماندريس على الرغم من أنها ذهبت في تفسيراتها ابعد مدى من السابقين، ففكرة كروية </w:t>
      </w:r>
      <w:r w:rsidR="00AD46F2" w:rsidRPr="00831E60">
        <w:rPr>
          <w:rFonts w:ascii="Times New Roman" w:hAnsi="Times New Roman" w:cs="Times New Roman" w:hint="cs"/>
          <w:sz w:val="32"/>
          <w:szCs w:val="32"/>
          <w:rtl/>
          <w:lang w:bidi="ar-DZ"/>
        </w:rPr>
        <w:t>الأرض</w:t>
      </w:r>
      <w:r w:rsidRPr="00831E60">
        <w:rPr>
          <w:rFonts w:ascii="Times New Roman" w:hAnsi="Times New Roman" w:cs="Times New Roman" w:hint="cs"/>
          <w:sz w:val="32"/>
          <w:szCs w:val="32"/>
          <w:rtl/>
          <w:lang w:bidi="ar-DZ"/>
        </w:rPr>
        <w:t xml:space="preserve"> استكشاف فيثاغوري خالص، وهو ما يفترق به عن الفلسفة </w:t>
      </w:r>
      <w:r w:rsidR="00AD46F2" w:rsidRPr="00831E60">
        <w:rPr>
          <w:rFonts w:ascii="Times New Roman" w:hAnsi="Times New Roman" w:cs="Times New Roman" w:hint="cs"/>
          <w:sz w:val="32"/>
          <w:szCs w:val="32"/>
          <w:rtl/>
          <w:lang w:bidi="ar-DZ"/>
        </w:rPr>
        <w:t>الأيونية</w:t>
      </w:r>
      <w:r w:rsidRPr="00831E60">
        <w:rPr>
          <w:rFonts w:ascii="Times New Roman" w:hAnsi="Times New Roman" w:cs="Times New Roman" w:hint="cs"/>
          <w:sz w:val="32"/>
          <w:szCs w:val="32"/>
          <w:rtl/>
          <w:lang w:bidi="ar-DZ"/>
        </w:rPr>
        <w:t xml:space="preserve"> وفي غير هذا فنظرته نحو العالم هي نظرتهم جملة وتفصيلا.</w:t>
      </w:r>
    </w:p>
    <w:p w:rsidR="006363AE" w:rsidRPr="000752B4" w:rsidRDefault="006363AE" w:rsidP="002234C5">
      <w:pPr>
        <w:bidi/>
        <w:spacing w:after="0" w:line="360" w:lineRule="auto"/>
        <w:ind w:left="566"/>
        <w:jc w:val="both"/>
        <w:rPr>
          <w:rFonts w:ascii="Times New Roman" w:hAnsi="Times New Roman" w:cs="Times New Roman"/>
          <w:b/>
          <w:bCs/>
          <w:sz w:val="32"/>
          <w:szCs w:val="32"/>
          <w:rtl/>
          <w:lang w:bidi="ar-DZ"/>
        </w:rPr>
      </w:pPr>
      <w:r w:rsidRPr="000752B4">
        <w:rPr>
          <w:rFonts w:ascii="Times New Roman" w:hAnsi="Times New Roman" w:cs="Times New Roman" w:hint="cs"/>
          <w:b/>
          <w:bCs/>
          <w:sz w:val="32"/>
          <w:szCs w:val="32"/>
          <w:rtl/>
          <w:lang w:bidi="ar-DZ"/>
        </w:rPr>
        <w:t>الطب:</w:t>
      </w:r>
    </w:p>
    <w:p w:rsidR="006363AE" w:rsidRPr="00831E60" w:rsidRDefault="006363AE"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امتازت المدرسة بتعاليم الطب، وكان اتجاههم في العلاج نفسيا من جهة وماديا من جهة أخرى، فاستعانوا بالموسيقي في الجانب </w:t>
      </w:r>
      <w:r w:rsidR="00C92D4D" w:rsidRPr="00831E60">
        <w:rPr>
          <w:rFonts w:ascii="Times New Roman" w:hAnsi="Times New Roman" w:cs="Times New Roman" w:hint="cs"/>
          <w:sz w:val="32"/>
          <w:szCs w:val="32"/>
          <w:rtl/>
          <w:lang w:bidi="ar-DZ"/>
        </w:rPr>
        <w:t>الأول</w:t>
      </w:r>
      <w:r w:rsidRPr="00831E60">
        <w:rPr>
          <w:rFonts w:ascii="Times New Roman" w:hAnsi="Times New Roman" w:cs="Times New Roman" w:hint="cs"/>
          <w:sz w:val="32"/>
          <w:szCs w:val="32"/>
          <w:rtl/>
          <w:lang w:bidi="ar-DZ"/>
        </w:rPr>
        <w:t xml:space="preserve">، </w:t>
      </w:r>
      <w:r w:rsidR="00C92D4D" w:rsidRPr="00831E60">
        <w:rPr>
          <w:rFonts w:ascii="Times New Roman" w:hAnsi="Times New Roman" w:cs="Times New Roman" w:hint="cs"/>
          <w:sz w:val="32"/>
          <w:szCs w:val="32"/>
          <w:rtl/>
          <w:lang w:bidi="ar-DZ"/>
        </w:rPr>
        <w:t>وبالأعشاب</w:t>
      </w:r>
      <w:r w:rsidRPr="00831E60">
        <w:rPr>
          <w:rFonts w:ascii="Times New Roman" w:hAnsi="Times New Roman" w:cs="Times New Roman" w:hint="cs"/>
          <w:sz w:val="32"/>
          <w:szCs w:val="32"/>
          <w:rtl/>
          <w:lang w:bidi="ar-DZ"/>
        </w:rPr>
        <w:t xml:space="preserve"> والنباتات في الجانب الثاني، وغلبوا فكرة التناسب بين </w:t>
      </w:r>
      <w:r w:rsidR="00C92D4D" w:rsidRPr="00831E60">
        <w:rPr>
          <w:rFonts w:ascii="Times New Roman" w:hAnsi="Times New Roman" w:cs="Times New Roman" w:hint="cs"/>
          <w:sz w:val="32"/>
          <w:szCs w:val="32"/>
          <w:rtl/>
          <w:lang w:bidi="ar-DZ"/>
        </w:rPr>
        <w:t>الأضداد</w:t>
      </w:r>
      <w:r w:rsidRPr="00831E60">
        <w:rPr>
          <w:rFonts w:ascii="Times New Roman" w:hAnsi="Times New Roman" w:cs="Times New Roman" w:hint="cs"/>
          <w:sz w:val="32"/>
          <w:szCs w:val="32"/>
          <w:rtl/>
          <w:lang w:bidi="ar-DZ"/>
        </w:rPr>
        <w:t xml:space="preserve"> في التعاليم بحيث عاد </w:t>
      </w:r>
      <w:r w:rsidR="00C92D4D" w:rsidRPr="00831E60">
        <w:rPr>
          <w:rFonts w:ascii="Times New Roman" w:hAnsi="Times New Roman" w:cs="Times New Roman" w:hint="cs"/>
          <w:sz w:val="32"/>
          <w:szCs w:val="32"/>
          <w:rtl/>
          <w:lang w:bidi="ar-DZ"/>
        </w:rPr>
        <w:t>مبدأ</w:t>
      </w:r>
      <w:r w:rsidRPr="00831E60">
        <w:rPr>
          <w:rFonts w:ascii="Times New Roman" w:hAnsi="Times New Roman" w:cs="Times New Roman" w:hint="cs"/>
          <w:sz w:val="32"/>
          <w:szCs w:val="32"/>
          <w:rtl/>
          <w:lang w:bidi="ar-DZ"/>
        </w:rPr>
        <w:t xml:space="preserve"> الحياة الحار مل</w:t>
      </w:r>
      <w:r w:rsidR="009E1BED" w:rsidRPr="00831E60">
        <w:rPr>
          <w:rFonts w:ascii="Times New Roman" w:hAnsi="Times New Roman" w:cs="Times New Roman" w:hint="cs"/>
          <w:sz w:val="32"/>
          <w:szCs w:val="32"/>
          <w:rtl/>
          <w:lang w:bidi="ar-DZ"/>
        </w:rPr>
        <w:t xml:space="preserve">طفا بالبارد، </w:t>
      </w:r>
      <w:r w:rsidR="00C92D4D" w:rsidRPr="00831E60">
        <w:rPr>
          <w:rFonts w:ascii="Times New Roman" w:hAnsi="Times New Roman" w:cs="Times New Roman" w:hint="cs"/>
          <w:sz w:val="32"/>
          <w:szCs w:val="32"/>
          <w:rtl/>
          <w:lang w:bidi="ar-DZ"/>
        </w:rPr>
        <w:t>فإذا</w:t>
      </w:r>
      <w:r w:rsidR="009E1BED" w:rsidRPr="00831E60">
        <w:rPr>
          <w:rFonts w:ascii="Times New Roman" w:hAnsi="Times New Roman" w:cs="Times New Roman" w:hint="cs"/>
          <w:sz w:val="32"/>
          <w:szCs w:val="32"/>
          <w:rtl/>
          <w:lang w:bidi="ar-DZ"/>
        </w:rPr>
        <w:t xml:space="preserve"> اختلت النسبة بينهما كان المرض وكان المقصود عندهم بالبارد هو الهواء الخارجي الذي </w:t>
      </w:r>
      <w:r w:rsidR="00C92D4D" w:rsidRPr="00831E60">
        <w:rPr>
          <w:rFonts w:ascii="Times New Roman" w:hAnsi="Times New Roman" w:cs="Times New Roman" w:hint="cs"/>
          <w:sz w:val="32"/>
          <w:szCs w:val="32"/>
          <w:rtl/>
          <w:lang w:bidi="ar-DZ"/>
        </w:rPr>
        <w:t>أشار</w:t>
      </w:r>
      <w:r w:rsidR="009E1BED" w:rsidRPr="00831E60">
        <w:rPr>
          <w:rFonts w:ascii="Times New Roman" w:hAnsi="Times New Roman" w:cs="Times New Roman" w:hint="cs"/>
          <w:sz w:val="32"/>
          <w:szCs w:val="32"/>
          <w:rtl/>
          <w:lang w:bidi="ar-DZ"/>
        </w:rPr>
        <w:t xml:space="preserve"> إليه انكسيمانس، وكانت مدينة كروتون </w:t>
      </w:r>
      <w:r w:rsidR="00C92D4D" w:rsidRPr="00831E60">
        <w:rPr>
          <w:rFonts w:ascii="Times New Roman" w:hAnsi="Times New Roman" w:cs="Times New Roman" w:hint="cs"/>
          <w:sz w:val="32"/>
          <w:szCs w:val="32"/>
          <w:rtl/>
          <w:lang w:bidi="ar-DZ"/>
        </w:rPr>
        <w:t>أشهر</w:t>
      </w:r>
      <w:r w:rsidR="009E1BED" w:rsidRPr="00831E60">
        <w:rPr>
          <w:rFonts w:ascii="Times New Roman" w:hAnsi="Times New Roman" w:cs="Times New Roman" w:hint="cs"/>
          <w:sz w:val="32"/>
          <w:szCs w:val="32"/>
          <w:rtl/>
          <w:lang w:bidi="ar-DZ"/>
        </w:rPr>
        <w:t xml:space="preserve"> مراكز الجمعية في الطب، القيمون الحكيم، من تلاميذ مؤسس المدرسة، ومؤلف الرسالة المعروفة(في الطب)، </w:t>
      </w:r>
      <w:r w:rsidR="00C92D4D" w:rsidRPr="00831E60">
        <w:rPr>
          <w:rFonts w:ascii="Times New Roman" w:hAnsi="Times New Roman" w:cs="Times New Roman" w:hint="cs"/>
          <w:sz w:val="32"/>
          <w:szCs w:val="32"/>
          <w:rtl/>
          <w:lang w:bidi="ar-DZ"/>
        </w:rPr>
        <w:t>وأول</w:t>
      </w:r>
      <w:r w:rsidR="009E1BED" w:rsidRPr="00831E60">
        <w:rPr>
          <w:rFonts w:ascii="Times New Roman" w:hAnsi="Times New Roman" w:cs="Times New Roman" w:hint="cs"/>
          <w:sz w:val="32"/>
          <w:szCs w:val="32"/>
          <w:rtl/>
          <w:lang w:bidi="ar-DZ"/>
        </w:rPr>
        <w:t xml:space="preserve"> من حاول </w:t>
      </w:r>
      <w:r w:rsidR="00C92D4D" w:rsidRPr="00831E60">
        <w:rPr>
          <w:rFonts w:ascii="Times New Roman" w:hAnsi="Times New Roman" w:cs="Times New Roman" w:hint="cs"/>
          <w:sz w:val="32"/>
          <w:szCs w:val="32"/>
          <w:rtl/>
          <w:lang w:bidi="ar-DZ"/>
        </w:rPr>
        <w:t>إجراء</w:t>
      </w:r>
      <w:r w:rsidR="009E1BED" w:rsidRPr="00831E60">
        <w:rPr>
          <w:rFonts w:ascii="Times New Roman" w:hAnsi="Times New Roman" w:cs="Times New Roman" w:hint="cs"/>
          <w:sz w:val="32"/>
          <w:szCs w:val="32"/>
          <w:rtl/>
          <w:lang w:bidi="ar-DZ"/>
        </w:rPr>
        <w:t xml:space="preserve"> عملية جراحية </w:t>
      </w:r>
      <w:r w:rsidR="009E1BED" w:rsidRPr="00831E60">
        <w:rPr>
          <w:rFonts w:ascii="Times New Roman" w:hAnsi="Times New Roman" w:cs="Times New Roman" w:hint="cs"/>
          <w:sz w:val="32"/>
          <w:szCs w:val="32"/>
          <w:rtl/>
          <w:lang w:bidi="ar-DZ"/>
        </w:rPr>
        <w:lastRenderedPageBreak/>
        <w:t xml:space="preserve">في العين، وممن زعموا </w:t>
      </w:r>
      <w:r w:rsidR="00AD46F2" w:rsidRPr="00831E60">
        <w:rPr>
          <w:rFonts w:ascii="Times New Roman" w:hAnsi="Times New Roman" w:cs="Times New Roman" w:hint="cs"/>
          <w:sz w:val="32"/>
          <w:szCs w:val="32"/>
          <w:rtl/>
          <w:lang w:bidi="ar-DZ"/>
        </w:rPr>
        <w:t>أن</w:t>
      </w:r>
      <w:r w:rsidR="009E1BED" w:rsidRPr="00831E60">
        <w:rPr>
          <w:rFonts w:ascii="Times New Roman" w:hAnsi="Times New Roman" w:cs="Times New Roman" w:hint="cs"/>
          <w:sz w:val="32"/>
          <w:szCs w:val="32"/>
          <w:rtl/>
          <w:lang w:bidi="ar-DZ"/>
        </w:rPr>
        <w:t xml:space="preserve"> المخ هو مركز </w:t>
      </w:r>
      <w:r w:rsidR="00C92D4D" w:rsidRPr="00831E60">
        <w:rPr>
          <w:rFonts w:ascii="Times New Roman" w:hAnsi="Times New Roman" w:cs="Times New Roman" w:hint="cs"/>
          <w:sz w:val="32"/>
          <w:szCs w:val="32"/>
          <w:rtl/>
          <w:lang w:bidi="ar-DZ"/>
        </w:rPr>
        <w:t>الإحساس</w:t>
      </w:r>
      <w:r w:rsidR="009E1BED" w:rsidRPr="00831E60">
        <w:rPr>
          <w:rFonts w:ascii="Times New Roman" w:hAnsi="Times New Roman" w:cs="Times New Roman" w:hint="cs"/>
          <w:sz w:val="32"/>
          <w:szCs w:val="32"/>
          <w:rtl/>
          <w:lang w:bidi="ar-DZ"/>
        </w:rPr>
        <w:t xml:space="preserve"> وان هناك طريق </w:t>
      </w:r>
      <w:r w:rsidR="00AD46F2" w:rsidRPr="00831E60">
        <w:rPr>
          <w:rFonts w:ascii="Times New Roman" w:hAnsi="Times New Roman" w:cs="Times New Roman" w:hint="cs"/>
          <w:sz w:val="32"/>
          <w:szCs w:val="32"/>
          <w:rtl/>
          <w:lang w:bidi="ar-DZ"/>
        </w:rPr>
        <w:t>أو</w:t>
      </w:r>
      <w:r w:rsidR="009E1BED" w:rsidRPr="00831E60">
        <w:rPr>
          <w:rFonts w:ascii="Times New Roman" w:hAnsi="Times New Roman" w:cs="Times New Roman" w:hint="cs"/>
          <w:sz w:val="32"/>
          <w:szCs w:val="32"/>
          <w:rtl/>
          <w:lang w:bidi="ar-DZ"/>
        </w:rPr>
        <w:t xml:space="preserve"> منافذ بين هذا المركز </w:t>
      </w:r>
      <w:r w:rsidR="00C92D4D" w:rsidRPr="00831E60">
        <w:rPr>
          <w:rFonts w:ascii="Times New Roman" w:hAnsi="Times New Roman" w:cs="Times New Roman" w:hint="cs"/>
          <w:sz w:val="32"/>
          <w:szCs w:val="32"/>
          <w:rtl/>
          <w:lang w:bidi="ar-DZ"/>
        </w:rPr>
        <w:t>وأعضاء</w:t>
      </w:r>
      <w:r w:rsidR="009E1BED" w:rsidRPr="00831E60">
        <w:rPr>
          <w:rFonts w:ascii="Times New Roman" w:hAnsi="Times New Roman" w:cs="Times New Roman" w:hint="cs"/>
          <w:sz w:val="32"/>
          <w:szCs w:val="32"/>
          <w:rtl/>
          <w:lang w:bidi="ar-DZ"/>
        </w:rPr>
        <w:t xml:space="preserve"> الحس.</w:t>
      </w:r>
    </w:p>
    <w:p w:rsidR="009E1BED" w:rsidRPr="00831E60" w:rsidRDefault="009E1BED" w:rsidP="002234C5">
      <w:pPr>
        <w:bidi/>
        <w:spacing w:after="0" w:line="360" w:lineRule="auto"/>
        <w:ind w:left="566"/>
        <w:jc w:val="both"/>
        <w:rPr>
          <w:rFonts w:ascii="Times New Roman" w:hAnsi="Times New Roman" w:cs="Times New Roman"/>
          <w:sz w:val="32"/>
          <w:szCs w:val="32"/>
          <w:rtl/>
          <w:lang w:bidi="ar-DZ"/>
        </w:rPr>
      </w:pPr>
      <w:r w:rsidRPr="00831E60">
        <w:rPr>
          <w:rFonts w:ascii="Times New Roman" w:hAnsi="Times New Roman" w:cs="Times New Roman" w:hint="cs"/>
          <w:sz w:val="32"/>
          <w:szCs w:val="32"/>
          <w:rtl/>
          <w:lang w:bidi="ar-DZ"/>
        </w:rPr>
        <w:t xml:space="preserve">وفي النهاية نقول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الفيثاغورية:</w:t>
      </w:r>
    </w:p>
    <w:p w:rsidR="009E1BED" w:rsidRPr="00831E60" w:rsidRDefault="009E1BED" w:rsidP="002234C5">
      <w:pPr>
        <w:pStyle w:val="Paragraphedeliste"/>
        <w:numPr>
          <w:ilvl w:val="0"/>
          <w:numId w:val="6"/>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 تعددت جوانب معرفتها واستمرت </w:t>
      </w:r>
      <w:r w:rsidR="00AD46F2" w:rsidRPr="00831E60">
        <w:rPr>
          <w:rFonts w:ascii="Times New Roman" w:hAnsi="Times New Roman" w:cs="Times New Roman" w:hint="cs"/>
          <w:sz w:val="32"/>
          <w:szCs w:val="32"/>
          <w:rtl/>
          <w:lang w:bidi="ar-DZ"/>
        </w:rPr>
        <w:t>أفكارها</w:t>
      </w:r>
      <w:r w:rsidRPr="00831E60">
        <w:rPr>
          <w:rFonts w:ascii="Times New Roman" w:hAnsi="Times New Roman" w:cs="Times New Roman" w:hint="cs"/>
          <w:sz w:val="32"/>
          <w:szCs w:val="32"/>
          <w:rtl/>
          <w:lang w:bidi="ar-DZ"/>
        </w:rPr>
        <w:t xml:space="preserve">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غاية القرن الرابع الميلاد.</w:t>
      </w:r>
    </w:p>
    <w:p w:rsidR="009E1BED" w:rsidRPr="00831E60" w:rsidRDefault="009E1BED" w:rsidP="002234C5">
      <w:pPr>
        <w:pStyle w:val="Paragraphedeliste"/>
        <w:numPr>
          <w:ilvl w:val="0"/>
          <w:numId w:val="6"/>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كما </w:t>
      </w:r>
      <w:r w:rsidR="00AD46F2" w:rsidRPr="00831E60">
        <w:rPr>
          <w:rFonts w:ascii="Times New Roman" w:hAnsi="Times New Roman" w:cs="Times New Roman" w:hint="cs"/>
          <w:sz w:val="32"/>
          <w:szCs w:val="32"/>
          <w:rtl/>
          <w:lang w:bidi="ar-DZ"/>
        </w:rPr>
        <w:t>أن</w:t>
      </w:r>
      <w:r w:rsidRPr="00831E60">
        <w:rPr>
          <w:rFonts w:ascii="Times New Roman" w:hAnsi="Times New Roman" w:cs="Times New Roman" w:hint="cs"/>
          <w:sz w:val="32"/>
          <w:szCs w:val="32"/>
          <w:rtl/>
          <w:lang w:bidi="ar-DZ"/>
        </w:rPr>
        <w:t xml:space="preserve"> الرياضيات الفيثاغورية هي المحماز الذي ولج إليه جل الفلاسفة الروحيون ملتمسين فيه سبيلهم اللاحب الذي ينتهي بهم نحو قاعدة التجريد التي هي اسمي قواعد المعرفة اليقينية في رأي القدماء.</w:t>
      </w:r>
    </w:p>
    <w:p w:rsidR="009E1BED" w:rsidRPr="00831E60" w:rsidRDefault="009E1BED" w:rsidP="002234C5">
      <w:pPr>
        <w:pStyle w:val="Paragraphedeliste"/>
        <w:numPr>
          <w:ilvl w:val="0"/>
          <w:numId w:val="6"/>
        </w:numPr>
        <w:bidi/>
        <w:spacing w:after="0" w:line="360" w:lineRule="auto"/>
        <w:jc w:val="both"/>
        <w:rPr>
          <w:rFonts w:ascii="Times New Roman" w:hAnsi="Times New Roman" w:cs="Times New Roman"/>
          <w:sz w:val="32"/>
          <w:szCs w:val="32"/>
          <w:lang w:bidi="ar-DZ"/>
        </w:rPr>
      </w:pPr>
      <w:r w:rsidRPr="00831E60">
        <w:rPr>
          <w:rFonts w:ascii="Times New Roman" w:hAnsi="Times New Roman" w:cs="Times New Roman" w:hint="cs"/>
          <w:sz w:val="32"/>
          <w:szCs w:val="32"/>
          <w:rtl/>
          <w:lang w:bidi="ar-DZ"/>
        </w:rPr>
        <w:t xml:space="preserve">ولم يقتصر </w:t>
      </w:r>
      <w:r w:rsidR="00C92D4D" w:rsidRPr="00831E60">
        <w:rPr>
          <w:rFonts w:ascii="Times New Roman" w:hAnsi="Times New Roman" w:cs="Times New Roman" w:hint="cs"/>
          <w:sz w:val="32"/>
          <w:szCs w:val="32"/>
          <w:rtl/>
          <w:lang w:bidi="ar-DZ"/>
        </w:rPr>
        <w:t>تأثير</w:t>
      </w:r>
      <w:r w:rsidRPr="00831E60">
        <w:rPr>
          <w:rFonts w:ascii="Times New Roman" w:hAnsi="Times New Roman" w:cs="Times New Roman" w:hint="cs"/>
          <w:sz w:val="32"/>
          <w:szCs w:val="32"/>
          <w:rtl/>
          <w:lang w:bidi="ar-DZ"/>
        </w:rPr>
        <w:t xml:space="preserve"> المدرسة على أولئك فحسب بل امتد </w:t>
      </w:r>
      <w:r w:rsidR="00AD46F2" w:rsidRPr="00831E60">
        <w:rPr>
          <w:rFonts w:ascii="Times New Roman" w:hAnsi="Times New Roman" w:cs="Times New Roman" w:hint="cs"/>
          <w:sz w:val="32"/>
          <w:szCs w:val="32"/>
          <w:rtl/>
          <w:lang w:bidi="ar-DZ"/>
        </w:rPr>
        <w:t>إلي</w:t>
      </w:r>
      <w:r w:rsidRPr="00831E60">
        <w:rPr>
          <w:rFonts w:ascii="Times New Roman" w:hAnsi="Times New Roman" w:cs="Times New Roman" w:hint="cs"/>
          <w:sz w:val="32"/>
          <w:szCs w:val="32"/>
          <w:rtl/>
          <w:lang w:bidi="ar-DZ"/>
        </w:rPr>
        <w:t xml:space="preserve"> وبشكل جديد غاليليو وكبلر، والفيزياء الرياضية متمثلة بنيوتن وحتى العصر الحديث.</w:t>
      </w:r>
    </w:p>
    <w:sectPr w:rsidR="009E1BED" w:rsidRPr="00831E60" w:rsidSect="008E4895">
      <w:footerReference w:type="default" r:id="rId8"/>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15" w:rsidRDefault="00401D15" w:rsidP="00502DF0">
      <w:pPr>
        <w:spacing w:after="0" w:line="240" w:lineRule="auto"/>
      </w:pPr>
      <w:r>
        <w:separator/>
      </w:r>
    </w:p>
  </w:endnote>
  <w:endnote w:type="continuationSeparator" w:id="0">
    <w:p w:rsidR="00401D15" w:rsidRDefault="00401D15" w:rsidP="0050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62" w:rsidRDefault="00B1128F">
    <w:pPr>
      <w:pStyle w:val="Pieddepage"/>
      <w:jc w:val="center"/>
    </w:pPr>
    <w:r>
      <w:fldChar w:fldCharType="begin"/>
    </w:r>
    <w:r w:rsidR="007E69AD">
      <w:instrText xml:space="preserve"> PAGE   \* MERGEFORMAT </w:instrText>
    </w:r>
    <w:r>
      <w:fldChar w:fldCharType="separate"/>
    </w:r>
    <w:r w:rsidR="00F5240A">
      <w:rPr>
        <w:noProof/>
      </w:rPr>
      <w:t>1</w:t>
    </w:r>
    <w:r>
      <w:fldChar w:fldCharType="end"/>
    </w:r>
  </w:p>
  <w:p w:rsidR="00566562" w:rsidRDefault="00401D1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15" w:rsidRDefault="00401D15" w:rsidP="00502DF0">
      <w:pPr>
        <w:spacing w:after="0" w:line="240" w:lineRule="auto"/>
      </w:pPr>
      <w:r>
        <w:separator/>
      </w:r>
    </w:p>
  </w:footnote>
  <w:footnote w:type="continuationSeparator" w:id="0">
    <w:p w:rsidR="00401D15" w:rsidRDefault="00401D15" w:rsidP="00502DF0">
      <w:pPr>
        <w:spacing w:after="0" w:line="240" w:lineRule="auto"/>
      </w:pPr>
      <w:r>
        <w:continuationSeparator/>
      </w:r>
    </w:p>
  </w:footnote>
  <w:footnote w:id="1">
    <w:p w:rsidR="00502DF0" w:rsidRDefault="00502DF0" w:rsidP="00502DF0">
      <w:pPr>
        <w:pStyle w:val="Notedebasdepage"/>
        <w:bidi/>
        <w:rPr>
          <w:rtl/>
          <w:lang w:bidi="ar-DZ"/>
        </w:rPr>
      </w:pPr>
      <w:r>
        <w:rPr>
          <w:rStyle w:val="Appelnotedebasdep"/>
        </w:rPr>
        <w:footnoteRef/>
      </w:r>
      <w:r>
        <w:t xml:space="preserve"> </w:t>
      </w:r>
      <w:r>
        <w:rPr>
          <w:rFonts w:hint="cs"/>
          <w:rtl/>
          <w:lang w:bidi="ar-DZ"/>
        </w:rPr>
        <w:t>- نجدها عند راسل في الكتاب-تاريخ الفلسفة الغربية ج1/ص65-66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92E"/>
    <w:multiLevelType w:val="hybridMultilevel"/>
    <w:tmpl w:val="0D0E45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D25E5F"/>
    <w:multiLevelType w:val="hybridMultilevel"/>
    <w:tmpl w:val="CE6EEC4E"/>
    <w:lvl w:ilvl="0" w:tplc="323EC8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0129E8"/>
    <w:multiLevelType w:val="hybridMultilevel"/>
    <w:tmpl w:val="D51081FE"/>
    <w:lvl w:ilvl="0" w:tplc="0232B0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D62607"/>
    <w:multiLevelType w:val="hybridMultilevel"/>
    <w:tmpl w:val="B980F470"/>
    <w:lvl w:ilvl="0" w:tplc="17E2AEF6">
      <w:start w:val="1"/>
      <w:numFmt w:val="decimal"/>
      <w:lvlText w:val="%1-"/>
      <w:lvlJc w:val="left"/>
      <w:pPr>
        <w:ind w:left="1080" w:hanging="360"/>
      </w:pPr>
      <w:rPr>
        <w:rFonts w:hint="default"/>
        <w:b/>
        <w:bCs/>
        <w:sz w:val="3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B0F2670"/>
    <w:multiLevelType w:val="hybridMultilevel"/>
    <w:tmpl w:val="39943816"/>
    <w:lvl w:ilvl="0" w:tplc="B2E47412">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D5C4FDD"/>
    <w:multiLevelType w:val="hybridMultilevel"/>
    <w:tmpl w:val="43184464"/>
    <w:lvl w:ilvl="0" w:tplc="40E4F9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044D7"/>
    <w:multiLevelType w:val="hybridMultilevel"/>
    <w:tmpl w:val="6E869C34"/>
    <w:lvl w:ilvl="0" w:tplc="1D547182">
      <w:start w:val="1"/>
      <w:numFmt w:val="decimal"/>
      <w:lvlText w:val="%1-"/>
      <w:lvlJc w:val="left"/>
      <w:pPr>
        <w:ind w:left="720" w:hanging="360"/>
      </w:pPr>
      <w:rPr>
        <w:rFonts w:hint="default"/>
        <w:b/>
        <w:bCs/>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846814"/>
    <w:multiLevelType w:val="hybridMultilevel"/>
    <w:tmpl w:val="3DEE4496"/>
    <w:lvl w:ilvl="0" w:tplc="0F2C83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EE0DF7"/>
    <w:multiLevelType w:val="hybridMultilevel"/>
    <w:tmpl w:val="6DACC88C"/>
    <w:lvl w:ilvl="0" w:tplc="B4E442A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9E3389"/>
    <w:multiLevelType w:val="hybridMultilevel"/>
    <w:tmpl w:val="81BA37C6"/>
    <w:lvl w:ilvl="0" w:tplc="040C000D">
      <w:start w:val="1"/>
      <w:numFmt w:val="bullet"/>
      <w:lvlText w:val=""/>
      <w:lvlJc w:val="left"/>
      <w:pPr>
        <w:ind w:left="1520" w:hanging="360"/>
      </w:pPr>
      <w:rPr>
        <w:rFonts w:ascii="Wingdings" w:hAnsi="Wingdings" w:hint="default"/>
      </w:rPr>
    </w:lvl>
    <w:lvl w:ilvl="1" w:tplc="040C0003" w:tentative="1">
      <w:start w:val="1"/>
      <w:numFmt w:val="bullet"/>
      <w:lvlText w:val="o"/>
      <w:lvlJc w:val="left"/>
      <w:pPr>
        <w:ind w:left="2240" w:hanging="360"/>
      </w:pPr>
      <w:rPr>
        <w:rFonts w:ascii="Courier New" w:hAnsi="Courier New" w:cs="Courier New" w:hint="default"/>
      </w:rPr>
    </w:lvl>
    <w:lvl w:ilvl="2" w:tplc="040C0005" w:tentative="1">
      <w:start w:val="1"/>
      <w:numFmt w:val="bullet"/>
      <w:lvlText w:val=""/>
      <w:lvlJc w:val="left"/>
      <w:pPr>
        <w:ind w:left="2960" w:hanging="360"/>
      </w:pPr>
      <w:rPr>
        <w:rFonts w:ascii="Wingdings" w:hAnsi="Wingdings" w:hint="default"/>
      </w:rPr>
    </w:lvl>
    <w:lvl w:ilvl="3" w:tplc="040C0001" w:tentative="1">
      <w:start w:val="1"/>
      <w:numFmt w:val="bullet"/>
      <w:lvlText w:val=""/>
      <w:lvlJc w:val="left"/>
      <w:pPr>
        <w:ind w:left="3680" w:hanging="360"/>
      </w:pPr>
      <w:rPr>
        <w:rFonts w:ascii="Symbol" w:hAnsi="Symbol" w:hint="default"/>
      </w:rPr>
    </w:lvl>
    <w:lvl w:ilvl="4" w:tplc="040C0003" w:tentative="1">
      <w:start w:val="1"/>
      <w:numFmt w:val="bullet"/>
      <w:lvlText w:val="o"/>
      <w:lvlJc w:val="left"/>
      <w:pPr>
        <w:ind w:left="4400" w:hanging="360"/>
      </w:pPr>
      <w:rPr>
        <w:rFonts w:ascii="Courier New" w:hAnsi="Courier New" w:cs="Courier New" w:hint="default"/>
      </w:rPr>
    </w:lvl>
    <w:lvl w:ilvl="5" w:tplc="040C0005" w:tentative="1">
      <w:start w:val="1"/>
      <w:numFmt w:val="bullet"/>
      <w:lvlText w:val=""/>
      <w:lvlJc w:val="left"/>
      <w:pPr>
        <w:ind w:left="5120" w:hanging="360"/>
      </w:pPr>
      <w:rPr>
        <w:rFonts w:ascii="Wingdings" w:hAnsi="Wingdings" w:hint="default"/>
      </w:rPr>
    </w:lvl>
    <w:lvl w:ilvl="6" w:tplc="040C0001" w:tentative="1">
      <w:start w:val="1"/>
      <w:numFmt w:val="bullet"/>
      <w:lvlText w:val=""/>
      <w:lvlJc w:val="left"/>
      <w:pPr>
        <w:ind w:left="5840" w:hanging="360"/>
      </w:pPr>
      <w:rPr>
        <w:rFonts w:ascii="Symbol" w:hAnsi="Symbol" w:hint="default"/>
      </w:rPr>
    </w:lvl>
    <w:lvl w:ilvl="7" w:tplc="040C0003" w:tentative="1">
      <w:start w:val="1"/>
      <w:numFmt w:val="bullet"/>
      <w:lvlText w:val="o"/>
      <w:lvlJc w:val="left"/>
      <w:pPr>
        <w:ind w:left="6560" w:hanging="360"/>
      </w:pPr>
      <w:rPr>
        <w:rFonts w:ascii="Courier New" w:hAnsi="Courier New" w:cs="Courier New" w:hint="default"/>
      </w:rPr>
    </w:lvl>
    <w:lvl w:ilvl="8" w:tplc="040C0005" w:tentative="1">
      <w:start w:val="1"/>
      <w:numFmt w:val="bullet"/>
      <w:lvlText w:val=""/>
      <w:lvlJc w:val="left"/>
      <w:pPr>
        <w:ind w:left="7280" w:hanging="360"/>
      </w:pPr>
      <w:rPr>
        <w:rFonts w:ascii="Wingdings" w:hAnsi="Wingdings" w:hint="default"/>
      </w:rPr>
    </w:lvl>
  </w:abstractNum>
  <w:abstractNum w:abstractNumId="10" w15:restartNumberingAfterBreak="0">
    <w:nsid w:val="682F1DA3"/>
    <w:multiLevelType w:val="hybridMultilevel"/>
    <w:tmpl w:val="392EE888"/>
    <w:lvl w:ilvl="0" w:tplc="0F2C83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753FD3"/>
    <w:multiLevelType w:val="hybridMultilevel"/>
    <w:tmpl w:val="9774D38A"/>
    <w:lvl w:ilvl="0" w:tplc="A25E72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8"/>
  </w:num>
  <w:num w:numId="5">
    <w:abstractNumId w:val="6"/>
  </w:num>
  <w:num w:numId="6">
    <w:abstractNumId w:val="4"/>
  </w:num>
  <w:num w:numId="7">
    <w:abstractNumId w:val="7"/>
  </w:num>
  <w:num w:numId="8">
    <w:abstractNumId w:val="10"/>
  </w:num>
  <w:num w:numId="9">
    <w:abstractNumId w:val="0"/>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E5"/>
    <w:rsid w:val="00063E60"/>
    <w:rsid w:val="00073CB5"/>
    <w:rsid w:val="000752B4"/>
    <w:rsid w:val="00157F49"/>
    <w:rsid w:val="001E4D4B"/>
    <w:rsid w:val="002234C5"/>
    <w:rsid w:val="00230B5E"/>
    <w:rsid w:val="002B09F4"/>
    <w:rsid w:val="0034388C"/>
    <w:rsid w:val="00392AE2"/>
    <w:rsid w:val="003B341A"/>
    <w:rsid w:val="00401D15"/>
    <w:rsid w:val="004543E1"/>
    <w:rsid w:val="0047624C"/>
    <w:rsid w:val="004B3231"/>
    <w:rsid w:val="004F09E5"/>
    <w:rsid w:val="00502DF0"/>
    <w:rsid w:val="00583F9E"/>
    <w:rsid w:val="006363AE"/>
    <w:rsid w:val="00654C87"/>
    <w:rsid w:val="006A63D8"/>
    <w:rsid w:val="00707D7B"/>
    <w:rsid w:val="007E69AD"/>
    <w:rsid w:val="00831E60"/>
    <w:rsid w:val="008C1CD8"/>
    <w:rsid w:val="009E1BED"/>
    <w:rsid w:val="009F703A"/>
    <w:rsid w:val="00AB2A45"/>
    <w:rsid w:val="00AD46F2"/>
    <w:rsid w:val="00B1128F"/>
    <w:rsid w:val="00C92D4D"/>
    <w:rsid w:val="00D13FCF"/>
    <w:rsid w:val="00D55AEF"/>
    <w:rsid w:val="00D86922"/>
    <w:rsid w:val="00F5240A"/>
    <w:rsid w:val="00FC69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71FA4-7C27-4B04-A9BB-0B3321E4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9E5"/>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09E5"/>
    <w:pPr>
      <w:ind w:left="720"/>
      <w:contextualSpacing/>
    </w:pPr>
  </w:style>
  <w:style w:type="paragraph" w:styleId="Pieddepage">
    <w:name w:val="footer"/>
    <w:basedOn w:val="Normal"/>
    <w:link w:val="PieddepageCar"/>
    <w:uiPriority w:val="99"/>
    <w:unhideWhenUsed/>
    <w:rsid w:val="004F09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09E5"/>
    <w:rPr>
      <w:rFonts w:ascii="Calibri" w:eastAsia="Calibri" w:hAnsi="Calibri" w:cs="Arial"/>
    </w:rPr>
  </w:style>
  <w:style w:type="paragraph" w:styleId="En-tte">
    <w:name w:val="header"/>
    <w:basedOn w:val="Normal"/>
    <w:link w:val="En-tteCar"/>
    <w:uiPriority w:val="99"/>
    <w:semiHidden/>
    <w:unhideWhenUsed/>
    <w:rsid w:val="00502DF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02DF0"/>
    <w:rPr>
      <w:rFonts w:ascii="Calibri" w:eastAsia="Calibri" w:hAnsi="Calibri" w:cs="Arial"/>
    </w:rPr>
  </w:style>
  <w:style w:type="paragraph" w:styleId="Textedebulles">
    <w:name w:val="Balloon Text"/>
    <w:basedOn w:val="Normal"/>
    <w:link w:val="TextedebullesCar"/>
    <w:uiPriority w:val="99"/>
    <w:semiHidden/>
    <w:unhideWhenUsed/>
    <w:rsid w:val="00502D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DF0"/>
    <w:rPr>
      <w:rFonts w:ascii="Tahoma" w:eastAsia="Calibri" w:hAnsi="Tahoma" w:cs="Tahoma"/>
      <w:sz w:val="16"/>
      <w:szCs w:val="16"/>
    </w:rPr>
  </w:style>
  <w:style w:type="paragraph" w:styleId="Notedebasdepage">
    <w:name w:val="footnote text"/>
    <w:basedOn w:val="Normal"/>
    <w:link w:val="NotedebasdepageCar"/>
    <w:uiPriority w:val="99"/>
    <w:semiHidden/>
    <w:unhideWhenUsed/>
    <w:rsid w:val="00502D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2DF0"/>
    <w:rPr>
      <w:rFonts w:ascii="Calibri" w:eastAsia="Calibri" w:hAnsi="Calibri" w:cs="Arial"/>
      <w:sz w:val="20"/>
      <w:szCs w:val="20"/>
    </w:rPr>
  </w:style>
  <w:style w:type="character" w:styleId="Appelnotedebasdep">
    <w:name w:val="footnote reference"/>
    <w:basedOn w:val="Policepardfaut"/>
    <w:uiPriority w:val="99"/>
    <w:semiHidden/>
    <w:unhideWhenUsed/>
    <w:rsid w:val="00502D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F5E7-A964-45A8-83B0-D670D794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1880</Words>
  <Characters>10345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zitoni</dc:creator>
  <cp:lastModifiedBy>AM</cp:lastModifiedBy>
  <cp:revision>2</cp:revision>
  <dcterms:created xsi:type="dcterms:W3CDTF">2021-02-07T11:51:00Z</dcterms:created>
  <dcterms:modified xsi:type="dcterms:W3CDTF">2021-02-07T11:51:00Z</dcterms:modified>
</cp:coreProperties>
</file>