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2F" w:rsidRDefault="006E392F" w:rsidP="006E392F">
      <w:pPr>
        <w:rPr>
          <w:sz w:val="32"/>
          <w:szCs w:val="32"/>
        </w:rPr>
      </w:pPr>
      <w:r w:rsidRPr="00B42A40">
        <w:rPr>
          <w:sz w:val="32"/>
          <w:szCs w:val="32"/>
          <w:highlight w:val="magenta"/>
        </w:rPr>
        <w:t>Université de Guelma</w:t>
      </w:r>
      <w:r>
        <w:rPr>
          <w:sz w:val="32"/>
          <w:szCs w:val="32"/>
        </w:rPr>
        <w:t xml:space="preserve"> </w:t>
      </w:r>
    </w:p>
    <w:p w:rsidR="006E392F" w:rsidRDefault="006E392F" w:rsidP="006E392F">
      <w:pPr>
        <w:rPr>
          <w:sz w:val="24"/>
          <w:szCs w:val="24"/>
        </w:rPr>
      </w:pPr>
      <w:r w:rsidRPr="00B42A40">
        <w:rPr>
          <w:sz w:val="32"/>
          <w:szCs w:val="32"/>
          <w:highlight w:val="green"/>
        </w:rPr>
        <w:t>Faculté des sciences humaines</w:t>
      </w:r>
      <w:r>
        <w:rPr>
          <w:sz w:val="32"/>
          <w:szCs w:val="32"/>
        </w:rPr>
        <w:t xml:space="preserve">                         </w:t>
      </w:r>
    </w:p>
    <w:p w:rsidR="006E392F" w:rsidRDefault="006E392F" w:rsidP="006E392F">
      <w:pPr>
        <w:rPr>
          <w:sz w:val="32"/>
          <w:szCs w:val="32"/>
        </w:rPr>
      </w:pPr>
      <w:r w:rsidRPr="00B42A40">
        <w:rPr>
          <w:sz w:val="32"/>
          <w:szCs w:val="32"/>
          <w:highlight w:val="magenta"/>
        </w:rPr>
        <w:t>Département de philosophie</w:t>
      </w:r>
    </w:p>
    <w:p w:rsidR="006E392F" w:rsidRPr="006E392F" w:rsidRDefault="006E392F" w:rsidP="006E392F">
      <w:pPr>
        <w:rPr>
          <w:sz w:val="24"/>
          <w:szCs w:val="24"/>
        </w:rPr>
      </w:pPr>
      <w:r w:rsidRPr="00B42A40">
        <w:rPr>
          <w:sz w:val="32"/>
          <w:szCs w:val="32"/>
          <w:highlight w:val="green"/>
        </w:rPr>
        <w:t>Module : des textes philosophiques</w:t>
      </w:r>
      <w:r w:rsidRPr="006E392F">
        <w:rPr>
          <w:sz w:val="32"/>
          <w:szCs w:val="32"/>
          <w:highlight w:val="green"/>
        </w:rPr>
        <w:t xml:space="preserve"> </w:t>
      </w:r>
      <w:r w:rsidRPr="00B42A40">
        <w:rPr>
          <w:sz w:val="32"/>
          <w:szCs w:val="32"/>
          <w:highlight w:val="green"/>
        </w:rPr>
        <w:t>en français</w:t>
      </w:r>
    </w:p>
    <w:p w:rsidR="004173F1" w:rsidRDefault="006E392F">
      <w:pPr>
        <w:rPr>
          <w:sz w:val="32"/>
          <w:szCs w:val="32"/>
        </w:rPr>
      </w:pPr>
      <w:r w:rsidRPr="00B42A40">
        <w:rPr>
          <w:sz w:val="32"/>
          <w:szCs w:val="32"/>
          <w:highlight w:val="magenta"/>
        </w:rPr>
        <w:t>Niveau : master</w:t>
      </w:r>
      <w:r>
        <w:rPr>
          <w:sz w:val="32"/>
          <w:szCs w:val="32"/>
        </w:rPr>
        <w:t xml:space="preserve"> 01</w:t>
      </w:r>
    </w:p>
    <w:p w:rsidR="006E392F" w:rsidRPr="006E392F" w:rsidRDefault="006E392F" w:rsidP="006E392F">
      <w:pPr>
        <w:spacing w:after="0" w:line="240" w:lineRule="auto"/>
        <w:rPr>
          <w:rFonts w:ascii="Times New Roman" w:eastAsia="Times New Roman" w:hAnsi="Times New Roman" w:cs="Times New Roman"/>
          <w:sz w:val="24"/>
          <w:szCs w:val="24"/>
          <w:lang w:eastAsia="fr-FR"/>
        </w:rPr>
      </w:pPr>
    </w:p>
    <w:p w:rsidR="006E392F" w:rsidRPr="006E392F" w:rsidRDefault="006E392F" w:rsidP="006E392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E392F">
        <w:rPr>
          <w:rFonts w:ascii="Times New Roman" w:eastAsia="Times New Roman" w:hAnsi="Times New Roman" w:cs="Times New Roman"/>
          <w:b/>
          <w:bCs/>
          <w:sz w:val="27"/>
          <w:szCs w:val="27"/>
          <w:lang w:eastAsia="fr-FR"/>
        </w:rPr>
        <w:t xml:space="preserve"> La science et la philosoph</w:t>
      </w:r>
      <w:bookmarkStart w:id="0" w:name="_GoBack"/>
      <w:bookmarkEnd w:id="0"/>
      <w:r w:rsidRPr="006E392F">
        <w:rPr>
          <w:rFonts w:ascii="Times New Roman" w:eastAsia="Times New Roman" w:hAnsi="Times New Roman" w:cs="Times New Roman"/>
          <w:b/>
          <w:bCs/>
          <w:sz w:val="27"/>
          <w:szCs w:val="27"/>
          <w:lang w:eastAsia="fr-FR"/>
        </w:rPr>
        <w:t>ie</w:t>
      </w:r>
    </w:p>
    <w:p w:rsidR="00CF535D" w:rsidRDefault="006E392F" w:rsidP="00CF535D">
      <w:pPr>
        <w:spacing w:before="100" w:beforeAutospacing="1" w:after="100" w:afterAutospacing="1" w:line="240" w:lineRule="auto"/>
        <w:rPr>
          <w:rFonts w:ascii="Times New Roman" w:eastAsia="Times New Roman" w:hAnsi="Times New Roman" w:cs="Times New Roman"/>
          <w:sz w:val="24"/>
          <w:szCs w:val="24"/>
          <w:rtl/>
          <w:lang w:eastAsia="fr-FR"/>
        </w:rPr>
      </w:pPr>
      <w:r w:rsidRPr="006E392F">
        <w:rPr>
          <w:rFonts w:ascii="Times New Roman" w:eastAsia="Times New Roman" w:hAnsi="Times New Roman" w:cs="Times New Roman"/>
          <w:sz w:val="24"/>
          <w:szCs w:val="24"/>
          <w:lang w:eastAsia="fr-FR"/>
        </w:rPr>
        <w:t xml:space="preserve">On a souvent agité la question de savoir </w:t>
      </w:r>
      <w:r w:rsidRPr="006E392F">
        <w:rPr>
          <w:rFonts w:ascii="Times New Roman" w:eastAsia="Times New Roman" w:hAnsi="Times New Roman" w:cs="Times New Roman"/>
          <w:i/>
          <w:iCs/>
          <w:sz w:val="24"/>
          <w:szCs w:val="24"/>
          <w:lang w:eastAsia="fr-FR"/>
        </w:rPr>
        <w:t>si la philosophie était une science</w:t>
      </w:r>
      <w:r w:rsidRPr="006E392F">
        <w:rPr>
          <w:rFonts w:ascii="Times New Roman" w:eastAsia="Times New Roman" w:hAnsi="Times New Roman" w:cs="Times New Roman"/>
          <w:sz w:val="24"/>
          <w:szCs w:val="24"/>
          <w:lang w:eastAsia="fr-FR"/>
        </w:rPr>
        <w:t>, dans quelle mesure elle en était une, et quels étaient ses rapports avec les autres sciences. Pour en trouver la solution, il faut d'abord définir la science. Au premier coup d'</w:t>
      </w:r>
      <w:r w:rsidR="004052CB" w:rsidRPr="006E392F">
        <w:rPr>
          <w:rFonts w:ascii="Times New Roman" w:eastAsia="Times New Roman" w:hAnsi="Times New Roman" w:cs="Times New Roman"/>
          <w:sz w:val="24"/>
          <w:szCs w:val="24"/>
          <w:lang w:eastAsia="fr-FR"/>
        </w:rPr>
        <w:t>œil</w:t>
      </w:r>
      <w:r w:rsidRPr="006E392F">
        <w:rPr>
          <w:rFonts w:ascii="Times New Roman" w:eastAsia="Times New Roman" w:hAnsi="Times New Roman" w:cs="Times New Roman"/>
          <w:sz w:val="24"/>
          <w:szCs w:val="24"/>
          <w:lang w:eastAsia="fr-FR"/>
        </w:rPr>
        <w:t xml:space="preserve"> la science nous apparaît comme un système de connaissances. Mais ce système a un ordre spécial qu'il faut déterminer. Pour y arriver, voyons quel est le but de la science. Elle a un double </w:t>
      </w:r>
      <w:r w:rsidR="004052CB" w:rsidRPr="006E392F">
        <w:rPr>
          <w:rFonts w:ascii="Times New Roman" w:eastAsia="Times New Roman" w:hAnsi="Times New Roman" w:cs="Times New Roman"/>
          <w:sz w:val="24"/>
          <w:szCs w:val="24"/>
          <w:lang w:eastAsia="fr-FR"/>
        </w:rPr>
        <w:t>but :</w:t>
      </w:r>
      <w:r w:rsidRPr="006E392F">
        <w:rPr>
          <w:rFonts w:ascii="Times New Roman" w:eastAsia="Times New Roman" w:hAnsi="Times New Roman" w:cs="Times New Roman"/>
          <w:sz w:val="24"/>
          <w:szCs w:val="24"/>
          <w:lang w:eastAsia="fr-FR"/>
        </w:rPr>
        <w:t xml:space="preserve"> D'une part elle doit satisfaire un besoin de </w:t>
      </w:r>
      <w:r w:rsidR="001B297C" w:rsidRPr="006E392F">
        <w:rPr>
          <w:rFonts w:ascii="Times New Roman" w:eastAsia="Times New Roman" w:hAnsi="Times New Roman" w:cs="Times New Roman"/>
          <w:sz w:val="24"/>
          <w:szCs w:val="24"/>
          <w:lang w:eastAsia="fr-FR"/>
        </w:rPr>
        <w:t>l’esprit ;</w:t>
      </w:r>
      <w:r w:rsidRPr="006E392F">
        <w:rPr>
          <w:rFonts w:ascii="Times New Roman" w:eastAsia="Times New Roman" w:hAnsi="Times New Roman" w:cs="Times New Roman"/>
          <w:sz w:val="24"/>
          <w:szCs w:val="24"/>
          <w:lang w:eastAsia="fr-FR"/>
        </w:rPr>
        <w:t xml:space="preserve"> de l'autre, elle est destinée à faciliter et à améliorer la pratique. Ce besoin de l'esprit c'est l'instinct de curiosité, la passion de savoir. Enfin la science a toujours sinon pour but, du moins pour résultat, d'améliorer les conditions matérielles de l'existence, par cela même qu'elle facilite et amélioré la pratique en expliquant la théorie.</w:t>
      </w:r>
    </w:p>
    <w:p w:rsidR="00CF535D" w:rsidRDefault="00CF535D" w:rsidP="00CF535D">
      <w:pPr>
        <w:spacing w:before="100" w:beforeAutospacing="1" w:after="100" w:afterAutospacing="1" w:line="240" w:lineRule="auto"/>
        <w:rPr>
          <w:rFonts w:ascii="Times New Roman" w:eastAsia="Times New Roman" w:hAnsi="Times New Roman" w:cs="Times New Roman"/>
          <w:b/>
          <w:bCs/>
          <w:sz w:val="24"/>
          <w:szCs w:val="24"/>
          <w:rtl/>
          <w:lang w:eastAsia="fr-FR"/>
        </w:rPr>
      </w:pPr>
      <w:r>
        <w:rPr>
          <w:rFonts w:ascii="Times New Roman" w:eastAsia="Times New Roman" w:hAnsi="Times New Roman" w:cs="Times New Roman" w:hint="cs"/>
          <w:b/>
          <w:bCs/>
          <w:sz w:val="24"/>
          <w:szCs w:val="24"/>
          <w:rtl/>
          <w:lang w:eastAsia="fr-FR"/>
        </w:rPr>
        <w:t xml:space="preserve">غالبا ما يطرح السؤال حول ما </w:t>
      </w:r>
      <w:r w:rsidR="001B297C">
        <w:rPr>
          <w:rFonts w:ascii="Times New Roman" w:eastAsia="Times New Roman" w:hAnsi="Times New Roman" w:cs="Times New Roman" w:hint="cs"/>
          <w:b/>
          <w:bCs/>
          <w:sz w:val="24"/>
          <w:szCs w:val="24"/>
          <w:rtl/>
          <w:lang w:eastAsia="fr-FR"/>
        </w:rPr>
        <w:t>إذا</w:t>
      </w:r>
      <w:r>
        <w:rPr>
          <w:rFonts w:ascii="Times New Roman" w:eastAsia="Times New Roman" w:hAnsi="Times New Roman" w:cs="Times New Roman" w:hint="cs"/>
          <w:b/>
          <w:bCs/>
          <w:sz w:val="24"/>
          <w:szCs w:val="24"/>
          <w:rtl/>
          <w:lang w:eastAsia="fr-FR"/>
        </w:rPr>
        <w:t xml:space="preserve"> كانت الفلسفة </w:t>
      </w:r>
      <w:r w:rsidR="001B297C">
        <w:rPr>
          <w:rFonts w:ascii="Times New Roman" w:eastAsia="Times New Roman" w:hAnsi="Times New Roman" w:cs="Times New Roman" w:hint="cs"/>
          <w:b/>
          <w:bCs/>
          <w:sz w:val="24"/>
          <w:szCs w:val="24"/>
          <w:rtl/>
          <w:lang w:eastAsia="fr-FR"/>
        </w:rPr>
        <w:t>علما، وال</w:t>
      </w:r>
      <w:r w:rsidR="001B297C">
        <w:rPr>
          <w:rFonts w:ascii="Times New Roman" w:eastAsia="Times New Roman" w:hAnsi="Times New Roman" w:cs="Times New Roman" w:hint="eastAsia"/>
          <w:b/>
          <w:bCs/>
          <w:sz w:val="24"/>
          <w:szCs w:val="24"/>
          <w:rtl/>
          <w:lang w:eastAsia="fr-FR"/>
        </w:rPr>
        <w:t>ى</w:t>
      </w:r>
      <w:r>
        <w:rPr>
          <w:rFonts w:ascii="Times New Roman" w:eastAsia="Times New Roman" w:hAnsi="Times New Roman" w:cs="Times New Roman" w:hint="cs"/>
          <w:b/>
          <w:bCs/>
          <w:sz w:val="24"/>
          <w:szCs w:val="24"/>
          <w:rtl/>
          <w:lang w:eastAsia="fr-FR"/>
        </w:rPr>
        <w:t xml:space="preserve"> أي </w:t>
      </w:r>
      <w:r w:rsidR="001B297C">
        <w:rPr>
          <w:rFonts w:ascii="Times New Roman" w:eastAsia="Times New Roman" w:hAnsi="Times New Roman" w:cs="Times New Roman" w:hint="cs"/>
          <w:b/>
          <w:bCs/>
          <w:sz w:val="24"/>
          <w:szCs w:val="24"/>
          <w:rtl/>
          <w:lang w:eastAsia="fr-FR"/>
        </w:rPr>
        <w:t>مدى كانت، وم</w:t>
      </w:r>
      <w:r w:rsidR="001B297C">
        <w:rPr>
          <w:rFonts w:ascii="Times New Roman" w:eastAsia="Times New Roman" w:hAnsi="Times New Roman" w:cs="Times New Roman" w:hint="eastAsia"/>
          <w:b/>
          <w:bCs/>
          <w:sz w:val="24"/>
          <w:szCs w:val="24"/>
          <w:rtl/>
          <w:lang w:eastAsia="fr-FR"/>
        </w:rPr>
        <w:t>ا</w:t>
      </w:r>
      <w:r w:rsidR="001B297C">
        <w:rPr>
          <w:rFonts w:ascii="Times New Roman" w:eastAsia="Times New Roman" w:hAnsi="Times New Roman" w:cs="Times New Roman" w:hint="cs"/>
          <w:b/>
          <w:bCs/>
          <w:sz w:val="24"/>
          <w:szCs w:val="24"/>
          <w:rtl/>
          <w:lang w:eastAsia="fr-FR"/>
        </w:rPr>
        <w:t xml:space="preserve"> هي علاق</w:t>
      </w:r>
      <w:r>
        <w:rPr>
          <w:rFonts w:ascii="Times New Roman" w:eastAsia="Times New Roman" w:hAnsi="Times New Roman" w:cs="Times New Roman" w:hint="cs"/>
          <w:b/>
          <w:bCs/>
          <w:sz w:val="24"/>
          <w:szCs w:val="24"/>
          <w:rtl/>
          <w:lang w:eastAsia="fr-FR"/>
        </w:rPr>
        <w:t>تها بالعلوم الأخرى.</w:t>
      </w:r>
      <w:r w:rsidR="001B297C">
        <w:rPr>
          <w:rFonts w:ascii="Times New Roman" w:eastAsia="Times New Roman" w:hAnsi="Times New Roman" w:cs="Times New Roman" w:hint="cs"/>
          <w:b/>
          <w:bCs/>
          <w:sz w:val="24"/>
          <w:szCs w:val="24"/>
          <w:rtl/>
          <w:lang w:eastAsia="fr-FR"/>
        </w:rPr>
        <w:t xml:space="preserve"> لإيجاد</w:t>
      </w:r>
      <w:r>
        <w:rPr>
          <w:rFonts w:ascii="Times New Roman" w:eastAsia="Times New Roman" w:hAnsi="Times New Roman" w:cs="Times New Roman" w:hint="cs"/>
          <w:b/>
          <w:bCs/>
          <w:sz w:val="24"/>
          <w:szCs w:val="24"/>
          <w:rtl/>
          <w:lang w:eastAsia="fr-FR"/>
        </w:rPr>
        <w:t xml:space="preserve"> الحل يجب علينا أولا تحديد العلم</w:t>
      </w:r>
    </w:p>
    <w:p w:rsidR="00902E84" w:rsidRDefault="001B297C" w:rsidP="00CF535D">
      <w:pPr>
        <w:spacing w:before="100" w:beforeAutospacing="1" w:after="100" w:afterAutospacing="1" w:line="240" w:lineRule="auto"/>
        <w:rPr>
          <w:rFonts w:ascii="Times New Roman" w:eastAsia="Times New Roman" w:hAnsi="Times New Roman" w:cs="Times New Roman"/>
          <w:b/>
          <w:bCs/>
          <w:sz w:val="24"/>
          <w:szCs w:val="24"/>
          <w:rtl/>
          <w:lang w:eastAsia="fr-FR"/>
        </w:rPr>
      </w:pPr>
      <w:r>
        <w:rPr>
          <w:rFonts w:ascii="Times New Roman" w:eastAsia="Times New Roman" w:hAnsi="Times New Roman" w:cs="Times New Roman" w:hint="cs"/>
          <w:b/>
          <w:bCs/>
          <w:sz w:val="24"/>
          <w:szCs w:val="24"/>
          <w:rtl/>
          <w:lang w:eastAsia="fr-FR"/>
        </w:rPr>
        <w:t>يب</w:t>
      </w:r>
      <w:r w:rsidR="00902E84">
        <w:rPr>
          <w:rFonts w:ascii="Times New Roman" w:eastAsia="Times New Roman" w:hAnsi="Times New Roman" w:cs="Times New Roman" w:hint="cs"/>
          <w:b/>
          <w:bCs/>
          <w:sz w:val="24"/>
          <w:szCs w:val="24"/>
          <w:rtl/>
          <w:lang w:eastAsia="fr-FR"/>
        </w:rPr>
        <w:t>دو العلم بالنسبة لنا كنظام معرفة</w:t>
      </w:r>
    </w:p>
    <w:p w:rsidR="00902E84" w:rsidRPr="00CF535D" w:rsidRDefault="00902E84" w:rsidP="00CF535D">
      <w:pPr>
        <w:spacing w:before="100" w:beforeAutospacing="1" w:after="100" w:afterAutospacing="1" w:line="240" w:lineRule="auto"/>
        <w:rPr>
          <w:rFonts w:ascii="Times New Roman" w:eastAsia="Times New Roman" w:hAnsi="Times New Roman" w:cs="Times New Roman"/>
          <w:b/>
          <w:bCs/>
          <w:sz w:val="24"/>
          <w:szCs w:val="24"/>
          <w:rtl/>
          <w:lang w:eastAsia="fr-FR"/>
        </w:rPr>
      </w:pPr>
      <w:r>
        <w:rPr>
          <w:rFonts w:ascii="Times New Roman" w:eastAsia="Times New Roman" w:hAnsi="Times New Roman" w:cs="Times New Roman" w:hint="cs"/>
          <w:b/>
          <w:bCs/>
          <w:sz w:val="24"/>
          <w:szCs w:val="24"/>
          <w:rtl/>
          <w:lang w:eastAsia="fr-FR"/>
        </w:rPr>
        <w:t xml:space="preserve">للعلم غرض مزدوج من ناحية فهو يلبي حاجة العقل من ناحية أخرى </w:t>
      </w:r>
      <w:r w:rsidR="001B297C">
        <w:rPr>
          <w:rFonts w:ascii="Times New Roman" w:eastAsia="Times New Roman" w:hAnsi="Times New Roman" w:cs="Times New Roman" w:hint="cs"/>
          <w:b/>
          <w:bCs/>
          <w:sz w:val="24"/>
          <w:szCs w:val="24"/>
          <w:rtl/>
          <w:lang w:eastAsia="fr-FR"/>
        </w:rPr>
        <w:t>ويهدف الى</w:t>
      </w:r>
      <w:r>
        <w:rPr>
          <w:rFonts w:ascii="Times New Roman" w:eastAsia="Times New Roman" w:hAnsi="Times New Roman" w:cs="Times New Roman" w:hint="cs"/>
          <w:b/>
          <w:bCs/>
          <w:sz w:val="24"/>
          <w:szCs w:val="24"/>
          <w:rtl/>
          <w:lang w:eastAsia="fr-FR"/>
        </w:rPr>
        <w:t xml:space="preserve"> تسهيل وتحسين السلوكيات</w:t>
      </w:r>
    </w:p>
    <w:p w:rsidR="006E392F" w:rsidRDefault="006E392F" w:rsidP="006E392F">
      <w:pPr>
        <w:pStyle w:val="NormalWeb"/>
        <w:rPr>
          <w:rFonts w:eastAsia="Times New Roman"/>
          <w:rtl/>
          <w:lang w:eastAsia="fr-FR"/>
        </w:rPr>
      </w:pPr>
      <w:r w:rsidRPr="006E392F">
        <w:rPr>
          <w:rFonts w:eastAsia="Times New Roman"/>
          <w:lang w:eastAsia="fr-FR"/>
        </w:rPr>
        <w:t xml:space="preserve">Elle atteint ce double but par un seul moyen, </w:t>
      </w:r>
      <w:r w:rsidRPr="006E392F">
        <w:rPr>
          <w:rFonts w:eastAsia="Times New Roman"/>
          <w:i/>
          <w:iCs/>
          <w:lang w:eastAsia="fr-FR"/>
        </w:rPr>
        <w:t>l'explication</w:t>
      </w:r>
      <w:r w:rsidRPr="006E392F">
        <w:rPr>
          <w:rFonts w:eastAsia="Times New Roman"/>
          <w:lang w:eastAsia="fr-FR"/>
        </w:rPr>
        <w:t xml:space="preserve">. En expliquant les choses, la raison satisfait de la manière la plus complet et la plus parfaite possible l'instinct de curiosité. Savoir que les faits existent est un premier plaisir, mais savoir pourquoi ils existent, les comprendre, c'est là une satisfaction d'ordre supérieur. On peut se </w:t>
      </w:r>
      <w:r w:rsidR="001B297C" w:rsidRPr="006E392F">
        <w:rPr>
          <w:rFonts w:eastAsia="Times New Roman"/>
          <w:lang w:eastAsia="fr-FR"/>
        </w:rPr>
        <w:t>représenter</w:t>
      </w:r>
      <w:r w:rsidRPr="006E392F">
        <w:rPr>
          <w:rFonts w:eastAsia="Times New Roman"/>
          <w:lang w:eastAsia="fr-FR"/>
        </w:rPr>
        <w:t xml:space="preserve"> </w:t>
      </w:r>
      <w:r>
        <w:t>la science comme une lutte entre l'intelligence et les choses. Suivant que l'intelligence est victorieuse ou vaincue, elle est satisfaite ou elle souffre. Elle est surtout heureuse quand elle peut saisir tout entière la chose qu'elle examine, la comprendre, la faire sienne pour ainsi dire. C'est là l'idéal de l'explication. Ainsi expliquer est le meilleur moyen de satisfaire l'instinct de curiosité. C'est aussi le meilleur moyen d'atteindre le second but de la science en rendant les choses plus facilement utilisables. Quand nous connaissons une chose à fond, nous pouvons beaucoup mieux et beaucoup plus utilement nous en servir que si nous connaissons uniquement son existence. Par cela même que la chose expliquée et co</w:t>
      </w:r>
      <w:r w:rsidR="001B297C">
        <w:t>mprise est devenue nous</w:t>
      </w:r>
      <w:r>
        <w:t xml:space="preserve"> nous en servons beaucoup mieux que d'une chose étrangère. Tandis que</w:t>
      </w:r>
      <w:r w:rsidRPr="006E392F">
        <w:rPr>
          <w:rFonts w:eastAsia="Times New Roman"/>
          <w:lang w:eastAsia="fr-FR"/>
        </w:rPr>
        <w:t xml:space="preserve"> la chaleur, par exemple, dont on connaît bien les lois, a donné naissance aux applications les plus utiles, on ne retire que peu </w:t>
      </w:r>
      <w:r w:rsidRPr="006E392F">
        <w:rPr>
          <w:rFonts w:eastAsia="Times New Roman"/>
          <w:lang w:eastAsia="fr-FR"/>
        </w:rPr>
        <w:lastRenderedPageBreak/>
        <w:t>d'utilité de l'électricité dont on ne connaît ni la nature ni les véritables lois et dont l'emploi est presque entièrement empirique.</w:t>
      </w:r>
    </w:p>
    <w:p w:rsidR="001B297C" w:rsidRPr="006E392F" w:rsidRDefault="001B297C" w:rsidP="006E392F">
      <w:pPr>
        <w:pStyle w:val="NormalWeb"/>
        <w:rPr>
          <w:rFonts w:eastAsia="Times New Roman"/>
          <w:lang w:eastAsia="fr-FR"/>
        </w:rPr>
      </w:pPr>
      <w:r>
        <w:rPr>
          <w:rFonts w:eastAsia="Times New Roman" w:hint="cs"/>
          <w:rtl/>
          <w:lang w:eastAsia="fr-FR"/>
        </w:rPr>
        <w:t>انه يحقق هذا الهدف المزدوج من خلال وسيل</w:t>
      </w:r>
      <w:r w:rsidR="005E0F63">
        <w:rPr>
          <w:rFonts w:eastAsia="Times New Roman" w:hint="cs"/>
          <w:rtl/>
          <w:lang w:eastAsia="fr-FR"/>
        </w:rPr>
        <w:t>ة واحدة، وه</w:t>
      </w:r>
      <w:r w:rsidR="005E0F63">
        <w:rPr>
          <w:rFonts w:eastAsia="Times New Roman" w:hint="eastAsia"/>
          <w:rtl/>
          <w:lang w:eastAsia="fr-FR"/>
        </w:rPr>
        <w:t>ي</w:t>
      </w:r>
      <w:r w:rsidR="005E0F63">
        <w:rPr>
          <w:rFonts w:eastAsia="Times New Roman" w:hint="cs"/>
          <w:rtl/>
          <w:lang w:eastAsia="fr-FR"/>
        </w:rPr>
        <w:t xml:space="preserve"> التفسير، م</w:t>
      </w:r>
      <w:r w:rsidR="005E0F63">
        <w:rPr>
          <w:rFonts w:eastAsia="Times New Roman" w:hint="eastAsia"/>
          <w:rtl/>
          <w:lang w:eastAsia="fr-FR"/>
        </w:rPr>
        <w:t>ن</w:t>
      </w:r>
      <w:r w:rsidR="005E0F63">
        <w:rPr>
          <w:rFonts w:eastAsia="Times New Roman" w:hint="cs"/>
          <w:rtl/>
          <w:lang w:eastAsia="fr-FR"/>
        </w:rPr>
        <w:t xml:space="preserve"> خلال شرح </w:t>
      </w:r>
      <w:r w:rsidR="00E476A8">
        <w:rPr>
          <w:rFonts w:eastAsia="Times New Roman" w:hint="cs"/>
          <w:rtl/>
          <w:lang w:eastAsia="fr-FR"/>
        </w:rPr>
        <w:t>الأشياء،</w:t>
      </w:r>
      <w:r w:rsidR="005E0F63">
        <w:rPr>
          <w:rFonts w:eastAsia="Times New Roman" w:hint="cs"/>
          <w:rtl/>
          <w:lang w:eastAsia="fr-FR"/>
        </w:rPr>
        <w:t xml:space="preserve"> يرض</w:t>
      </w:r>
      <w:r w:rsidR="005E0F63">
        <w:rPr>
          <w:rFonts w:eastAsia="Times New Roman" w:hint="eastAsia"/>
          <w:rtl/>
          <w:lang w:eastAsia="fr-FR"/>
        </w:rPr>
        <w:t>ي</w:t>
      </w:r>
      <w:r w:rsidR="005E0F63">
        <w:rPr>
          <w:rFonts w:eastAsia="Times New Roman" w:hint="cs"/>
          <w:rtl/>
          <w:lang w:eastAsia="fr-FR"/>
        </w:rPr>
        <w:t xml:space="preserve"> العقل </w:t>
      </w:r>
      <w:r w:rsidR="00E476A8">
        <w:rPr>
          <w:rFonts w:eastAsia="Times New Roman" w:hint="cs"/>
          <w:rtl/>
          <w:lang w:eastAsia="fr-FR"/>
        </w:rPr>
        <w:t>وأكمل طريقة</w:t>
      </w:r>
      <w:r w:rsidR="005E0F63">
        <w:rPr>
          <w:rFonts w:eastAsia="Times New Roman" w:hint="cs"/>
          <w:rtl/>
          <w:lang w:eastAsia="fr-FR"/>
        </w:rPr>
        <w:t xml:space="preserve"> ممكنة غريزة الفضول.</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Ainsi donc, le meilleur moyen d'arriver à son but pour la science étant d'expliquer, on peut </w:t>
      </w:r>
      <w:r w:rsidR="001B297C" w:rsidRPr="006E392F">
        <w:rPr>
          <w:rFonts w:ascii="Times New Roman" w:eastAsia="Times New Roman" w:hAnsi="Times New Roman" w:cs="Times New Roman"/>
          <w:sz w:val="24"/>
          <w:szCs w:val="24"/>
          <w:lang w:eastAsia="fr-FR"/>
        </w:rPr>
        <w:t>dire :</w:t>
      </w:r>
      <w:r w:rsidRPr="006E392F">
        <w:rPr>
          <w:rFonts w:ascii="Times New Roman" w:eastAsia="Times New Roman" w:hAnsi="Times New Roman" w:cs="Times New Roman"/>
          <w:sz w:val="24"/>
          <w:szCs w:val="24"/>
          <w:lang w:eastAsia="fr-FR"/>
        </w:rPr>
        <w:t xml:space="preserve"> </w:t>
      </w:r>
      <w:r w:rsidRPr="006E392F">
        <w:rPr>
          <w:rFonts w:ascii="Times New Roman" w:eastAsia="Times New Roman" w:hAnsi="Times New Roman" w:cs="Times New Roman"/>
          <w:i/>
          <w:iCs/>
          <w:sz w:val="24"/>
          <w:szCs w:val="24"/>
          <w:lang w:eastAsia="fr-FR"/>
        </w:rPr>
        <w:t>l'objet de la science est d'expliquer</w:t>
      </w:r>
      <w:r w:rsidRPr="006E392F">
        <w:rPr>
          <w:rFonts w:ascii="Times New Roman" w:eastAsia="Times New Roman" w:hAnsi="Times New Roman" w:cs="Times New Roman"/>
          <w:sz w:val="24"/>
          <w:szCs w:val="24"/>
          <w:lang w:eastAsia="fr-FR"/>
        </w:rPr>
        <w:t>.</w:t>
      </w:r>
    </w:p>
    <w:p w:rsid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Mais il y a deux formes de sciences et deux manières d'expliquer. Les mathématiques expliquent en </w:t>
      </w:r>
      <w:r w:rsidRPr="006E392F">
        <w:rPr>
          <w:rFonts w:ascii="Times New Roman" w:eastAsia="Times New Roman" w:hAnsi="Times New Roman" w:cs="Times New Roman"/>
          <w:i/>
          <w:iCs/>
          <w:sz w:val="24"/>
          <w:szCs w:val="24"/>
          <w:lang w:eastAsia="fr-FR"/>
        </w:rPr>
        <w:t>démontrant</w:t>
      </w:r>
      <w:r w:rsidRPr="006E392F">
        <w:rPr>
          <w:rFonts w:ascii="Times New Roman" w:eastAsia="Times New Roman" w:hAnsi="Times New Roman" w:cs="Times New Roman"/>
          <w:sz w:val="24"/>
          <w:szCs w:val="24"/>
          <w:lang w:eastAsia="fr-FR"/>
        </w:rPr>
        <w:t xml:space="preserve">, c'est à dire en faisant voir que le théorème à prouver est compris dans un autre déjà prouvé, qu'énoncer l'un, c'est énoncer l'autre, que l'un, en un mot, est </w:t>
      </w:r>
      <w:r w:rsidRPr="006E392F">
        <w:rPr>
          <w:rFonts w:ascii="Times New Roman" w:eastAsia="Times New Roman" w:hAnsi="Times New Roman" w:cs="Times New Roman"/>
          <w:i/>
          <w:iCs/>
          <w:sz w:val="24"/>
          <w:szCs w:val="24"/>
          <w:lang w:eastAsia="fr-FR"/>
        </w:rPr>
        <w:t>identique</w:t>
      </w:r>
      <w:r w:rsidRPr="006E392F">
        <w:rPr>
          <w:rFonts w:ascii="Times New Roman" w:eastAsia="Times New Roman" w:hAnsi="Times New Roman" w:cs="Times New Roman"/>
          <w:sz w:val="24"/>
          <w:szCs w:val="24"/>
          <w:lang w:eastAsia="fr-FR"/>
        </w:rPr>
        <w:t xml:space="preserve"> à l'autre. De montrer mathématiquement, c'est donc établir une identité entre le connu et le cherché. Donc, les mathématiques expliquent au moyen de </w:t>
      </w:r>
      <w:r w:rsidRPr="006E392F">
        <w:rPr>
          <w:rFonts w:ascii="Times New Roman" w:eastAsia="Times New Roman" w:hAnsi="Times New Roman" w:cs="Times New Roman"/>
          <w:i/>
          <w:iCs/>
          <w:sz w:val="24"/>
          <w:szCs w:val="24"/>
          <w:lang w:eastAsia="fr-FR"/>
        </w:rPr>
        <w:t>rapports d'identité</w:t>
      </w:r>
      <w:r w:rsidRPr="006E392F">
        <w:rPr>
          <w:rFonts w:ascii="Times New Roman" w:eastAsia="Times New Roman" w:hAnsi="Times New Roman" w:cs="Times New Roman"/>
          <w:sz w:val="24"/>
          <w:szCs w:val="24"/>
          <w:lang w:eastAsia="fr-FR"/>
        </w:rPr>
        <w:t xml:space="preserve">. Comment démontre-t-on que les trois angles d'un triangle sont égaux à deux </w:t>
      </w:r>
      <w:r w:rsidR="00470B99" w:rsidRPr="006E392F">
        <w:rPr>
          <w:rFonts w:ascii="Times New Roman" w:eastAsia="Times New Roman" w:hAnsi="Times New Roman" w:cs="Times New Roman"/>
          <w:sz w:val="24"/>
          <w:szCs w:val="24"/>
          <w:lang w:eastAsia="fr-FR"/>
        </w:rPr>
        <w:t xml:space="preserve">droits ? </w:t>
      </w:r>
      <w:r w:rsidRPr="006E392F">
        <w:rPr>
          <w:rFonts w:ascii="Times New Roman" w:eastAsia="Times New Roman" w:hAnsi="Times New Roman" w:cs="Times New Roman"/>
          <w:sz w:val="24"/>
          <w:szCs w:val="24"/>
          <w:lang w:eastAsia="fr-FR"/>
        </w:rPr>
        <w:t xml:space="preserve">En faisant voir que </w:t>
      </w:r>
      <w:r w:rsidR="001B297C" w:rsidRPr="006E392F">
        <w:rPr>
          <w:rFonts w:ascii="Times New Roman" w:eastAsia="Times New Roman" w:hAnsi="Times New Roman" w:cs="Times New Roman"/>
          <w:sz w:val="24"/>
          <w:szCs w:val="24"/>
          <w:lang w:eastAsia="fr-FR"/>
        </w:rPr>
        <w:t>dire :</w:t>
      </w:r>
      <w:r w:rsidRPr="006E392F">
        <w:rPr>
          <w:rFonts w:ascii="Times New Roman" w:eastAsia="Times New Roman" w:hAnsi="Times New Roman" w:cs="Times New Roman"/>
          <w:sz w:val="24"/>
          <w:szCs w:val="24"/>
          <w:lang w:eastAsia="fr-FR"/>
        </w:rPr>
        <w:t xml:space="preserve"> </w:t>
      </w:r>
    </w:p>
    <w:p w:rsidR="00E476A8" w:rsidRPr="006E392F" w:rsidRDefault="00E476A8" w:rsidP="00E476A8">
      <w:pPr>
        <w:spacing w:before="100" w:beforeAutospacing="1" w:after="100" w:afterAutospacing="1" w:line="240" w:lineRule="auto"/>
        <w:rPr>
          <w:rFonts w:ascii="Times New Roman" w:eastAsia="Times New Roman" w:hAnsi="Times New Roman" w:cs="Times New Roman"/>
          <w:sz w:val="24"/>
          <w:szCs w:val="24"/>
          <w:rtl/>
          <w:lang w:eastAsia="fr-FR" w:bidi="ar-DZ"/>
        </w:rPr>
      </w:pPr>
      <w:r>
        <w:rPr>
          <w:rFonts w:ascii="Times New Roman" w:eastAsia="Times New Roman" w:hAnsi="Times New Roman" w:cs="Times New Roman" w:hint="cs"/>
          <w:sz w:val="24"/>
          <w:szCs w:val="24"/>
          <w:rtl/>
          <w:lang w:eastAsia="fr-FR" w:bidi="ar-DZ"/>
        </w:rPr>
        <w:t xml:space="preserve">ولكن هناك نوعان من العلوم وطريقتان </w:t>
      </w:r>
      <w:r w:rsidR="00CC3469">
        <w:rPr>
          <w:rFonts w:ascii="Times New Roman" w:eastAsia="Times New Roman" w:hAnsi="Times New Roman" w:cs="Times New Roman" w:hint="cs"/>
          <w:sz w:val="24"/>
          <w:szCs w:val="24"/>
          <w:rtl/>
          <w:lang w:eastAsia="fr-FR" w:bidi="ar-DZ"/>
        </w:rPr>
        <w:t>للشرح. تشرح</w:t>
      </w:r>
      <w:r>
        <w:rPr>
          <w:rFonts w:ascii="Times New Roman" w:eastAsia="Times New Roman" w:hAnsi="Times New Roman" w:cs="Times New Roman" w:hint="cs"/>
          <w:sz w:val="24"/>
          <w:szCs w:val="24"/>
          <w:rtl/>
          <w:lang w:eastAsia="fr-FR" w:bidi="ar-DZ"/>
        </w:rPr>
        <w:t xml:space="preserve"> الرياضيات من خلال </w:t>
      </w:r>
      <w:r w:rsidR="00CC3469">
        <w:rPr>
          <w:rFonts w:ascii="Times New Roman" w:eastAsia="Times New Roman" w:hAnsi="Times New Roman" w:cs="Times New Roman" w:hint="cs"/>
          <w:sz w:val="24"/>
          <w:szCs w:val="24"/>
          <w:rtl/>
          <w:lang w:eastAsia="fr-FR" w:bidi="ar-DZ"/>
        </w:rPr>
        <w:t xml:space="preserve">التوضيح، </w:t>
      </w:r>
      <w:r>
        <w:rPr>
          <w:rFonts w:ascii="Times New Roman" w:eastAsia="Times New Roman" w:hAnsi="Times New Roman" w:cs="Times New Roman" w:hint="cs"/>
          <w:sz w:val="24"/>
          <w:szCs w:val="24"/>
          <w:rtl/>
          <w:lang w:eastAsia="fr-FR" w:bidi="ar-DZ"/>
        </w:rPr>
        <w:t xml:space="preserve">أي من </w:t>
      </w:r>
      <w:r w:rsidR="00CC3469">
        <w:rPr>
          <w:rFonts w:ascii="Times New Roman" w:eastAsia="Times New Roman" w:hAnsi="Times New Roman" w:cs="Times New Roman" w:hint="cs"/>
          <w:sz w:val="24"/>
          <w:szCs w:val="24"/>
          <w:rtl/>
          <w:lang w:eastAsia="fr-FR" w:bidi="ar-DZ"/>
        </w:rPr>
        <w:t>خلال اظهار</w:t>
      </w:r>
      <w:r>
        <w:rPr>
          <w:rFonts w:ascii="Times New Roman" w:eastAsia="Times New Roman" w:hAnsi="Times New Roman" w:cs="Times New Roman" w:hint="cs"/>
          <w:sz w:val="24"/>
          <w:szCs w:val="24"/>
          <w:rtl/>
          <w:lang w:eastAsia="fr-FR" w:bidi="ar-DZ"/>
        </w:rPr>
        <w:t xml:space="preserve"> ان النظرية المراد اثباتها مضمنة في نظرية أخرى تم </w:t>
      </w:r>
      <w:r w:rsidR="00CC3469">
        <w:rPr>
          <w:rFonts w:ascii="Times New Roman" w:eastAsia="Times New Roman" w:hAnsi="Times New Roman" w:cs="Times New Roman" w:hint="cs"/>
          <w:sz w:val="24"/>
          <w:szCs w:val="24"/>
          <w:rtl/>
          <w:lang w:eastAsia="fr-FR" w:bidi="ar-DZ"/>
        </w:rPr>
        <w:t>اثباتها بالفعل، وهيي ان تنص على أحدهما، يعن</w:t>
      </w:r>
      <w:r w:rsidR="00CC3469">
        <w:rPr>
          <w:rFonts w:ascii="Times New Roman" w:eastAsia="Times New Roman" w:hAnsi="Times New Roman" w:cs="Times New Roman" w:hint="eastAsia"/>
          <w:sz w:val="24"/>
          <w:szCs w:val="24"/>
          <w:rtl/>
          <w:lang w:eastAsia="fr-FR" w:bidi="ar-DZ"/>
        </w:rPr>
        <w:t>ي</w:t>
      </w:r>
      <w:r w:rsidR="00CC3469">
        <w:rPr>
          <w:rFonts w:ascii="Times New Roman" w:eastAsia="Times New Roman" w:hAnsi="Times New Roman" w:cs="Times New Roman" w:hint="cs"/>
          <w:sz w:val="24"/>
          <w:szCs w:val="24"/>
          <w:rtl/>
          <w:lang w:eastAsia="fr-FR" w:bidi="ar-DZ"/>
        </w:rPr>
        <w:t xml:space="preserve"> توضيح الاخر هذا في كلمة، مطاب</w:t>
      </w:r>
      <w:r w:rsidR="00CC3469">
        <w:rPr>
          <w:rFonts w:ascii="Times New Roman" w:eastAsia="Times New Roman" w:hAnsi="Times New Roman" w:cs="Times New Roman" w:hint="eastAsia"/>
          <w:sz w:val="24"/>
          <w:szCs w:val="24"/>
          <w:rtl/>
          <w:lang w:eastAsia="fr-FR" w:bidi="ar-DZ"/>
        </w:rPr>
        <w:t>ق</w:t>
      </w:r>
      <w:r w:rsidR="00CC3469">
        <w:rPr>
          <w:rFonts w:ascii="Times New Roman" w:eastAsia="Times New Roman" w:hAnsi="Times New Roman" w:cs="Times New Roman" w:hint="cs"/>
          <w:sz w:val="24"/>
          <w:szCs w:val="24"/>
          <w:rtl/>
          <w:lang w:eastAsia="fr-FR" w:bidi="ar-DZ"/>
        </w:rPr>
        <w:t xml:space="preserve"> للأخر.</w:t>
      </w:r>
      <w:r>
        <w:rPr>
          <w:rFonts w:ascii="Times New Roman" w:eastAsia="Times New Roman" w:hAnsi="Times New Roman" w:cs="Times New Roman" w:hint="cs"/>
          <w:sz w:val="24"/>
          <w:szCs w:val="24"/>
          <w:rtl/>
          <w:lang w:eastAsia="fr-FR" w:bidi="ar-DZ"/>
        </w:rPr>
        <w:t xml:space="preserve"> </w:t>
      </w:r>
    </w:p>
    <w:p w:rsidR="006E392F" w:rsidRPr="006E392F" w:rsidRDefault="006E392F" w:rsidP="006E392F">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que les angles alternés, internes et correspondants sont égaux </w:t>
      </w:r>
      <w:r w:rsidR="00470B99" w:rsidRPr="006E392F">
        <w:rPr>
          <w:rFonts w:ascii="Times New Roman" w:eastAsia="Times New Roman" w:hAnsi="Times New Roman" w:cs="Times New Roman"/>
          <w:sz w:val="24"/>
          <w:szCs w:val="24"/>
          <w:lang w:eastAsia="fr-FR"/>
        </w:rPr>
        <w:t>et ;</w:t>
      </w:r>
      <w:r w:rsidRPr="006E392F">
        <w:rPr>
          <w:rFonts w:ascii="Times New Roman" w:eastAsia="Times New Roman" w:hAnsi="Times New Roman" w:cs="Times New Roman"/>
          <w:sz w:val="24"/>
          <w:szCs w:val="24"/>
          <w:lang w:eastAsia="fr-FR"/>
        </w:rPr>
        <w:t xml:space="preserve"> </w:t>
      </w:r>
    </w:p>
    <w:p w:rsidR="006E392F" w:rsidRPr="006E392F" w:rsidRDefault="006E392F" w:rsidP="006E392F">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que la somme des angles faits autour d'un point du même côté d'une droite, valent deux </w:t>
      </w:r>
      <w:r w:rsidR="00470B99" w:rsidRPr="006E392F">
        <w:rPr>
          <w:rFonts w:ascii="Times New Roman" w:eastAsia="Times New Roman" w:hAnsi="Times New Roman" w:cs="Times New Roman"/>
          <w:sz w:val="24"/>
          <w:szCs w:val="24"/>
          <w:lang w:eastAsia="fr-FR"/>
        </w:rPr>
        <w:t>droits ;</w:t>
      </w:r>
      <w:r w:rsidRPr="006E392F">
        <w:rPr>
          <w:rFonts w:ascii="Times New Roman" w:eastAsia="Times New Roman" w:hAnsi="Times New Roman" w:cs="Times New Roman"/>
          <w:sz w:val="24"/>
          <w:szCs w:val="24"/>
          <w:lang w:eastAsia="fr-FR"/>
        </w:rPr>
        <w:t xml:space="preserve"> et </w:t>
      </w:r>
    </w:p>
    <w:p w:rsidR="006E392F" w:rsidRPr="006E392F" w:rsidRDefault="006E392F" w:rsidP="006E392F">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dire que la somme des angles d'un triangle vaut deux droits, c'est la même chose. </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Or, les deux premières propositions étant vraies, il s'ensuit nécessairement que la troisième, qui leur est identique, est vraie aussi.</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Les sciences physiques expliquent </w:t>
      </w:r>
      <w:r w:rsidR="00470B99" w:rsidRPr="006E392F">
        <w:rPr>
          <w:rFonts w:ascii="Times New Roman" w:eastAsia="Times New Roman" w:hAnsi="Times New Roman" w:cs="Times New Roman"/>
          <w:sz w:val="24"/>
          <w:szCs w:val="24"/>
          <w:lang w:eastAsia="fr-FR"/>
        </w:rPr>
        <w:t>autrement :</w:t>
      </w:r>
      <w:r w:rsidRPr="006E392F">
        <w:rPr>
          <w:rFonts w:ascii="Times New Roman" w:eastAsia="Times New Roman" w:hAnsi="Times New Roman" w:cs="Times New Roman"/>
          <w:sz w:val="24"/>
          <w:szCs w:val="24"/>
          <w:lang w:eastAsia="fr-FR"/>
        </w:rPr>
        <w:t xml:space="preserve"> ce ne sont plus des rapports d'identité, mais des </w:t>
      </w:r>
      <w:r w:rsidR="00470B99" w:rsidRPr="006E392F">
        <w:rPr>
          <w:rFonts w:ascii="Times New Roman" w:eastAsia="Times New Roman" w:hAnsi="Times New Roman" w:cs="Times New Roman"/>
          <w:sz w:val="24"/>
          <w:szCs w:val="24"/>
          <w:lang w:eastAsia="fr-FR"/>
        </w:rPr>
        <w:t>rapports</w:t>
      </w:r>
      <w:r w:rsidRPr="006E392F">
        <w:rPr>
          <w:rFonts w:ascii="Times New Roman" w:eastAsia="Times New Roman" w:hAnsi="Times New Roman" w:cs="Times New Roman"/>
          <w:sz w:val="24"/>
          <w:szCs w:val="24"/>
          <w:lang w:eastAsia="fr-FR"/>
        </w:rPr>
        <w:t xml:space="preserve"> </w:t>
      </w:r>
      <w:r w:rsidRPr="006E392F">
        <w:rPr>
          <w:rFonts w:ascii="Times New Roman" w:eastAsia="Times New Roman" w:hAnsi="Times New Roman" w:cs="Times New Roman"/>
          <w:i/>
          <w:iCs/>
          <w:sz w:val="24"/>
          <w:szCs w:val="24"/>
          <w:lang w:eastAsia="fr-FR"/>
        </w:rPr>
        <w:t>de causalité</w:t>
      </w:r>
      <w:r w:rsidRPr="006E392F">
        <w:rPr>
          <w:rFonts w:ascii="Times New Roman" w:eastAsia="Times New Roman" w:hAnsi="Times New Roman" w:cs="Times New Roman"/>
          <w:sz w:val="24"/>
          <w:szCs w:val="24"/>
          <w:lang w:eastAsia="fr-FR"/>
        </w:rPr>
        <w:t xml:space="preserve"> qu'elles établissent. Tant qu'on ne voit pas la cause d'un fait, il est inexpliqué, et l'esprit n'est pas satisfait. On en fait voir la cause, et aussitôt l'esprit est satisfait le fait est expliqué.</w:t>
      </w:r>
    </w:p>
    <w:p w:rsidR="006E392F" w:rsidRDefault="006E392F" w:rsidP="006E392F">
      <w:pPr>
        <w:pStyle w:val="NormalWeb"/>
        <w:rPr>
          <w:rFonts w:eastAsia="Times New Roman"/>
          <w:rtl/>
          <w:lang w:eastAsia="fr-FR"/>
        </w:rPr>
      </w:pPr>
      <w:r w:rsidRPr="006E392F">
        <w:rPr>
          <w:rFonts w:eastAsia="Times New Roman"/>
          <w:lang w:eastAsia="fr-FR"/>
        </w:rPr>
        <w:t xml:space="preserve">On peut donc généraliser et </w:t>
      </w:r>
      <w:r w:rsidR="00EB7B9A" w:rsidRPr="006E392F">
        <w:rPr>
          <w:rFonts w:eastAsia="Times New Roman"/>
          <w:lang w:eastAsia="fr-FR"/>
        </w:rPr>
        <w:t>dire :</w:t>
      </w:r>
      <w:r w:rsidRPr="006E392F">
        <w:rPr>
          <w:rFonts w:eastAsia="Times New Roman"/>
          <w:lang w:eastAsia="fr-FR"/>
        </w:rPr>
        <w:t xml:space="preserve"> </w:t>
      </w:r>
      <w:r w:rsidRPr="006E392F">
        <w:rPr>
          <w:rFonts w:eastAsia="Times New Roman"/>
          <w:i/>
          <w:iCs/>
          <w:lang w:eastAsia="fr-FR"/>
        </w:rPr>
        <w:t>l'objet de la science est d'établir des rapports rationnels - rapports d'identité ou de causalité</w:t>
      </w:r>
      <w:r w:rsidRPr="006E392F">
        <w:rPr>
          <w:rFonts w:eastAsia="Times New Roman"/>
          <w:lang w:eastAsia="fr-FR"/>
        </w:rPr>
        <w:t xml:space="preserve"> - puisque nous avons établi qu'elle avait pou</w:t>
      </w:r>
      <w:r w:rsidR="00EB7B9A">
        <w:rPr>
          <w:rFonts w:eastAsia="Times New Roman"/>
          <w:lang w:eastAsia="fr-FR"/>
        </w:rPr>
        <w:t>r but d'expliquer, et qu’expliquer</w:t>
      </w:r>
      <w:r w:rsidRPr="006E392F">
        <w:rPr>
          <w:rFonts w:eastAsia="Times New Roman"/>
          <w:lang w:eastAsia="fr-FR"/>
        </w:rPr>
        <w:t>, c'était établir entre les choses des rapports d'identité ou de causalité.</w:t>
      </w:r>
    </w:p>
    <w:p w:rsidR="00EB7B9A" w:rsidRDefault="00EB7B9A" w:rsidP="006E392F">
      <w:pPr>
        <w:pStyle w:val="NormalWeb"/>
        <w:rPr>
          <w:rFonts w:eastAsia="Times New Roman"/>
          <w:rtl/>
          <w:lang w:eastAsia="fr-FR"/>
        </w:rPr>
      </w:pPr>
      <w:r>
        <w:rPr>
          <w:rFonts w:eastAsia="Times New Roman" w:hint="cs"/>
          <w:rtl/>
          <w:lang w:eastAsia="fr-FR"/>
        </w:rPr>
        <w:t>لذلك يمك</w:t>
      </w:r>
      <w:r w:rsidR="00572590">
        <w:rPr>
          <w:rFonts w:eastAsia="Times New Roman" w:hint="cs"/>
          <w:rtl/>
          <w:lang w:eastAsia="fr-FR"/>
        </w:rPr>
        <w:t>ننا التعميم والقول: الهد</w:t>
      </w:r>
      <w:r w:rsidR="00572590">
        <w:rPr>
          <w:rFonts w:eastAsia="Times New Roman" w:hint="eastAsia"/>
          <w:rtl/>
          <w:lang w:eastAsia="fr-FR"/>
        </w:rPr>
        <w:t>ف</w:t>
      </w:r>
      <w:r w:rsidR="00572590">
        <w:rPr>
          <w:rFonts w:eastAsia="Times New Roman" w:hint="cs"/>
          <w:rtl/>
          <w:lang w:eastAsia="fr-FR"/>
        </w:rPr>
        <w:t xml:space="preserve"> من العلم هو إقامة علاقات عقلانية للهوية او السببية منذ ان اثبتنا ان الهدف منها هو </w:t>
      </w:r>
      <w:proofErr w:type="gramStart"/>
      <w:r w:rsidR="00572590">
        <w:rPr>
          <w:rFonts w:eastAsia="Times New Roman" w:hint="cs"/>
          <w:rtl/>
          <w:lang w:eastAsia="fr-FR"/>
        </w:rPr>
        <w:t>التفسير ,</w:t>
      </w:r>
      <w:proofErr w:type="gramEnd"/>
      <w:r w:rsidR="00572590">
        <w:rPr>
          <w:rFonts w:eastAsia="Times New Roman" w:hint="cs"/>
          <w:rtl/>
          <w:lang w:eastAsia="fr-FR"/>
        </w:rPr>
        <w:t xml:space="preserve">وان التفسير كان </w:t>
      </w:r>
      <w:proofErr w:type="spellStart"/>
      <w:r w:rsidR="00572590">
        <w:rPr>
          <w:rFonts w:eastAsia="Times New Roman" w:hint="cs"/>
          <w:rtl/>
          <w:lang w:eastAsia="fr-FR"/>
        </w:rPr>
        <w:t>التاسيس.بين</w:t>
      </w:r>
      <w:proofErr w:type="spellEnd"/>
      <w:r w:rsidR="00572590">
        <w:rPr>
          <w:rFonts w:eastAsia="Times New Roman" w:hint="cs"/>
          <w:rtl/>
          <w:lang w:eastAsia="fr-FR"/>
        </w:rPr>
        <w:t xml:space="preserve"> هوية الأشياء او العلاقات السببية </w:t>
      </w:r>
    </w:p>
    <w:p w:rsidR="00EB7B9A" w:rsidRPr="006E392F" w:rsidRDefault="00EB7B9A" w:rsidP="006E392F">
      <w:pPr>
        <w:pStyle w:val="NormalWeb"/>
        <w:rPr>
          <w:rFonts w:eastAsia="Times New Roman"/>
          <w:lang w:eastAsia="fr-FR"/>
        </w:rPr>
      </w:pPr>
    </w:p>
    <w:p w:rsidR="006E392F" w:rsidRPr="006E392F" w:rsidRDefault="00DC1B3B" w:rsidP="006E392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Connaissant tout cela, voyons quelles conditions doit remplir un système de connaissances pour mériter d'être appelé science.</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lastRenderedPageBreak/>
        <w:t xml:space="preserve">Il faut avant tout qu'il ait un </w:t>
      </w:r>
      <w:r w:rsidRPr="006E392F">
        <w:rPr>
          <w:rFonts w:ascii="Times New Roman" w:eastAsia="Times New Roman" w:hAnsi="Times New Roman" w:cs="Times New Roman"/>
          <w:i/>
          <w:iCs/>
          <w:sz w:val="24"/>
          <w:szCs w:val="24"/>
          <w:lang w:eastAsia="fr-FR"/>
        </w:rPr>
        <w:t>objet propre</w:t>
      </w:r>
      <w:r w:rsidRPr="006E392F">
        <w:rPr>
          <w:rFonts w:ascii="Times New Roman" w:eastAsia="Times New Roman" w:hAnsi="Times New Roman" w:cs="Times New Roman"/>
          <w:sz w:val="24"/>
          <w:szCs w:val="24"/>
          <w:lang w:eastAsia="fr-FR"/>
        </w:rPr>
        <w:t xml:space="preserve"> à expliquer, que cet objet ne se confonde avec celui d'aucune autre science, et qu'il soit bien déterminé. Comment expliquer, alors que la chose à expliquer n'est pas </w:t>
      </w:r>
      <w:r w:rsidR="00EB7B9A" w:rsidRPr="006E392F">
        <w:rPr>
          <w:rFonts w:ascii="Times New Roman" w:eastAsia="Times New Roman" w:hAnsi="Times New Roman" w:cs="Times New Roman"/>
          <w:sz w:val="24"/>
          <w:szCs w:val="24"/>
          <w:lang w:eastAsia="fr-FR"/>
        </w:rPr>
        <w:t>définie ?</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En second lieu, il faut que cet objet soit soumis soit à </w:t>
      </w:r>
      <w:r w:rsidRPr="006E392F">
        <w:rPr>
          <w:rFonts w:ascii="Times New Roman" w:eastAsia="Times New Roman" w:hAnsi="Times New Roman" w:cs="Times New Roman"/>
          <w:i/>
          <w:iCs/>
          <w:sz w:val="24"/>
          <w:szCs w:val="24"/>
          <w:lang w:eastAsia="fr-FR"/>
        </w:rPr>
        <w:t>la loi d'identité</w:t>
      </w:r>
      <w:r w:rsidRPr="006E392F">
        <w:rPr>
          <w:rFonts w:ascii="Times New Roman" w:eastAsia="Times New Roman" w:hAnsi="Times New Roman" w:cs="Times New Roman"/>
          <w:sz w:val="24"/>
          <w:szCs w:val="24"/>
          <w:lang w:eastAsia="fr-FR"/>
        </w:rPr>
        <w:t>, soit à celle de causalité, sans quoi il n'y a pas d'explication possible et par conséquent, pas de science.</w:t>
      </w:r>
    </w:p>
    <w:p w:rsidR="006E392F" w:rsidRPr="006E392F" w:rsidRDefault="006E392F" w:rsidP="006E392F">
      <w:pPr>
        <w:pStyle w:val="NormalWeb"/>
        <w:rPr>
          <w:rFonts w:eastAsia="Times New Roman"/>
          <w:lang w:eastAsia="fr-FR"/>
        </w:rPr>
      </w:pPr>
      <w:r w:rsidRPr="006E392F">
        <w:rPr>
          <w:rFonts w:eastAsia="Times New Roman"/>
          <w:lang w:eastAsia="fr-FR"/>
        </w:rPr>
        <w:t xml:space="preserve">Mais ces deux premières conditions ne suffisent </w:t>
      </w:r>
      <w:proofErr w:type="gramStart"/>
      <w:r w:rsidRPr="006E392F">
        <w:rPr>
          <w:rFonts w:eastAsia="Times New Roman"/>
          <w:lang w:eastAsia="fr-FR"/>
        </w:rPr>
        <w:t>pas:</w:t>
      </w:r>
      <w:proofErr w:type="gramEnd"/>
      <w:r w:rsidRPr="006E392F">
        <w:rPr>
          <w:rFonts w:eastAsia="Times New Roman"/>
          <w:lang w:eastAsia="fr-FR"/>
        </w:rPr>
        <w:t xml:space="preserve"> en effet, pour pouvoir expliquer un objet, il faut qu'il nous soit accessible de quelque façon. S'il nous était inaccessible, nous ne pourrions en faire la science. Le ou les moyens dont doit disposer l'esprit pour pouvoir aborder l'étude de cet objet composent la méthode. La troisième condition à remplir pour une science c'est donc d'avoir </w:t>
      </w:r>
      <w:r w:rsidRPr="006E392F">
        <w:rPr>
          <w:rFonts w:eastAsia="Times New Roman"/>
          <w:i/>
          <w:iCs/>
          <w:lang w:eastAsia="fr-FR"/>
        </w:rPr>
        <w:t>une méthode</w:t>
      </w:r>
      <w:r w:rsidRPr="006E392F">
        <w:rPr>
          <w:rFonts w:eastAsia="Times New Roman"/>
          <w:lang w:eastAsia="fr-FR"/>
        </w:rPr>
        <w:t xml:space="preserve"> pour étudier l'objet.</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Au moyens de ces principes, examinons maintenant si la philosophie est une science.</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Elle a un objet propre, bien défini et dont ne s'occupe aucune autre </w:t>
      </w:r>
      <w:proofErr w:type="gramStart"/>
      <w:r w:rsidRPr="006E392F">
        <w:rPr>
          <w:rFonts w:ascii="Times New Roman" w:eastAsia="Times New Roman" w:hAnsi="Times New Roman" w:cs="Times New Roman"/>
          <w:sz w:val="24"/>
          <w:szCs w:val="24"/>
          <w:lang w:eastAsia="fr-FR"/>
        </w:rPr>
        <w:t>science:</w:t>
      </w:r>
      <w:proofErr w:type="gramEnd"/>
      <w:r w:rsidRPr="006E392F">
        <w:rPr>
          <w:rFonts w:ascii="Times New Roman" w:eastAsia="Times New Roman" w:hAnsi="Times New Roman" w:cs="Times New Roman"/>
          <w:sz w:val="24"/>
          <w:szCs w:val="24"/>
          <w:lang w:eastAsia="fr-FR"/>
        </w:rPr>
        <w:t xml:space="preserve"> les états de conscience. La première condition est donc remplie. - Les faits qui constituent son objet sont soumis à des rapports </w:t>
      </w:r>
      <w:proofErr w:type="gramStart"/>
      <w:r w:rsidRPr="006E392F">
        <w:rPr>
          <w:rFonts w:ascii="Times New Roman" w:eastAsia="Times New Roman" w:hAnsi="Times New Roman" w:cs="Times New Roman"/>
          <w:sz w:val="24"/>
          <w:szCs w:val="24"/>
          <w:lang w:eastAsia="fr-FR"/>
        </w:rPr>
        <w:t>rationnels:</w:t>
      </w:r>
      <w:proofErr w:type="gramEnd"/>
      <w:r w:rsidRPr="006E392F">
        <w:rPr>
          <w:rFonts w:ascii="Times New Roman" w:eastAsia="Times New Roman" w:hAnsi="Times New Roman" w:cs="Times New Roman"/>
          <w:sz w:val="24"/>
          <w:szCs w:val="24"/>
          <w:lang w:eastAsia="fr-FR"/>
        </w:rPr>
        <w:t xml:space="preserve"> l'on ne saurait prétendre que les états de conscience échappent à la loi de la causalité. La seconde condition est donc également remplie. - Enfin, la philosophie a sa méthode, la méthode </w:t>
      </w:r>
      <w:proofErr w:type="gramStart"/>
      <w:r w:rsidRPr="006E392F">
        <w:rPr>
          <w:rFonts w:ascii="Times New Roman" w:eastAsia="Times New Roman" w:hAnsi="Times New Roman" w:cs="Times New Roman"/>
          <w:sz w:val="24"/>
          <w:szCs w:val="24"/>
          <w:lang w:eastAsia="fr-FR"/>
        </w:rPr>
        <w:t>expérimentale:</w:t>
      </w:r>
      <w:proofErr w:type="gramEnd"/>
      <w:r w:rsidRPr="006E392F">
        <w:rPr>
          <w:rFonts w:ascii="Times New Roman" w:eastAsia="Times New Roman" w:hAnsi="Times New Roman" w:cs="Times New Roman"/>
          <w:sz w:val="24"/>
          <w:szCs w:val="24"/>
          <w:lang w:eastAsia="fr-FR"/>
        </w:rPr>
        <w:t xml:space="preserve"> elle remplit donc les trois conditions nécessaires à obtenir le titre de science et peut-être à juste titre regardée comme une science.</w:t>
      </w:r>
    </w:p>
    <w:p w:rsidR="006E392F" w:rsidRPr="006E392F" w:rsidRDefault="00DC1B3B" w:rsidP="006E392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La philosophie étant reconnue pour une science, quels sont les rapports avec les autres </w:t>
      </w:r>
      <w:proofErr w:type="gramStart"/>
      <w:r w:rsidRPr="006E392F">
        <w:rPr>
          <w:rFonts w:ascii="Times New Roman" w:eastAsia="Times New Roman" w:hAnsi="Times New Roman" w:cs="Times New Roman"/>
          <w:sz w:val="24"/>
          <w:szCs w:val="24"/>
          <w:lang w:eastAsia="fr-FR"/>
        </w:rPr>
        <w:t>sciences?</w:t>
      </w:r>
      <w:proofErr w:type="gramEnd"/>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A l'origine de la spéculation, les philosophes, par excès de confiance, ont cru que cette science </w:t>
      </w:r>
      <w:r w:rsidRPr="006E392F">
        <w:rPr>
          <w:rFonts w:ascii="Times New Roman" w:eastAsia="Times New Roman" w:hAnsi="Times New Roman" w:cs="Times New Roman"/>
          <w:i/>
          <w:iCs/>
          <w:sz w:val="24"/>
          <w:szCs w:val="24"/>
          <w:lang w:eastAsia="fr-FR"/>
        </w:rPr>
        <w:t>comprenait toutes les autres,</w:t>
      </w:r>
      <w:r w:rsidRPr="006E392F">
        <w:rPr>
          <w:rFonts w:ascii="Times New Roman" w:eastAsia="Times New Roman" w:hAnsi="Times New Roman" w:cs="Times New Roman"/>
          <w:sz w:val="24"/>
          <w:szCs w:val="24"/>
          <w:lang w:eastAsia="fr-FR"/>
        </w:rPr>
        <w:t xml:space="preserve"> que la philosophie, à elle seule, menait à la connaissance universelle. Les sciences ne seraient dès lors que des parties, des chapitres de la philosophie.</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La définition de la philosophie et la preuve de ses droits au titre de science distincte suffisent à montrer que cette théorie ne saurait être admise.</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De nos jours s'est produite une autre </w:t>
      </w:r>
      <w:proofErr w:type="gramStart"/>
      <w:r w:rsidRPr="006E392F">
        <w:rPr>
          <w:rFonts w:ascii="Times New Roman" w:eastAsia="Times New Roman" w:hAnsi="Times New Roman" w:cs="Times New Roman"/>
          <w:sz w:val="24"/>
          <w:szCs w:val="24"/>
          <w:lang w:eastAsia="fr-FR"/>
        </w:rPr>
        <w:t>idée:</w:t>
      </w:r>
      <w:proofErr w:type="gramEnd"/>
      <w:r w:rsidRPr="006E392F">
        <w:rPr>
          <w:rFonts w:ascii="Times New Roman" w:eastAsia="Times New Roman" w:hAnsi="Times New Roman" w:cs="Times New Roman"/>
          <w:sz w:val="24"/>
          <w:szCs w:val="24"/>
          <w:lang w:eastAsia="fr-FR"/>
        </w:rPr>
        <w:t xml:space="preserve"> on a soutenu que la philosophie n'avait </w:t>
      </w:r>
      <w:r w:rsidRPr="006E392F">
        <w:rPr>
          <w:rFonts w:ascii="Times New Roman" w:eastAsia="Times New Roman" w:hAnsi="Times New Roman" w:cs="Times New Roman"/>
          <w:i/>
          <w:iCs/>
          <w:sz w:val="24"/>
          <w:szCs w:val="24"/>
          <w:lang w:eastAsia="fr-FR"/>
        </w:rPr>
        <w:t>pas d'existence propre</w:t>
      </w:r>
      <w:r w:rsidRPr="006E392F">
        <w:rPr>
          <w:rFonts w:ascii="Times New Roman" w:eastAsia="Times New Roman" w:hAnsi="Times New Roman" w:cs="Times New Roman"/>
          <w:sz w:val="24"/>
          <w:szCs w:val="24"/>
          <w:lang w:eastAsia="fr-FR"/>
        </w:rPr>
        <w:t xml:space="preserve"> et n'était que le dernier chapitre des sciences positives, la synthèse de leurs principes les plus généraux: telle était, par exemple, la pensé d'</w:t>
      </w:r>
      <w:r w:rsidRPr="006E392F">
        <w:rPr>
          <w:rFonts w:ascii="Times New Roman" w:eastAsia="Times New Roman" w:hAnsi="Times New Roman" w:cs="Times New Roman"/>
          <w:i/>
          <w:iCs/>
          <w:sz w:val="24"/>
          <w:szCs w:val="24"/>
          <w:lang w:eastAsia="fr-FR"/>
        </w:rPr>
        <w:t>Auguste Comte</w:t>
      </w:r>
      <w:r w:rsidRPr="006E392F">
        <w:rPr>
          <w:rFonts w:ascii="Times New Roman" w:eastAsia="Times New Roman" w:hAnsi="Times New Roman" w:cs="Times New Roman"/>
          <w:sz w:val="24"/>
          <w:szCs w:val="24"/>
          <w:lang w:eastAsia="fr-FR"/>
        </w:rPr>
        <w:t>.</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Il n'y a qu'à invoquer - encore la définition de la philosophie pour réfuter cette théorie. La philosophie à son objet propre, les états de conscience, objet indépendant de celui de toutes les autres sciences. Là, elle est chez elle, elle est indépendante, et si pour expliquer son objet elle peut emprunter aux autres sciences, elle ne se confond en tout cas avec aucune d'elles et n'en reste pas moins une science distincte au milieu des autres sciences.</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Quels sont donc les rapports de la philosophie avec ces autres </w:t>
      </w:r>
      <w:proofErr w:type="gramStart"/>
      <w:r w:rsidRPr="006E392F">
        <w:rPr>
          <w:rFonts w:ascii="Times New Roman" w:eastAsia="Times New Roman" w:hAnsi="Times New Roman" w:cs="Times New Roman"/>
          <w:sz w:val="24"/>
          <w:szCs w:val="24"/>
          <w:lang w:eastAsia="fr-FR"/>
        </w:rPr>
        <w:t>sciences?</w:t>
      </w:r>
      <w:proofErr w:type="gramEnd"/>
      <w:r w:rsidRPr="006E392F">
        <w:rPr>
          <w:rFonts w:ascii="Times New Roman" w:eastAsia="Times New Roman" w:hAnsi="Times New Roman" w:cs="Times New Roman"/>
          <w:sz w:val="24"/>
          <w:szCs w:val="24"/>
          <w:lang w:eastAsia="fr-FR"/>
        </w:rPr>
        <w:t xml:space="preserve"> - Il y en a de deux </w:t>
      </w:r>
      <w:proofErr w:type="gramStart"/>
      <w:r w:rsidRPr="006E392F">
        <w:rPr>
          <w:rFonts w:ascii="Times New Roman" w:eastAsia="Times New Roman" w:hAnsi="Times New Roman" w:cs="Times New Roman"/>
          <w:sz w:val="24"/>
          <w:szCs w:val="24"/>
          <w:lang w:eastAsia="fr-FR"/>
        </w:rPr>
        <w:t>espèces:</w:t>
      </w:r>
      <w:proofErr w:type="gramEnd"/>
      <w:r w:rsidRPr="006E392F">
        <w:rPr>
          <w:rFonts w:ascii="Times New Roman" w:eastAsia="Times New Roman" w:hAnsi="Times New Roman" w:cs="Times New Roman"/>
          <w:sz w:val="24"/>
          <w:szCs w:val="24"/>
          <w:lang w:eastAsia="fr-FR"/>
        </w:rPr>
        <w:t xml:space="preserve"> les </w:t>
      </w:r>
      <w:r w:rsidRPr="006E392F">
        <w:rPr>
          <w:rFonts w:ascii="Times New Roman" w:eastAsia="Times New Roman" w:hAnsi="Times New Roman" w:cs="Times New Roman"/>
          <w:i/>
          <w:iCs/>
          <w:sz w:val="24"/>
          <w:szCs w:val="24"/>
          <w:lang w:eastAsia="fr-FR"/>
        </w:rPr>
        <w:t>rapports généraux</w:t>
      </w:r>
      <w:r w:rsidRPr="006E392F">
        <w:rPr>
          <w:rFonts w:ascii="Times New Roman" w:eastAsia="Times New Roman" w:hAnsi="Times New Roman" w:cs="Times New Roman"/>
          <w:sz w:val="24"/>
          <w:szCs w:val="24"/>
          <w:lang w:eastAsia="fr-FR"/>
        </w:rPr>
        <w:t xml:space="preserve">, qui sont les mêmes avec toutes les sciences; les </w:t>
      </w:r>
      <w:r w:rsidRPr="006E392F">
        <w:rPr>
          <w:rFonts w:ascii="Times New Roman" w:eastAsia="Times New Roman" w:hAnsi="Times New Roman" w:cs="Times New Roman"/>
          <w:i/>
          <w:iCs/>
          <w:sz w:val="24"/>
          <w:szCs w:val="24"/>
          <w:lang w:eastAsia="fr-FR"/>
        </w:rPr>
        <w:t>rapports particuliers</w:t>
      </w:r>
      <w:r w:rsidRPr="006E392F">
        <w:rPr>
          <w:rFonts w:ascii="Times New Roman" w:eastAsia="Times New Roman" w:hAnsi="Times New Roman" w:cs="Times New Roman"/>
          <w:sz w:val="24"/>
          <w:szCs w:val="24"/>
          <w:lang w:eastAsia="fr-FR"/>
        </w:rPr>
        <w:t>, qui sont différents pour chaque science particulière.</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lastRenderedPageBreak/>
        <w:t xml:space="preserve">Examinons d'abord les rapports généraux. Les objets qu'étudient les différentes sciences positives n'existent pour nous qu'en tant qu'ils sont connus. Or, la science qui étudie les lois de la connaissance, c'est la philosophie. Elle se trouve donc ainsi placer au centre auquel viennent converger toutes les sciences, parce que l'esprit lui-même est placée au centre du monde de la connaissance. Supposons par exemple que la philosophie décide que l'esprit humain, comme le pensait </w:t>
      </w:r>
      <w:r w:rsidRPr="006E392F">
        <w:rPr>
          <w:rFonts w:ascii="Times New Roman" w:eastAsia="Times New Roman" w:hAnsi="Times New Roman" w:cs="Times New Roman"/>
          <w:i/>
          <w:iCs/>
          <w:sz w:val="24"/>
          <w:szCs w:val="24"/>
          <w:lang w:eastAsia="fr-FR"/>
        </w:rPr>
        <w:t>Kant</w:t>
      </w:r>
      <w:r w:rsidRPr="006E392F">
        <w:rPr>
          <w:rFonts w:ascii="Times New Roman" w:eastAsia="Times New Roman" w:hAnsi="Times New Roman" w:cs="Times New Roman"/>
          <w:sz w:val="24"/>
          <w:szCs w:val="24"/>
          <w:lang w:eastAsia="fr-FR"/>
        </w:rPr>
        <w:t xml:space="preserve">, n'a pas de valeur objective, c'est à dire ne peut pas atteindre </w:t>
      </w:r>
      <w:proofErr w:type="gramStart"/>
      <w:r w:rsidRPr="006E392F">
        <w:rPr>
          <w:rFonts w:ascii="Times New Roman" w:eastAsia="Times New Roman" w:hAnsi="Times New Roman" w:cs="Times New Roman"/>
          <w:sz w:val="24"/>
          <w:szCs w:val="24"/>
          <w:lang w:eastAsia="fr-FR"/>
        </w:rPr>
        <w:t>les objets réel</w:t>
      </w:r>
      <w:proofErr w:type="gramEnd"/>
      <w:r w:rsidRPr="006E392F">
        <w:rPr>
          <w:rFonts w:ascii="Times New Roman" w:eastAsia="Times New Roman" w:hAnsi="Times New Roman" w:cs="Times New Roman"/>
          <w:sz w:val="24"/>
          <w:szCs w:val="24"/>
          <w:lang w:eastAsia="fr-FR"/>
        </w:rPr>
        <w:t xml:space="preserve">, voilà toutes les sciences condamnées par là même </w:t>
      </w:r>
      <w:proofErr w:type="spellStart"/>
      <w:r w:rsidRPr="006E392F">
        <w:rPr>
          <w:rFonts w:ascii="Times New Roman" w:eastAsia="Times New Roman" w:hAnsi="Times New Roman" w:cs="Times New Roman"/>
          <w:sz w:val="24"/>
          <w:szCs w:val="24"/>
          <w:lang w:eastAsia="fr-FR"/>
        </w:rPr>
        <w:t>a</w:t>
      </w:r>
      <w:proofErr w:type="spellEnd"/>
      <w:r w:rsidRPr="006E392F">
        <w:rPr>
          <w:rFonts w:ascii="Times New Roman" w:eastAsia="Times New Roman" w:hAnsi="Times New Roman" w:cs="Times New Roman"/>
          <w:sz w:val="24"/>
          <w:szCs w:val="24"/>
          <w:lang w:eastAsia="fr-FR"/>
        </w:rPr>
        <w:t xml:space="preserve"> être uniquement subjectives.</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Passons au rapports particuliers. Ils sont de deux </w:t>
      </w:r>
      <w:proofErr w:type="gramStart"/>
      <w:r w:rsidRPr="006E392F">
        <w:rPr>
          <w:rFonts w:ascii="Times New Roman" w:eastAsia="Times New Roman" w:hAnsi="Times New Roman" w:cs="Times New Roman"/>
          <w:sz w:val="24"/>
          <w:szCs w:val="24"/>
          <w:lang w:eastAsia="fr-FR"/>
        </w:rPr>
        <w:t>sortes:</w:t>
      </w:r>
      <w:proofErr w:type="gramEnd"/>
      <w:r w:rsidRPr="006E392F">
        <w:rPr>
          <w:rFonts w:ascii="Times New Roman" w:eastAsia="Times New Roman" w:hAnsi="Times New Roman" w:cs="Times New Roman"/>
          <w:sz w:val="24"/>
          <w:szCs w:val="24"/>
          <w:lang w:eastAsia="fr-FR"/>
        </w:rPr>
        <w:t xml:space="preserve"> la philosophie reçoit des autres sciences et leur donne.</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La philosophie </w:t>
      </w:r>
      <w:r w:rsidRPr="006E392F">
        <w:rPr>
          <w:rFonts w:ascii="Times New Roman" w:eastAsia="Times New Roman" w:hAnsi="Times New Roman" w:cs="Times New Roman"/>
          <w:i/>
          <w:iCs/>
          <w:sz w:val="24"/>
          <w:szCs w:val="24"/>
          <w:lang w:eastAsia="fr-FR"/>
        </w:rPr>
        <w:t>emprunte</w:t>
      </w:r>
      <w:r w:rsidRPr="006E392F">
        <w:rPr>
          <w:rFonts w:ascii="Times New Roman" w:eastAsia="Times New Roman" w:hAnsi="Times New Roman" w:cs="Times New Roman"/>
          <w:sz w:val="24"/>
          <w:szCs w:val="24"/>
          <w:lang w:eastAsia="fr-FR"/>
        </w:rPr>
        <w:t xml:space="preserve"> aux autres sciences un grand nombre de </w:t>
      </w:r>
      <w:r w:rsidRPr="006E392F">
        <w:rPr>
          <w:rFonts w:ascii="Times New Roman" w:eastAsia="Times New Roman" w:hAnsi="Times New Roman" w:cs="Times New Roman"/>
          <w:i/>
          <w:iCs/>
          <w:sz w:val="24"/>
          <w:szCs w:val="24"/>
          <w:lang w:eastAsia="fr-FR"/>
        </w:rPr>
        <w:t>faits</w:t>
      </w:r>
      <w:r w:rsidRPr="006E392F">
        <w:rPr>
          <w:rFonts w:ascii="Times New Roman" w:eastAsia="Times New Roman" w:hAnsi="Times New Roman" w:cs="Times New Roman"/>
          <w:sz w:val="24"/>
          <w:szCs w:val="24"/>
          <w:lang w:eastAsia="fr-FR"/>
        </w:rPr>
        <w:t xml:space="preserve"> sur lesquels elle réfléchit et qui servent à faciliter l'explication de son objet. Par exemple, il est impossible de faire de la psychologie sans avoir recours aux enseignements de la physiologie. Quand on spécule sur les phénomènes extérieurs il faut bien prendre pour base des raisonnements que l'on fait les données de la physique et de la chimie.</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r w:rsidRPr="006E392F">
        <w:rPr>
          <w:rFonts w:ascii="Times New Roman" w:eastAsia="Times New Roman" w:hAnsi="Times New Roman" w:cs="Times New Roman"/>
          <w:sz w:val="24"/>
          <w:szCs w:val="24"/>
          <w:lang w:eastAsia="fr-FR"/>
        </w:rPr>
        <w:t xml:space="preserve">D'autre part, pour se fonder et se construire les différentes sciences emploient différents moyens, suivant ce qu'elles ont à </w:t>
      </w:r>
      <w:proofErr w:type="gramStart"/>
      <w:r w:rsidRPr="006E392F">
        <w:rPr>
          <w:rFonts w:ascii="Times New Roman" w:eastAsia="Times New Roman" w:hAnsi="Times New Roman" w:cs="Times New Roman"/>
          <w:sz w:val="24"/>
          <w:szCs w:val="24"/>
          <w:lang w:eastAsia="fr-FR"/>
        </w:rPr>
        <w:t>expliquer:</w:t>
      </w:r>
      <w:proofErr w:type="gramEnd"/>
      <w:r w:rsidRPr="006E392F">
        <w:rPr>
          <w:rFonts w:ascii="Times New Roman" w:eastAsia="Times New Roman" w:hAnsi="Times New Roman" w:cs="Times New Roman"/>
          <w:sz w:val="24"/>
          <w:szCs w:val="24"/>
          <w:lang w:eastAsia="fr-FR"/>
        </w:rPr>
        <w:t xml:space="preserve"> les mathématiques ont la déduction; la physique, l'induction; l'histoire naturelle, la classification. Mais qui étudie ces </w:t>
      </w:r>
      <w:proofErr w:type="gramStart"/>
      <w:r w:rsidRPr="006E392F">
        <w:rPr>
          <w:rFonts w:ascii="Times New Roman" w:eastAsia="Times New Roman" w:hAnsi="Times New Roman" w:cs="Times New Roman"/>
          <w:sz w:val="24"/>
          <w:szCs w:val="24"/>
          <w:lang w:eastAsia="fr-FR"/>
        </w:rPr>
        <w:t>procédés?</w:t>
      </w:r>
      <w:proofErr w:type="gramEnd"/>
      <w:r w:rsidRPr="006E392F">
        <w:rPr>
          <w:rFonts w:ascii="Times New Roman" w:eastAsia="Times New Roman" w:hAnsi="Times New Roman" w:cs="Times New Roman"/>
          <w:sz w:val="24"/>
          <w:szCs w:val="24"/>
          <w:lang w:eastAsia="fr-FR"/>
        </w:rPr>
        <w:t xml:space="preserve"> C'est la philosophie. Elle en fait la théorie, elle voit </w:t>
      </w:r>
      <w:proofErr w:type="spellStart"/>
      <w:proofErr w:type="gramStart"/>
      <w:r w:rsidRPr="006E392F">
        <w:rPr>
          <w:rFonts w:ascii="Times New Roman" w:eastAsia="Times New Roman" w:hAnsi="Times New Roman" w:cs="Times New Roman"/>
          <w:sz w:val="24"/>
          <w:szCs w:val="24"/>
          <w:lang w:eastAsia="fr-FR"/>
        </w:rPr>
        <w:t>a</w:t>
      </w:r>
      <w:proofErr w:type="spellEnd"/>
      <w:proofErr w:type="gramEnd"/>
      <w:r w:rsidRPr="006E392F">
        <w:rPr>
          <w:rFonts w:ascii="Times New Roman" w:eastAsia="Times New Roman" w:hAnsi="Times New Roman" w:cs="Times New Roman"/>
          <w:sz w:val="24"/>
          <w:szCs w:val="24"/>
          <w:lang w:eastAsia="fr-FR"/>
        </w:rPr>
        <w:t xml:space="preserve"> quelles conditions ils doivent être soumis pour donner des résultats justes. Dès lors, elle se demande comment ces différents procédés doivent être différemment combinés pour étudier les différents objets </w:t>
      </w:r>
      <w:proofErr w:type="gramStart"/>
      <w:r w:rsidRPr="006E392F">
        <w:rPr>
          <w:rFonts w:ascii="Times New Roman" w:eastAsia="Times New Roman" w:hAnsi="Times New Roman" w:cs="Times New Roman"/>
          <w:sz w:val="24"/>
          <w:szCs w:val="24"/>
          <w:lang w:eastAsia="fr-FR"/>
        </w:rPr>
        <w:t>des différents sciences</w:t>
      </w:r>
      <w:proofErr w:type="gramEnd"/>
      <w:r w:rsidRPr="006E392F">
        <w:rPr>
          <w:rFonts w:ascii="Times New Roman" w:eastAsia="Times New Roman" w:hAnsi="Times New Roman" w:cs="Times New Roman"/>
          <w:sz w:val="24"/>
          <w:szCs w:val="24"/>
          <w:lang w:eastAsia="fr-FR"/>
        </w:rPr>
        <w:t xml:space="preserve">. Elle cherche en un mot quelle est la meilleure méthode pour chaque science particulière. C'est même </w:t>
      </w:r>
      <w:proofErr w:type="spellStart"/>
      <w:r w:rsidRPr="006E392F">
        <w:rPr>
          <w:rFonts w:ascii="Times New Roman" w:eastAsia="Times New Roman" w:hAnsi="Times New Roman" w:cs="Times New Roman"/>
          <w:sz w:val="24"/>
          <w:szCs w:val="24"/>
          <w:lang w:eastAsia="fr-FR"/>
        </w:rPr>
        <w:t>la</w:t>
      </w:r>
      <w:proofErr w:type="spellEnd"/>
      <w:r w:rsidRPr="006E392F">
        <w:rPr>
          <w:rFonts w:ascii="Times New Roman" w:eastAsia="Times New Roman" w:hAnsi="Times New Roman" w:cs="Times New Roman"/>
          <w:sz w:val="24"/>
          <w:szCs w:val="24"/>
          <w:lang w:eastAsia="fr-FR"/>
        </w:rPr>
        <w:t xml:space="preserve"> le sujet d'une importante partie de la logique qu'on appelle </w:t>
      </w:r>
      <w:r w:rsidRPr="006E392F">
        <w:rPr>
          <w:rFonts w:ascii="Times New Roman" w:eastAsia="Times New Roman" w:hAnsi="Times New Roman" w:cs="Times New Roman"/>
          <w:i/>
          <w:iCs/>
          <w:sz w:val="24"/>
          <w:szCs w:val="24"/>
          <w:lang w:eastAsia="fr-FR"/>
        </w:rPr>
        <w:t>Méthodologie</w:t>
      </w:r>
      <w:r w:rsidRPr="006E392F">
        <w:rPr>
          <w:rFonts w:ascii="Times New Roman" w:eastAsia="Times New Roman" w:hAnsi="Times New Roman" w:cs="Times New Roman"/>
          <w:sz w:val="24"/>
          <w:szCs w:val="24"/>
          <w:lang w:eastAsia="fr-FR"/>
        </w:rPr>
        <w:t>.</w:t>
      </w: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p>
    <w:p w:rsidR="006E392F" w:rsidRPr="006E392F" w:rsidRDefault="006E392F" w:rsidP="006E392F">
      <w:pPr>
        <w:spacing w:before="100" w:beforeAutospacing="1" w:after="100" w:afterAutospacing="1" w:line="240" w:lineRule="auto"/>
        <w:rPr>
          <w:rFonts w:ascii="Times New Roman" w:eastAsia="Times New Roman" w:hAnsi="Times New Roman" w:cs="Times New Roman"/>
          <w:sz w:val="24"/>
          <w:szCs w:val="24"/>
          <w:lang w:eastAsia="fr-FR"/>
        </w:rPr>
      </w:pPr>
    </w:p>
    <w:p w:rsidR="006E392F" w:rsidRDefault="006E392F"/>
    <w:sectPr w:rsidR="006E3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9582D"/>
    <w:multiLevelType w:val="hybridMultilevel"/>
    <w:tmpl w:val="E494B71E"/>
    <w:lvl w:ilvl="0" w:tplc="7C4E4980">
      <w:start w:val="3"/>
      <w:numFmt w:val="upperLetter"/>
      <w:lvlText w:val="%1."/>
      <w:lvlJc w:val="left"/>
      <w:pPr>
        <w:tabs>
          <w:tab w:val="num" w:pos="720"/>
        </w:tabs>
        <w:ind w:left="720" w:hanging="360"/>
      </w:pPr>
    </w:lvl>
    <w:lvl w:ilvl="1" w:tplc="1840A79C">
      <w:start w:val="1"/>
      <w:numFmt w:val="decimal"/>
      <w:lvlText w:val="%2."/>
      <w:lvlJc w:val="left"/>
      <w:pPr>
        <w:tabs>
          <w:tab w:val="num" w:pos="1440"/>
        </w:tabs>
        <w:ind w:left="1440" w:hanging="360"/>
      </w:pPr>
    </w:lvl>
    <w:lvl w:ilvl="2" w:tplc="AF06EBF0" w:tentative="1">
      <w:start w:val="1"/>
      <w:numFmt w:val="decimal"/>
      <w:lvlText w:val="%3."/>
      <w:lvlJc w:val="left"/>
      <w:pPr>
        <w:tabs>
          <w:tab w:val="num" w:pos="2160"/>
        </w:tabs>
        <w:ind w:left="2160" w:hanging="360"/>
      </w:pPr>
    </w:lvl>
    <w:lvl w:ilvl="3" w:tplc="E6CA956E" w:tentative="1">
      <w:start w:val="1"/>
      <w:numFmt w:val="decimal"/>
      <w:lvlText w:val="%4."/>
      <w:lvlJc w:val="left"/>
      <w:pPr>
        <w:tabs>
          <w:tab w:val="num" w:pos="2880"/>
        </w:tabs>
        <w:ind w:left="2880" w:hanging="360"/>
      </w:pPr>
    </w:lvl>
    <w:lvl w:ilvl="4" w:tplc="48D6A648" w:tentative="1">
      <w:start w:val="1"/>
      <w:numFmt w:val="decimal"/>
      <w:lvlText w:val="%5."/>
      <w:lvlJc w:val="left"/>
      <w:pPr>
        <w:tabs>
          <w:tab w:val="num" w:pos="3600"/>
        </w:tabs>
        <w:ind w:left="3600" w:hanging="360"/>
      </w:pPr>
    </w:lvl>
    <w:lvl w:ilvl="5" w:tplc="9BA69FD2" w:tentative="1">
      <w:start w:val="1"/>
      <w:numFmt w:val="decimal"/>
      <w:lvlText w:val="%6."/>
      <w:lvlJc w:val="left"/>
      <w:pPr>
        <w:tabs>
          <w:tab w:val="num" w:pos="4320"/>
        </w:tabs>
        <w:ind w:left="4320" w:hanging="360"/>
      </w:pPr>
    </w:lvl>
    <w:lvl w:ilvl="6" w:tplc="D81E9928" w:tentative="1">
      <w:start w:val="1"/>
      <w:numFmt w:val="decimal"/>
      <w:lvlText w:val="%7."/>
      <w:lvlJc w:val="left"/>
      <w:pPr>
        <w:tabs>
          <w:tab w:val="num" w:pos="5040"/>
        </w:tabs>
        <w:ind w:left="5040" w:hanging="360"/>
      </w:pPr>
    </w:lvl>
    <w:lvl w:ilvl="7" w:tplc="41E07FA8" w:tentative="1">
      <w:start w:val="1"/>
      <w:numFmt w:val="decimal"/>
      <w:lvlText w:val="%8."/>
      <w:lvlJc w:val="left"/>
      <w:pPr>
        <w:tabs>
          <w:tab w:val="num" w:pos="5760"/>
        </w:tabs>
        <w:ind w:left="5760" w:hanging="360"/>
      </w:pPr>
    </w:lvl>
    <w:lvl w:ilvl="8" w:tplc="E2C2CF3C" w:tentative="1">
      <w:start w:val="1"/>
      <w:numFmt w:val="decimal"/>
      <w:lvlText w:val="%9."/>
      <w:lvlJc w:val="left"/>
      <w:pPr>
        <w:tabs>
          <w:tab w:val="num" w:pos="6480"/>
        </w:tabs>
        <w:ind w:left="6480" w:hanging="360"/>
      </w:pPr>
    </w:lvl>
  </w:abstractNum>
  <w:abstractNum w:abstractNumId="1" w15:restartNumberingAfterBreak="0">
    <w:nsid w:val="3E8254E9"/>
    <w:multiLevelType w:val="multilevel"/>
    <w:tmpl w:val="5AD0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163F21"/>
    <w:multiLevelType w:val="multilevel"/>
    <w:tmpl w:val="1FC07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AD4FE5"/>
    <w:multiLevelType w:val="hybridMultilevel"/>
    <w:tmpl w:val="A3266D7A"/>
    <w:lvl w:ilvl="0" w:tplc="827C77CC">
      <w:start w:val="3"/>
      <w:numFmt w:val="upperLetter"/>
      <w:lvlText w:val="%1."/>
      <w:lvlJc w:val="left"/>
      <w:pPr>
        <w:tabs>
          <w:tab w:val="num" w:pos="720"/>
        </w:tabs>
        <w:ind w:left="720" w:hanging="360"/>
      </w:pPr>
    </w:lvl>
    <w:lvl w:ilvl="1" w:tplc="3C4803B4">
      <w:start w:val="4"/>
      <w:numFmt w:val="upperRoman"/>
      <w:lvlText w:val="%2."/>
      <w:lvlJc w:val="right"/>
      <w:pPr>
        <w:tabs>
          <w:tab w:val="num" w:pos="1440"/>
        </w:tabs>
        <w:ind w:left="1440" w:hanging="360"/>
      </w:pPr>
    </w:lvl>
    <w:lvl w:ilvl="2" w:tplc="6A8842CE">
      <w:start w:val="1"/>
      <w:numFmt w:val="decimal"/>
      <w:lvlText w:val="%3."/>
      <w:lvlJc w:val="left"/>
      <w:pPr>
        <w:tabs>
          <w:tab w:val="num" w:pos="2160"/>
        </w:tabs>
        <w:ind w:left="2160" w:hanging="360"/>
      </w:pPr>
    </w:lvl>
    <w:lvl w:ilvl="3" w:tplc="55527E48" w:tentative="1">
      <w:start w:val="1"/>
      <w:numFmt w:val="decimal"/>
      <w:lvlText w:val="%4."/>
      <w:lvlJc w:val="left"/>
      <w:pPr>
        <w:tabs>
          <w:tab w:val="num" w:pos="2880"/>
        </w:tabs>
        <w:ind w:left="2880" w:hanging="360"/>
      </w:pPr>
    </w:lvl>
    <w:lvl w:ilvl="4" w:tplc="197CF6DE" w:tentative="1">
      <w:start w:val="1"/>
      <w:numFmt w:val="decimal"/>
      <w:lvlText w:val="%5."/>
      <w:lvlJc w:val="left"/>
      <w:pPr>
        <w:tabs>
          <w:tab w:val="num" w:pos="3600"/>
        </w:tabs>
        <w:ind w:left="3600" w:hanging="360"/>
      </w:pPr>
    </w:lvl>
    <w:lvl w:ilvl="5" w:tplc="47E2FF4C" w:tentative="1">
      <w:start w:val="1"/>
      <w:numFmt w:val="decimal"/>
      <w:lvlText w:val="%6."/>
      <w:lvlJc w:val="left"/>
      <w:pPr>
        <w:tabs>
          <w:tab w:val="num" w:pos="4320"/>
        </w:tabs>
        <w:ind w:left="4320" w:hanging="360"/>
      </w:pPr>
    </w:lvl>
    <w:lvl w:ilvl="6" w:tplc="C1A8DEBE" w:tentative="1">
      <w:start w:val="1"/>
      <w:numFmt w:val="decimal"/>
      <w:lvlText w:val="%7."/>
      <w:lvlJc w:val="left"/>
      <w:pPr>
        <w:tabs>
          <w:tab w:val="num" w:pos="5040"/>
        </w:tabs>
        <w:ind w:left="5040" w:hanging="360"/>
      </w:pPr>
    </w:lvl>
    <w:lvl w:ilvl="7" w:tplc="E2E03776" w:tentative="1">
      <w:start w:val="1"/>
      <w:numFmt w:val="decimal"/>
      <w:lvlText w:val="%8."/>
      <w:lvlJc w:val="left"/>
      <w:pPr>
        <w:tabs>
          <w:tab w:val="num" w:pos="5760"/>
        </w:tabs>
        <w:ind w:left="5760" w:hanging="360"/>
      </w:pPr>
    </w:lvl>
    <w:lvl w:ilvl="8" w:tplc="FA70543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2"/>
    <w:lvlOverride w:ilvl="0">
      <w:lvl w:ilvl="0">
        <w:numFmt w:val="upperLetter"/>
        <w:lvlText w:val="%1."/>
        <w:lvlJc w:val="left"/>
      </w:lvl>
    </w:lvlOverride>
    <w:lvlOverride w:ilvl="1">
      <w:lvl w:ilvl="1">
        <w:numFmt w:val="upperRoman"/>
        <w:lvlText w:val="%2."/>
        <w:lvlJc w:val="right"/>
      </w:lvl>
    </w:lvlOverride>
  </w:num>
  <w:num w:numId="3">
    <w:abstractNumId w:val="2"/>
    <w:lvlOverride w:ilvl="0">
      <w:lvl w:ilvl="0">
        <w:numFmt w:val="upperLetter"/>
        <w:lvlText w:val="%1."/>
        <w:lvlJc w:val="left"/>
      </w:lvl>
    </w:lvlOverride>
    <w:lvlOverride w:ilvl="1">
      <w:lvl w:ilvl="1">
        <w:numFmt w:val="upperRoman"/>
        <w:lvlText w:val="%2."/>
        <w:lvlJc w:val="right"/>
      </w:lvl>
    </w:lvlOverride>
  </w:num>
  <w:num w:numId="4">
    <w:abstractNumId w:val="2"/>
    <w:lvlOverride w:ilvl="0">
      <w:lvl w:ilvl="0">
        <w:numFmt w:val="upperLetter"/>
        <w:lvlText w:val="%1."/>
        <w:lvlJc w:val="left"/>
      </w:lvl>
    </w:lvlOverride>
    <w:lvlOverride w:ilvl="1">
      <w:lvl w:ilvl="1">
        <w:numFmt w:val="upperRoman"/>
        <w:lvlText w:val="%2."/>
        <w:lvlJc w:val="right"/>
      </w:lvl>
    </w:lvlOverride>
  </w:num>
  <w:num w:numId="5">
    <w:abstractNumId w:val="0"/>
  </w:num>
  <w:num w:numId="6">
    <w:abstractNumId w:val="3"/>
  </w:num>
  <w:num w:numId="7">
    <w:abstractNumId w:val="3"/>
    <w:lvlOverride w:ilvl="2">
      <w:startOverride w:val="2"/>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2F"/>
    <w:rsid w:val="001B297C"/>
    <w:rsid w:val="001C74F7"/>
    <w:rsid w:val="004052CB"/>
    <w:rsid w:val="004173F1"/>
    <w:rsid w:val="00470B99"/>
    <w:rsid w:val="005600EB"/>
    <w:rsid w:val="00572590"/>
    <w:rsid w:val="005E0F63"/>
    <w:rsid w:val="006E392F"/>
    <w:rsid w:val="00902E84"/>
    <w:rsid w:val="00C506C3"/>
    <w:rsid w:val="00CC3469"/>
    <w:rsid w:val="00CF535D"/>
    <w:rsid w:val="00DC1B3B"/>
    <w:rsid w:val="00E476A8"/>
    <w:rsid w:val="00EB7B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F1ED5-2BB0-4995-978A-BCE2CC0B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2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9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9710">
      <w:bodyDiv w:val="1"/>
      <w:marLeft w:val="0"/>
      <w:marRight w:val="0"/>
      <w:marTop w:val="0"/>
      <w:marBottom w:val="0"/>
      <w:divBdr>
        <w:top w:val="none" w:sz="0" w:space="0" w:color="auto"/>
        <w:left w:val="none" w:sz="0" w:space="0" w:color="auto"/>
        <w:bottom w:val="none" w:sz="0" w:space="0" w:color="auto"/>
        <w:right w:val="none" w:sz="0" w:space="0" w:color="auto"/>
      </w:divBdr>
    </w:div>
    <w:div w:id="462969920">
      <w:bodyDiv w:val="1"/>
      <w:marLeft w:val="0"/>
      <w:marRight w:val="0"/>
      <w:marTop w:val="0"/>
      <w:marBottom w:val="0"/>
      <w:divBdr>
        <w:top w:val="none" w:sz="0" w:space="0" w:color="auto"/>
        <w:left w:val="none" w:sz="0" w:space="0" w:color="auto"/>
        <w:bottom w:val="none" w:sz="0" w:space="0" w:color="auto"/>
        <w:right w:val="none" w:sz="0" w:space="0" w:color="auto"/>
      </w:divBdr>
    </w:div>
    <w:div w:id="566957659">
      <w:bodyDiv w:val="1"/>
      <w:marLeft w:val="0"/>
      <w:marRight w:val="0"/>
      <w:marTop w:val="0"/>
      <w:marBottom w:val="0"/>
      <w:divBdr>
        <w:top w:val="none" w:sz="0" w:space="0" w:color="auto"/>
        <w:left w:val="none" w:sz="0" w:space="0" w:color="auto"/>
        <w:bottom w:val="none" w:sz="0" w:space="0" w:color="auto"/>
        <w:right w:val="none" w:sz="0" w:space="0" w:color="auto"/>
      </w:divBdr>
    </w:div>
    <w:div w:id="763839924">
      <w:bodyDiv w:val="1"/>
      <w:marLeft w:val="0"/>
      <w:marRight w:val="0"/>
      <w:marTop w:val="0"/>
      <w:marBottom w:val="0"/>
      <w:divBdr>
        <w:top w:val="none" w:sz="0" w:space="0" w:color="auto"/>
        <w:left w:val="none" w:sz="0" w:space="0" w:color="auto"/>
        <w:bottom w:val="none" w:sz="0" w:space="0" w:color="auto"/>
        <w:right w:val="none" w:sz="0" w:space="0" w:color="auto"/>
      </w:divBdr>
    </w:div>
    <w:div w:id="17785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AM</cp:lastModifiedBy>
  <cp:revision>2</cp:revision>
  <dcterms:created xsi:type="dcterms:W3CDTF">2021-03-05T18:01:00Z</dcterms:created>
  <dcterms:modified xsi:type="dcterms:W3CDTF">2021-03-05T18:01:00Z</dcterms:modified>
</cp:coreProperties>
</file>