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89" w:rsidRPr="00C1416B" w:rsidRDefault="00C70489" w:rsidP="00C70489">
      <w:pPr>
        <w:bidi/>
        <w:jc w:val="center"/>
        <w:rPr>
          <w:rFonts w:ascii="Simplified Arabic" w:hAnsi="Simplified Arabic" w:cs="Simplified Arabic"/>
          <w:b/>
          <w:bCs/>
          <w:sz w:val="28"/>
          <w:szCs w:val="28"/>
          <w:rtl/>
          <w:lang w:bidi="ar-DZ"/>
        </w:rPr>
      </w:pPr>
      <w:r w:rsidRPr="00C1416B">
        <w:rPr>
          <w:rFonts w:ascii="Simplified Arabic" w:hAnsi="Simplified Arabic" w:cs="Simplified Arabic" w:hint="cs"/>
          <w:b/>
          <w:bCs/>
          <w:color w:val="FF0000"/>
          <w:sz w:val="28"/>
          <w:szCs w:val="28"/>
          <w:rtl/>
          <w:lang w:bidi="ar-DZ"/>
        </w:rPr>
        <w:t>المحور الثالث: من لا مسؤولية الأشخاص العمومية إلى تقرير مسؤوليتها</w:t>
      </w:r>
    </w:p>
    <w:p w:rsidR="00C70489" w:rsidRPr="002D5F03"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2D5F03">
        <w:rPr>
          <w:rFonts w:ascii="Simplified Arabic" w:hAnsi="Simplified Arabic" w:cs="Simplified Arabic" w:hint="cs"/>
          <w:b/>
          <w:bCs/>
          <w:color w:val="7030A0"/>
          <w:sz w:val="28"/>
          <w:szCs w:val="28"/>
          <w:rtl/>
          <w:lang w:bidi="ar-DZ"/>
        </w:rPr>
        <w:t>مقدمة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أن يتسبب نشاط الإدارة مثل أي نشاط في حدوث أضرار ولكنها أكثر تواترا وثقلا، لأنها تستعمل وسائل قوية، وعليه، فهل يمكن للضحايا الحصول على تعويض عن هذا الضرر، وتحت أية ضرف؟، هذه هي مشكلة المسؤولية في القانون الإداري.</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المسؤولية المتوخاة هنا هي المسؤولية المدنية؛ وتنطبق المسؤولية الجزائية للأشخاص الاعتبارية المنصوص عليها في القانون الجنائي على الأشخاص العمومية باستثناء الدولة، لكن دراستها تكون تحت القانون الجنائي وليس قانون المسؤولية الإدارية، إنها مسؤولية خارجة عن العقد، إن المسؤولية التي تعاقب إخلال الشخص العام بالتزاماته اتجاه شريكه المتعاقد مرتبطة بنظرية العقد الإداري، نفس المشكل الذي يظهر في القانون المدني في العلاقات بين الأفراد ويمنحه القانون الإداري حلولا أصلية، وهي في الأساس عمل القضاء، فالمشرع نص فقط عن أضرار معينة دون ذكر المبادئ العامة للمسألة، ومع ذلك يمكن أن نلاحظ في التطورات الأخيرة  تقاربا معينا بين الحلول المقدمة لمشكلة المسؤولية في القانون المدني والقانون الإداري.</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نظرية المسؤولية ذات أهمية علمية ونظرية بالغة، فإمكانية حصول المواطنين على تعويض عن الأضرار المنسوبة إلى السلطات العمومية هي عنصر أساسي لدولة القانون ومنه قيمتها العملية، وتعكس كل نظرية من نظريات المسؤولية شكلا معينا من التحضر.</w:t>
      </w:r>
    </w:p>
    <w:p w:rsidR="00C70489" w:rsidRPr="00297CEE" w:rsidRDefault="00C70489" w:rsidP="00C70489">
      <w:pPr>
        <w:bidi/>
        <w:spacing w:before="120" w:after="120" w:line="500" w:lineRule="exact"/>
        <w:ind w:firstLine="567"/>
        <w:jc w:val="mediumKashida"/>
        <w:rPr>
          <w:rFonts w:ascii="Simplified Arabic" w:hAnsi="Simplified Arabic" w:cs="Simplified Arabic"/>
          <w:color w:val="7030A0"/>
          <w:sz w:val="28"/>
          <w:szCs w:val="28"/>
          <w:rtl/>
          <w:lang w:bidi="ar-DZ"/>
        </w:rPr>
      </w:pPr>
      <w:r>
        <w:rPr>
          <w:rFonts w:ascii="Simplified Arabic" w:hAnsi="Simplified Arabic" w:cs="Simplified Arabic" w:hint="cs"/>
          <w:sz w:val="28"/>
          <w:szCs w:val="28"/>
          <w:rtl/>
          <w:lang w:bidi="ar-DZ"/>
        </w:rPr>
        <w:t xml:space="preserve">وسندرس أولا </w:t>
      </w:r>
      <w:r w:rsidRPr="002D5F03">
        <w:rPr>
          <w:rFonts w:ascii="Simplified Arabic" w:hAnsi="Simplified Arabic" w:cs="Simplified Arabic" w:hint="cs"/>
          <w:color w:val="00B050"/>
          <w:sz w:val="28"/>
          <w:szCs w:val="28"/>
          <w:rtl/>
          <w:lang w:bidi="ar-DZ"/>
        </w:rPr>
        <w:t>تطور قانون مسؤولية الأشخاص العمومية</w:t>
      </w:r>
      <w:r>
        <w:rPr>
          <w:rFonts w:ascii="Simplified Arabic" w:hAnsi="Simplified Arabic" w:cs="Simplified Arabic" w:hint="cs"/>
          <w:sz w:val="28"/>
          <w:szCs w:val="28"/>
          <w:rtl/>
          <w:lang w:bidi="ar-DZ"/>
        </w:rPr>
        <w:t xml:space="preserve">، وثانيا إلى </w:t>
      </w:r>
      <w:r>
        <w:rPr>
          <w:rFonts w:ascii="Simplified Arabic" w:hAnsi="Simplified Arabic" w:cs="Simplified Arabic" w:hint="cs"/>
          <w:color w:val="FF0000"/>
          <w:sz w:val="28"/>
          <w:szCs w:val="28"/>
          <w:rtl/>
          <w:lang w:bidi="ar-DZ"/>
        </w:rPr>
        <w:t xml:space="preserve">المسؤولية على أساس الخطأ، وأخيرا إلى </w:t>
      </w:r>
      <w:r w:rsidRPr="00297CEE">
        <w:rPr>
          <w:rFonts w:ascii="Simplified Arabic" w:hAnsi="Simplified Arabic" w:cs="Simplified Arabic" w:hint="cs"/>
          <w:color w:val="7030A0"/>
          <w:sz w:val="28"/>
          <w:szCs w:val="28"/>
          <w:rtl/>
          <w:lang w:bidi="ar-DZ"/>
        </w:rPr>
        <w:t>المسؤولية دون خطأ.</w:t>
      </w:r>
    </w:p>
    <w:p w:rsidR="00C70489" w:rsidRPr="009816B4"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9816B4">
        <w:rPr>
          <w:rFonts w:ascii="Simplified Arabic" w:hAnsi="Simplified Arabic" w:cs="Simplified Arabic" w:hint="cs"/>
          <w:b/>
          <w:bCs/>
          <w:color w:val="7030A0"/>
          <w:sz w:val="28"/>
          <w:szCs w:val="28"/>
          <w:rtl/>
          <w:lang w:bidi="ar-DZ"/>
        </w:rPr>
        <w:t>المبحث الأول</w:t>
      </w:r>
    </w:p>
    <w:p w:rsidR="00C70489" w:rsidRPr="009816B4"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9816B4">
        <w:rPr>
          <w:rFonts w:ascii="Simplified Arabic" w:hAnsi="Simplified Arabic" w:cs="Simplified Arabic" w:hint="cs"/>
          <w:b/>
          <w:bCs/>
          <w:color w:val="7030A0"/>
          <w:sz w:val="28"/>
          <w:szCs w:val="28"/>
          <w:rtl/>
          <w:lang w:bidi="ar-DZ"/>
        </w:rPr>
        <w:t>تطور قانون مسؤولية الأشخاص العمومية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تطورات قانون مسؤولية الأشخاص العمومية تتسم بالاهتمام المستمر، الذي عبر عنه القاضي الإداري لتحسين نصيب الضحية، وهكذا، وبمجرد التخلي عن مبدأ عدم المسؤولية، رتب نظام المسؤولية الذهاب إلى أبعد حد ممكن في طرق التعويض، هذا التطور هو جزء من حركة عامة: "التنشئة الاجتماعية للمخاطر" التي تميل إلى جعل السلطة العامة نوعا من شركات التأمين ضد جميع الأخطار للأضرار التي قد تحدث للمواطنين، ومع ذلك فإن مجلس </w:t>
      </w:r>
      <w:r>
        <w:rPr>
          <w:rFonts w:ascii="Simplified Arabic" w:hAnsi="Simplified Arabic" w:cs="Simplified Arabic" w:hint="cs"/>
          <w:sz w:val="28"/>
          <w:szCs w:val="28"/>
          <w:rtl/>
          <w:lang w:bidi="ar-DZ"/>
        </w:rPr>
        <w:lastRenderedPageBreak/>
        <w:t>الدولة  نفسه يود أن يتم التفكير في هذه التنشئة الاجتماعية للمخاطر، أي إلى الحدود التي يجب أن تصل إليها.</w:t>
      </w:r>
    </w:p>
    <w:p w:rsidR="00C70489" w:rsidRPr="00CF7EFD"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F7EFD">
        <w:rPr>
          <w:rFonts w:ascii="Simplified Arabic" w:hAnsi="Simplified Arabic" w:cs="Simplified Arabic" w:hint="cs"/>
          <w:b/>
          <w:bCs/>
          <w:color w:val="7030A0"/>
          <w:sz w:val="28"/>
          <w:szCs w:val="28"/>
          <w:rtl/>
          <w:lang w:bidi="ar-DZ"/>
        </w:rPr>
        <w:t>المطلب الأول</w:t>
      </w:r>
    </w:p>
    <w:p w:rsidR="00C70489" w:rsidRPr="001D4ABC" w:rsidRDefault="00C70489" w:rsidP="00C70489">
      <w:pPr>
        <w:bidi/>
        <w:spacing w:before="120" w:after="120" w:line="500" w:lineRule="exact"/>
        <w:ind w:firstLine="567"/>
        <w:jc w:val="center"/>
        <w:rPr>
          <w:rFonts w:ascii="Simplified Arabic" w:hAnsi="Simplified Arabic" w:cs="Simplified Arabic"/>
          <w:b/>
          <w:bCs/>
          <w:sz w:val="28"/>
          <w:szCs w:val="28"/>
          <w:rtl/>
          <w:lang w:bidi="ar-DZ"/>
        </w:rPr>
      </w:pPr>
      <w:r w:rsidRPr="00CF7EFD">
        <w:rPr>
          <w:rFonts w:ascii="Simplified Arabic" w:hAnsi="Simplified Arabic" w:cs="Simplified Arabic" w:hint="cs"/>
          <w:b/>
          <w:bCs/>
          <w:color w:val="7030A0"/>
          <w:sz w:val="28"/>
          <w:szCs w:val="28"/>
          <w:rtl/>
          <w:lang w:bidi="ar-DZ"/>
        </w:rPr>
        <w:t>الحالة الأولية: عدم مسؤولية الدولة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هل يمكن تطبيق على الإدارة المبدأ العام " كل من ألحق ضرر بالغير ملزم بإصلاحه"؟، الجواب كان صارما في البداية، ثم تم تخفيف صرامة مبدأ اللامسؤولية.</w:t>
      </w:r>
    </w:p>
    <w:p w:rsidR="00C70489" w:rsidRPr="003D2D1B"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3D2D1B">
        <w:rPr>
          <w:rFonts w:ascii="Simplified Arabic" w:hAnsi="Simplified Arabic" w:cs="Simplified Arabic" w:hint="cs"/>
          <w:b/>
          <w:bCs/>
          <w:color w:val="7030A0"/>
          <w:sz w:val="28"/>
          <w:szCs w:val="28"/>
          <w:rtl/>
          <w:lang w:bidi="ar-DZ"/>
        </w:rPr>
        <w:t>الفرع الأول</w:t>
      </w:r>
    </w:p>
    <w:p w:rsidR="00C70489" w:rsidRPr="003D2D1B"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Pr>
          <w:rFonts w:ascii="Simplified Arabic" w:hAnsi="Simplified Arabic" w:cs="Simplified Arabic" w:hint="cs"/>
          <w:b/>
          <w:bCs/>
          <w:color w:val="7030A0"/>
          <w:sz w:val="28"/>
          <w:szCs w:val="28"/>
          <w:rtl/>
          <w:lang w:bidi="ar-DZ"/>
        </w:rPr>
        <w:t>صرامة مبدأ اللامسؤولية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البداية الجواب كان سلبيا، حيث ظهر عدم مسؤولية الأشخاص العمومية في النصف الأول من القرن التاسع عشر كنتيجة طبيعية للسيادة، إنه المثل البريطاني القائل بأن:" التاج لا يستطيع أن يخطئ"، كان هذا الحل الصارم للغاية بالنسبة للأفراد مقبولا علميا، بقدر ما كانت الدولة الليبرالية التي تحد من أنشطتها بشكل ضيق، لديها فرص قليلة لإحداث الضرر.</w:t>
      </w:r>
    </w:p>
    <w:p w:rsidR="00C70489" w:rsidRPr="003D2D1B"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3D2D1B">
        <w:rPr>
          <w:rFonts w:ascii="Simplified Arabic" w:hAnsi="Simplified Arabic" w:cs="Simplified Arabic" w:hint="cs"/>
          <w:b/>
          <w:bCs/>
          <w:color w:val="7030A0"/>
          <w:sz w:val="28"/>
          <w:szCs w:val="28"/>
          <w:rtl/>
          <w:lang w:bidi="ar-DZ"/>
        </w:rPr>
        <w:t>الفرع الثاني</w:t>
      </w:r>
    </w:p>
    <w:p w:rsidR="00C70489" w:rsidRPr="003D2D1B"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3D2D1B">
        <w:rPr>
          <w:rFonts w:ascii="Simplified Arabic" w:hAnsi="Simplified Arabic" w:cs="Simplified Arabic" w:hint="cs"/>
          <w:b/>
          <w:bCs/>
          <w:color w:val="7030A0"/>
          <w:sz w:val="28"/>
          <w:szCs w:val="28"/>
          <w:rtl/>
          <w:lang w:bidi="ar-DZ"/>
        </w:rPr>
        <w:t>تخفيف صرامة المبدأ</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ناحية أخرى، فإن قانون السنة الثامنة سمح بتعويض الضرر الناجم عن الأشغال العامة، فاللامسؤولية لم تمتد لا إلى الأضرار التي تعزى إلى إدارة المجال الخاص ولا إلا تلك التي تسببها المجتمعات المحلية غير السيادية، وتخضع جميعها إلى القانون المدني وإلى ولاية المحاكم العادية، كان هذا الوضع مؤسفا للغاية، حيث أنه في الممارسة العملية لا يمكن الضحية من طلب تعويض من العون محدث الضرر المأخوذ شخصيا.</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وبالفعل المادة 25 من قانون 16-24 أوت 1790 قدمت الضمان للموظفين، أخضعت المتابعات القضائية الموجهة ضد الأعوان للترخيص من قبل الإدارة، وقد تم إضفاء الطابع الدستوري على هذا الضمان بموجب المادة 75 من دستور السنة الثامنة التي تفرض منح التفويض من قبل مجلس الدولة، من الناحية العملية كان من النادر جذا منحه.</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Pr="00CF7EFD"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F7EFD">
        <w:rPr>
          <w:rFonts w:ascii="Simplified Arabic" w:hAnsi="Simplified Arabic" w:cs="Simplified Arabic" w:hint="cs"/>
          <w:b/>
          <w:bCs/>
          <w:color w:val="7030A0"/>
          <w:sz w:val="28"/>
          <w:szCs w:val="28"/>
          <w:rtl/>
          <w:lang w:bidi="ar-DZ"/>
        </w:rPr>
        <w:lastRenderedPageBreak/>
        <w:t>المطلب الثاني</w:t>
      </w:r>
    </w:p>
    <w:p w:rsidR="00C70489" w:rsidRDefault="00C70489" w:rsidP="00C70489">
      <w:pPr>
        <w:bidi/>
        <w:spacing w:before="120" w:after="120" w:line="500" w:lineRule="exact"/>
        <w:ind w:firstLine="567"/>
        <w:jc w:val="center"/>
        <w:rPr>
          <w:rFonts w:ascii="Simplified Arabic" w:hAnsi="Simplified Arabic" w:cs="Simplified Arabic"/>
          <w:b/>
          <w:bCs/>
          <w:sz w:val="28"/>
          <w:szCs w:val="28"/>
          <w:rtl/>
          <w:lang w:bidi="ar-DZ"/>
        </w:rPr>
      </w:pPr>
      <w:r w:rsidRPr="00CF7EFD">
        <w:rPr>
          <w:rFonts w:ascii="Simplified Arabic" w:hAnsi="Simplified Arabic" w:cs="Simplified Arabic" w:hint="cs"/>
          <w:b/>
          <w:bCs/>
          <w:color w:val="7030A0"/>
          <w:sz w:val="28"/>
          <w:szCs w:val="28"/>
          <w:rtl/>
          <w:lang w:bidi="ar-DZ"/>
        </w:rPr>
        <w:t>التخلي عن المسؤولية</w:t>
      </w:r>
    </w:p>
    <w:p w:rsidR="00C70489" w:rsidRPr="00C95C48" w:rsidRDefault="00C70489" w:rsidP="00C70489">
      <w:pPr>
        <w:bidi/>
        <w:spacing w:before="120" w:after="120" w:line="500" w:lineRule="exact"/>
        <w:ind w:firstLine="567"/>
        <w:rPr>
          <w:rFonts w:ascii="Simplified Arabic" w:hAnsi="Simplified Arabic" w:cs="Simplified Arabic"/>
          <w:color w:val="ED7D31" w:themeColor="accent2"/>
          <w:sz w:val="28"/>
          <w:szCs w:val="28"/>
          <w:rtl/>
          <w:lang w:bidi="ar-DZ"/>
        </w:rPr>
      </w:pPr>
      <w:r w:rsidRPr="00C95C48">
        <w:rPr>
          <w:rFonts w:ascii="Simplified Arabic" w:hAnsi="Simplified Arabic" w:cs="Simplified Arabic" w:hint="cs"/>
          <w:sz w:val="28"/>
          <w:szCs w:val="28"/>
          <w:rtl/>
          <w:lang w:bidi="ar-DZ"/>
        </w:rPr>
        <w:t xml:space="preserve">كان </w:t>
      </w:r>
      <w:r>
        <w:rPr>
          <w:rFonts w:ascii="Simplified Arabic" w:hAnsi="Simplified Arabic" w:cs="Simplified Arabic" w:hint="cs"/>
          <w:sz w:val="28"/>
          <w:szCs w:val="28"/>
          <w:rtl/>
          <w:lang w:bidi="ar-DZ"/>
        </w:rPr>
        <w:t xml:space="preserve">ذلك </w:t>
      </w:r>
      <w:r w:rsidRPr="00C95C48">
        <w:rPr>
          <w:rFonts w:ascii="Simplified Arabic" w:hAnsi="Simplified Arabic" w:cs="Simplified Arabic" w:hint="cs"/>
          <w:color w:val="FF0000"/>
          <w:sz w:val="28"/>
          <w:szCs w:val="28"/>
          <w:rtl/>
          <w:lang w:bidi="ar-DZ"/>
        </w:rPr>
        <w:t>بقبول مسؤولية الدولة</w:t>
      </w:r>
      <w:r>
        <w:rPr>
          <w:rFonts w:ascii="Simplified Arabic" w:hAnsi="Simplified Arabic" w:cs="Simplified Arabic" w:hint="cs"/>
          <w:sz w:val="28"/>
          <w:szCs w:val="28"/>
          <w:rtl/>
          <w:lang w:bidi="ar-DZ"/>
        </w:rPr>
        <w:t xml:space="preserve">، </w:t>
      </w:r>
      <w:r w:rsidRPr="00C95C48">
        <w:rPr>
          <w:rFonts w:ascii="Simplified Arabic" w:hAnsi="Simplified Arabic" w:cs="Simplified Arabic" w:hint="cs"/>
          <w:color w:val="00B0F0"/>
          <w:sz w:val="28"/>
          <w:szCs w:val="28"/>
          <w:rtl/>
          <w:lang w:bidi="ar-DZ"/>
        </w:rPr>
        <w:t xml:space="preserve">وتعديل ضمانة الموظفين، </w:t>
      </w:r>
      <w:r>
        <w:rPr>
          <w:rFonts w:ascii="Simplified Arabic" w:hAnsi="Simplified Arabic" w:cs="Simplified Arabic" w:hint="cs"/>
          <w:sz w:val="28"/>
          <w:szCs w:val="28"/>
          <w:rtl/>
          <w:lang w:bidi="ar-DZ"/>
        </w:rPr>
        <w:t>حلول مسؤولية الدولة محل مسؤولية الأعوان</w:t>
      </w:r>
      <w:r w:rsidRPr="00C95C48">
        <w:rPr>
          <w:rFonts w:ascii="Simplified Arabic" w:hAnsi="Simplified Arabic" w:cs="Simplified Arabic" w:hint="cs"/>
          <w:color w:val="ED7D31" w:themeColor="accent2"/>
          <w:sz w:val="28"/>
          <w:szCs w:val="28"/>
          <w:rtl/>
          <w:lang w:bidi="ar-DZ"/>
        </w:rPr>
        <w:t>، تنظيم نظام المسؤولية.</w:t>
      </w:r>
    </w:p>
    <w:p w:rsidR="00C70489" w:rsidRPr="00CF7EFD"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F7EFD">
        <w:rPr>
          <w:rFonts w:ascii="Simplified Arabic" w:hAnsi="Simplified Arabic" w:cs="Simplified Arabic" w:hint="cs"/>
          <w:b/>
          <w:bCs/>
          <w:color w:val="7030A0"/>
          <w:sz w:val="28"/>
          <w:szCs w:val="28"/>
          <w:rtl/>
          <w:lang w:bidi="ar-DZ"/>
        </w:rPr>
        <w:t>الفرع الأول</w:t>
      </w:r>
    </w:p>
    <w:p w:rsidR="00C70489" w:rsidRPr="00CF7EFD"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F7EFD">
        <w:rPr>
          <w:rFonts w:ascii="Simplified Arabic" w:hAnsi="Simplified Arabic" w:cs="Simplified Arabic" w:hint="cs"/>
          <w:b/>
          <w:bCs/>
          <w:color w:val="7030A0"/>
          <w:sz w:val="28"/>
          <w:szCs w:val="28"/>
          <w:rtl/>
          <w:lang w:bidi="ar-DZ"/>
        </w:rPr>
        <w:t>قبول مسؤولية الدولة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أسباب علمية واضحة تشجب الإبقاء على عدم المسؤولية، فحجم الأضرار التي تعود إلى الإدارة والتي زادت مع تطور عملها وقوة وسائلها جعل جبر ضررها ضرورة اجتماعية خاصة مع توسع المسؤولية في العلاقات الخاصة المرتبط بتعميم التأمين لا يسمح بالحفاظ في المجال الإداري على حلول معاكسة.</w:t>
      </w:r>
    </w:p>
    <w:p w:rsidR="00C70489" w:rsidRPr="00B24082"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وجهة النظر النظرية، يرى عدد كبير من المؤلفين أن مسؤولية الأشخاص العمومية هي نتيجة ضرورية لمبدأ المساواة بين المواطنين أمام الأعباء العامة، فالعمل الإداري يمارس في مصلحة الجميع، فإذا لم يتم إصلاح الضرر الناتج عن البعض فسيكون تضحية للمجتمع دون أن يكون هناك مبرر لهذا التمييز، فالتعويض يعيد التوازن المهشم للضرر.</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معترف بها أولا خارج عن الحالات التي يكرسها نصا مسبقا، بالنسبة للأعمال المسماة أعمال الإدارة التي لا تعرض سيادة الدولة للخطر تم قبولها من حيث المبدأ من خلال حكم بلانكو الشهير 8 فيفري 1879 الذي يؤكد: " المسؤولية التي قد تقع على الدولة عن الأضرار التي تلحق بالأفراد بسبب أفعال الأشخاص الذين توظفهم في الخدمة العامة... ليست عامة ولا مطلقة، لها قواعدها الخاصة".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مهما بدت الصيغة مقيدة، فإنها مع ذلك تكرس وجود مسؤولية من جانب السلطات العمومية مستقلة عن أي نص، فإذا تركنا جانبا معيار المرفق العام، يستند حكم بلانكو على بيانين:</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sidRPr="009B47D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استقلالية قانون مسؤولية الأشخاص العمومية التي لا يمكن تنظيمها بمبادئ المنصوص عليها في القانون المدني بالنسبة لعلاقات الأفراد.</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هذا التحديد الضروري للمسؤولية وهي: " لا عامة ولا مطلقة".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هناك طبعا ارتباط بين هذين البيانين، فشرط التخلي عن مبدأ عدم المسؤولية هو طرح المسؤولية الإدارية من مبادئ القانون المدني" كل فعل سبب ضرر يلزم صاحب الخطأ بإصلاحه"، الذي تترتب عليه مسؤولية الأشخاص العمومية، ومن خلال العودة الغريبة للأشياء، يسمح هذا التخلي في الوقت الحاضر، بالذهاب إلى أبعد من ذلك بكثير فيما يتعلق بهذه المسؤولية مما يسمح به القانون المدني.</w:t>
      </w:r>
    </w:p>
    <w:p w:rsidR="00C70489" w:rsidRPr="00CF7EFD"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F7EFD">
        <w:rPr>
          <w:rFonts w:ascii="Simplified Arabic" w:hAnsi="Simplified Arabic" w:cs="Simplified Arabic" w:hint="cs"/>
          <w:b/>
          <w:bCs/>
          <w:color w:val="7030A0"/>
          <w:sz w:val="28"/>
          <w:szCs w:val="28"/>
          <w:rtl/>
          <w:lang w:bidi="ar-DZ"/>
        </w:rPr>
        <w:t>الفرع الثاني</w:t>
      </w:r>
    </w:p>
    <w:p w:rsidR="00C70489" w:rsidRDefault="00C70489" w:rsidP="00C70489">
      <w:pPr>
        <w:bidi/>
        <w:spacing w:before="120" w:after="120" w:line="500" w:lineRule="exact"/>
        <w:ind w:firstLine="567"/>
        <w:jc w:val="center"/>
        <w:rPr>
          <w:rFonts w:ascii="Simplified Arabic" w:hAnsi="Simplified Arabic" w:cs="Simplified Arabic"/>
          <w:sz w:val="28"/>
          <w:szCs w:val="28"/>
          <w:rtl/>
          <w:lang w:bidi="ar-DZ"/>
        </w:rPr>
      </w:pPr>
      <w:r>
        <w:rPr>
          <w:rFonts w:ascii="Simplified Arabic" w:hAnsi="Simplified Arabic" w:cs="Simplified Arabic" w:hint="cs"/>
          <w:b/>
          <w:bCs/>
          <w:color w:val="7030A0"/>
          <w:sz w:val="28"/>
          <w:szCs w:val="28"/>
          <w:rtl/>
          <w:lang w:bidi="ar-DZ"/>
        </w:rPr>
        <w:t xml:space="preserve">تعديل </w:t>
      </w:r>
      <w:r w:rsidRPr="00CF7EFD">
        <w:rPr>
          <w:rFonts w:ascii="Simplified Arabic" w:hAnsi="Simplified Arabic" w:cs="Simplified Arabic" w:hint="cs"/>
          <w:b/>
          <w:bCs/>
          <w:color w:val="7030A0"/>
          <w:sz w:val="28"/>
          <w:szCs w:val="28"/>
          <w:rtl/>
          <w:lang w:bidi="ar-DZ"/>
        </w:rPr>
        <w:t>ضمانة الموظفين</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لم يكن النظام الوقائي لضمانة الموظفين يتمتع بشعبية كبيرة، لذلك كان من أولى الإجراءات التي اتخذتها الحكومة المؤقتة بعد سقوط الإمبراطورية الثانية إلغاء المادة 75 من دستور السنة الثامنة، وجميع الأحكام التي تهدف إلى عرقلة ملاحقة المسؤولين الإداريين في جميع الرتب، وعلى هذا الأساس هل سيشرع في المسؤولية الشخصية للأعوان بموجب </w:t>
      </w:r>
      <w:proofErr w:type="gramStart"/>
      <w:r>
        <w:rPr>
          <w:rFonts w:ascii="Simplified Arabic" w:hAnsi="Simplified Arabic" w:cs="Simplified Arabic" w:hint="cs"/>
          <w:sz w:val="28"/>
          <w:szCs w:val="28"/>
          <w:rtl/>
          <w:lang w:bidi="ar-DZ"/>
        </w:rPr>
        <w:t>القانون؟.</w:t>
      </w:r>
      <w:proofErr w:type="gramEnd"/>
    </w:p>
    <w:p w:rsidR="00C70489" w:rsidRPr="00CF7EFD" w:rsidRDefault="00C70489" w:rsidP="00C70489">
      <w:pPr>
        <w:bidi/>
        <w:spacing w:before="120" w:after="120" w:line="500" w:lineRule="exact"/>
        <w:ind w:firstLine="567"/>
        <w:jc w:val="mediumKashida"/>
        <w:rPr>
          <w:rFonts w:ascii="Simplified Arabic" w:hAnsi="Simplified Arabic" w:cs="Simplified Arabic"/>
          <w:b/>
          <w:bCs/>
          <w:color w:val="7030A0"/>
          <w:sz w:val="28"/>
          <w:szCs w:val="28"/>
          <w:rtl/>
          <w:lang w:bidi="ar-DZ"/>
        </w:rPr>
      </w:pPr>
      <w:r w:rsidRPr="00CF7EFD">
        <w:rPr>
          <w:rFonts w:ascii="Simplified Arabic" w:hAnsi="Simplified Arabic" w:cs="Simplified Arabic" w:hint="cs"/>
          <w:b/>
          <w:bCs/>
          <w:color w:val="7030A0"/>
          <w:sz w:val="28"/>
          <w:szCs w:val="28"/>
          <w:rtl/>
          <w:lang w:bidi="ar-DZ"/>
        </w:rPr>
        <w:t xml:space="preserve">قرار </w:t>
      </w:r>
      <w:proofErr w:type="gramStart"/>
      <w:r w:rsidRPr="00CF7EFD">
        <w:rPr>
          <w:rFonts w:ascii="Simplified Arabic" w:hAnsi="Simplified Arabic" w:cs="Simplified Arabic"/>
          <w:b/>
          <w:bCs/>
          <w:color w:val="7030A0"/>
          <w:sz w:val="28"/>
          <w:szCs w:val="28"/>
          <w:lang w:bidi="ar-DZ"/>
        </w:rPr>
        <w:t>pelletier</w:t>
      </w:r>
      <w:r w:rsidRPr="00CF7EFD">
        <w:rPr>
          <w:rFonts w:ascii="Simplified Arabic" w:hAnsi="Simplified Arabic" w:cs="Simplified Arabic" w:hint="cs"/>
          <w:b/>
          <w:bCs/>
          <w:color w:val="7030A0"/>
          <w:sz w:val="28"/>
          <w:szCs w:val="28"/>
          <w:rtl/>
          <w:lang w:bidi="ar-DZ"/>
        </w:rPr>
        <w:t xml:space="preserve"> :</w:t>
      </w:r>
      <w:proofErr w:type="gramEnd"/>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العثور على الإجابة عن السؤال الذي طرحه مرسوم 1870 في قرار محكمة التنازع 30 جويلية 1873 ، بيليتييه والذي ينص على أنه بالرغم من أن المرسوم قد الغى المادة 75، إلا أنه لم يعدل مبدأ الفصل بين السلطات، ومع ذلك يمنكن أن ينتهك هذا إذا تم تحميل الأضرار الإدارية  بشكل موحد لموظفي الإدارة وتم إصلاحها من قبل المحاكم العادية، وبالتالي التدخل في عمل الإدارة، لذلك وجب التمييز من الأفعال الضارة التي يمكن  تقييمها دون فحص لسلوك الإدارة ؛ تشكل أخطاء شخصية لمرتكبها، قابلة للانفصال عن الممارسة العادية لوظيفتها، و تتابع المسؤولية عنها أمام المحاكم العادية  ضمن قواعد القانون الخاص.</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بالنسبة للأفعال الضارة غير المنفصلة فيمكن أن تشكل أخطاء مرفقية والتي تتابع أمام المحاكم الإدارية، على مسؤولية الأشخاص العمومية، أين قرار بلانكو عدة أشهر قبل قرار بيلييتيه أكد هذا المبدأ.</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الوضعي يعترف بوجود مسؤولية شخصية للموظف عن أخطائه الشخصية، ومسؤولية الشخص العمومي خارج هذه القضية، هذا التمييز بين الخطأ الشخصي والخطأ المرفقي هو أحد الخصائص الرئيسية لنظام مسؤولية الأشخاص العمومية.</w:t>
      </w:r>
    </w:p>
    <w:p w:rsidR="00C70489" w:rsidRPr="0043079F"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43079F">
        <w:rPr>
          <w:rFonts w:ascii="Simplified Arabic" w:hAnsi="Simplified Arabic" w:cs="Simplified Arabic" w:hint="cs"/>
          <w:b/>
          <w:bCs/>
          <w:color w:val="7030A0"/>
          <w:sz w:val="28"/>
          <w:szCs w:val="28"/>
          <w:rtl/>
          <w:lang w:bidi="ar-DZ"/>
        </w:rPr>
        <w:lastRenderedPageBreak/>
        <w:t>المطلب الثالث</w:t>
      </w:r>
    </w:p>
    <w:p w:rsidR="00C70489" w:rsidRPr="0043079F"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Pr>
          <w:rFonts w:ascii="Simplified Arabic" w:hAnsi="Simplified Arabic" w:cs="Simplified Arabic" w:hint="cs"/>
          <w:b/>
          <w:bCs/>
          <w:color w:val="7030A0"/>
          <w:sz w:val="28"/>
          <w:szCs w:val="28"/>
          <w:rtl/>
          <w:lang w:bidi="ar-DZ"/>
        </w:rPr>
        <w:t>حلول مسؤولية الدولة محل تلك للأعوان</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الاهتمام الدائم بتحسين مصير الضحية نتجه إلى استبدال مبدأ المسؤولية الشخصية للموظف في حالة حدوث خطأ شخصي، والسماح للضحية بطلب التعويض من الدولة، فيكون لها طلب التعويض إما من الدولة أو من الموظف، هذا التطور حدث على مرحلتين حسب نظرية دمج الأخطاء وتلك لدمج المسؤوليات.</w:t>
      </w:r>
    </w:p>
    <w:p w:rsidR="00C70489" w:rsidRPr="00F33959"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F33959">
        <w:rPr>
          <w:rFonts w:ascii="Simplified Arabic" w:hAnsi="Simplified Arabic" w:cs="Simplified Arabic" w:hint="cs"/>
          <w:b/>
          <w:bCs/>
          <w:color w:val="7030A0"/>
          <w:sz w:val="28"/>
          <w:szCs w:val="28"/>
          <w:rtl/>
          <w:lang w:bidi="ar-DZ"/>
        </w:rPr>
        <w:t>الفرع الأول</w:t>
      </w:r>
    </w:p>
    <w:p w:rsidR="00C70489" w:rsidRPr="00F33959" w:rsidRDefault="00C70489" w:rsidP="00C70489">
      <w:pPr>
        <w:bidi/>
        <w:spacing w:before="120" w:after="120" w:line="500" w:lineRule="exact"/>
        <w:ind w:firstLine="567"/>
        <w:jc w:val="center"/>
        <w:rPr>
          <w:rFonts w:ascii="Simplified Arabic" w:hAnsi="Simplified Arabic" w:cs="Simplified Arabic"/>
          <w:color w:val="7030A0"/>
          <w:sz w:val="28"/>
          <w:szCs w:val="28"/>
          <w:rtl/>
          <w:lang w:bidi="ar-DZ"/>
        </w:rPr>
      </w:pPr>
      <w:r>
        <w:rPr>
          <w:rFonts w:ascii="Simplified Arabic" w:hAnsi="Simplified Arabic" w:cs="Simplified Arabic" w:hint="cs"/>
          <w:b/>
          <w:bCs/>
          <w:color w:val="7030A0"/>
          <w:sz w:val="28"/>
          <w:szCs w:val="28"/>
          <w:rtl/>
          <w:lang w:bidi="ar-DZ"/>
        </w:rPr>
        <w:t>دمج</w:t>
      </w:r>
      <w:r w:rsidRPr="00F33959">
        <w:rPr>
          <w:rFonts w:ascii="Simplified Arabic" w:hAnsi="Simplified Arabic" w:cs="Simplified Arabic" w:hint="cs"/>
          <w:b/>
          <w:bCs/>
          <w:color w:val="7030A0"/>
          <w:sz w:val="28"/>
          <w:szCs w:val="28"/>
          <w:rtl/>
          <w:lang w:bidi="ar-DZ"/>
        </w:rPr>
        <w:t xml:space="preserve"> الأخطاء</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sidRPr="00686CD2">
        <w:rPr>
          <w:rFonts w:ascii="Simplified Arabic" w:hAnsi="Simplified Arabic" w:cs="Simplified Arabic" w:hint="cs"/>
          <w:sz w:val="28"/>
          <w:szCs w:val="28"/>
          <w:rtl/>
          <w:lang w:bidi="ar-DZ"/>
        </w:rPr>
        <w:t>بعد صدور قرار بيليتيه كانت المسؤوليتان اللتان استنتجتا منه حصريتان، إذا كان الضرر ناتج عن خطأ شخصي فالموظف هو المسؤول الوحيد، وتكون الإدارة مسؤولة فقط في حالة حدوث خطأ مرفقي، إنه النظام المسمى بعدم تراكم المسؤوليات، فهو يشكل من الناحية العملية عائقا خطيرا لضحايا الخطأ الشخصي: فلا يمكنهم حساب التعويض إلا على الأموال الشخصية للموظف العمومي والذي في الغالب ما يكون غير كاف لتغطية الضرر.</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تحليل معمق أدى بالقضاء إلى الاعتراف بأنه في بعض الحالات يساهم خطآن أحدهما شخصي والأخر مرفقي في تحقيق الضرر، ففي قضية </w:t>
      </w:r>
      <w:r>
        <w:rPr>
          <w:rFonts w:ascii="Simplified Arabic" w:hAnsi="Simplified Arabic" w:cs="Simplified Arabic"/>
          <w:sz w:val="28"/>
          <w:szCs w:val="28"/>
          <w:lang w:bidi="ar-DZ"/>
        </w:rPr>
        <w:t>anguet</w:t>
      </w:r>
      <w:r>
        <w:rPr>
          <w:rFonts w:ascii="Simplified Arabic" w:hAnsi="Simplified Arabic" w:cs="Simplified Arabic" w:hint="cs"/>
          <w:sz w:val="28"/>
          <w:szCs w:val="28"/>
          <w:rtl/>
          <w:lang w:bidi="ar-DZ"/>
        </w:rPr>
        <w:t xml:space="preserve"> فيفري 1911 تم نقل شخص وإصابته من قبل أعوان </w:t>
      </w:r>
      <w:proofErr w:type="gramStart"/>
      <w:r>
        <w:rPr>
          <w:rFonts w:ascii="Simplified Arabic" w:hAnsi="Simplified Arabic" w:cs="Simplified Arabic" w:hint="cs"/>
          <w:sz w:val="28"/>
          <w:szCs w:val="28"/>
          <w:rtl/>
          <w:lang w:bidi="ar-DZ"/>
        </w:rPr>
        <w:t>البريد( خطأ</w:t>
      </w:r>
      <w:proofErr w:type="gramEnd"/>
      <w:r>
        <w:rPr>
          <w:rFonts w:ascii="Simplified Arabic" w:hAnsi="Simplified Arabic" w:cs="Simplified Arabic" w:hint="cs"/>
          <w:sz w:val="28"/>
          <w:szCs w:val="28"/>
          <w:rtl/>
          <w:lang w:bidi="ar-DZ"/>
        </w:rPr>
        <w:t xml:space="preserve"> شخصي) بينما كان يحاول الخروج من مكتب بريد مغلق قبل الوقت العادي عن طريق مخرج الطوارئ غير المجهز ( خطأ مرفقي)، في هذه الحالة للضحية حق الاختيار بين المسؤوليتين، يمكنه طلب إصلاح كل الأضرار من الشخص أما المحاكم العادية على أساس الخطأ الشخصي، أو إلى الشخص العمومي أمام القاضي الإداري على أساس الخطأ المرفقي.</w:t>
      </w:r>
    </w:p>
    <w:p w:rsidR="00C70489" w:rsidRPr="00C308E0"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308E0">
        <w:rPr>
          <w:rFonts w:ascii="Simplified Arabic" w:hAnsi="Simplified Arabic" w:cs="Simplified Arabic" w:hint="cs"/>
          <w:b/>
          <w:bCs/>
          <w:color w:val="7030A0"/>
          <w:sz w:val="28"/>
          <w:szCs w:val="28"/>
          <w:rtl/>
          <w:lang w:bidi="ar-DZ"/>
        </w:rPr>
        <w:t>الفرع الثاني</w:t>
      </w:r>
    </w:p>
    <w:p w:rsidR="00C70489" w:rsidRPr="00C308E0"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308E0">
        <w:rPr>
          <w:rFonts w:ascii="Simplified Arabic" w:hAnsi="Simplified Arabic" w:cs="Simplified Arabic" w:hint="cs"/>
          <w:b/>
          <w:bCs/>
          <w:color w:val="7030A0"/>
          <w:sz w:val="28"/>
          <w:szCs w:val="28"/>
          <w:rtl/>
          <w:lang w:bidi="ar-DZ"/>
        </w:rPr>
        <w:t xml:space="preserve">دمج </w:t>
      </w:r>
      <w:r>
        <w:rPr>
          <w:rFonts w:ascii="Simplified Arabic" w:hAnsi="Simplified Arabic" w:cs="Simplified Arabic" w:hint="cs"/>
          <w:b/>
          <w:bCs/>
          <w:color w:val="7030A0"/>
          <w:sz w:val="28"/>
          <w:szCs w:val="28"/>
          <w:rtl/>
          <w:lang w:bidi="ar-DZ"/>
        </w:rPr>
        <w:t>المسؤوليات</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sidRPr="00CA55AE">
        <w:rPr>
          <w:rFonts w:ascii="Simplified Arabic" w:hAnsi="Simplified Arabic" w:cs="Simplified Arabic" w:hint="cs"/>
          <w:sz w:val="28"/>
          <w:szCs w:val="28"/>
          <w:rtl/>
          <w:lang w:bidi="ar-DZ"/>
        </w:rPr>
        <w:t>لأصل الضرر يوجد خطأ واحد فقط</w:t>
      </w:r>
      <w:r>
        <w:rPr>
          <w:rFonts w:ascii="Simplified Arabic" w:hAnsi="Simplified Arabic" w:cs="Simplified Arabic" w:hint="cs"/>
          <w:sz w:val="28"/>
          <w:szCs w:val="28"/>
          <w:rtl/>
          <w:lang w:bidi="ar-DZ"/>
        </w:rPr>
        <w:t xml:space="preserve">، على سبيل المثال الإهمال الخطير للغاية لعمدة مدينة صغيرة الذي كان مدركا للخطر الذي يشكله المارة من خلال إطلاق النار على الأهداف العائمة التي نظمت بمناسبة احتفال محلي، لم يتخذ أي إجراءات احترازية ( مجلس الدولة في </w:t>
      </w:r>
      <w:r>
        <w:rPr>
          <w:rFonts w:ascii="Simplified Arabic" w:hAnsi="Simplified Arabic" w:cs="Simplified Arabic" w:hint="cs"/>
          <w:sz w:val="28"/>
          <w:szCs w:val="28"/>
          <w:rtl/>
          <w:lang w:bidi="ar-DZ"/>
        </w:rPr>
        <w:lastRenderedPageBreak/>
        <w:t xml:space="preserve">26 جويلية 1918 قرار </w:t>
      </w:r>
      <w:r>
        <w:rPr>
          <w:rFonts w:ascii="Simplified Arabic" w:hAnsi="Simplified Arabic" w:cs="Simplified Arabic"/>
          <w:sz w:val="28"/>
          <w:szCs w:val="28"/>
          <w:lang w:bidi="ar-DZ"/>
        </w:rPr>
        <w:t>Lemonnier</w:t>
      </w:r>
      <w:r>
        <w:rPr>
          <w:rFonts w:ascii="Simplified Arabic" w:hAnsi="Simplified Arabic" w:cs="Simplified Arabic" w:hint="cs"/>
          <w:sz w:val="28"/>
          <w:szCs w:val="28"/>
          <w:rtl/>
          <w:lang w:bidi="ar-DZ"/>
        </w:rPr>
        <w:t xml:space="preserve"> )، مجلس الدولة يعترف بأن عندما لا يكون الموظف قد ارتكب خطأ شخصيا إلا من خلا ل الأدوات أو السلطات التي وضعت تحت تصرفه من قبل المرفق، يمكن أن يفصل الخطأ عن المرفق ولكن المرفق لا ينفصل عن الخطأ، لا يهم، ففي غياب الخطأ المرفقي، يمكن للضحية في هذه الحالة كما في الحالة السابقة أن يطالب الموظف أو الشخص العمومي بالحل الذي تم قبوله أولا في الحالة الوحيدة التي تم فيها ارتكاب الخطأ في الخدمة المطلوبة، تم توسيعه ليشمل الضرر الناتج  خارج الخدمة ولكن باستعمال الأدوات المقدمة من المرفق.</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يسعنا إلا أن نوافق على هذا التطور المواتي للضحية، بشرط </w:t>
      </w:r>
      <w:proofErr w:type="gramStart"/>
      <w:r>
        <w:rPr>
          <w:rFonts w:ascii="Simplified Arabic" w:hAnsi="Simplified Arabic" w:cs="Simplified Arabic" w:hint="cs"/>
          <w:sz w:val="28"/>
          <w:szCs w:val="28"/>
          <w:rtl/>
          <w:lang w:bidi="ar-DZ"/>
        </w:rPr>
        <w:t>أن لا</w:t>
      </w:r>
      <w:proofErr w:type="gramEnd"/>
      <w:r>
        <w:rPr>
          <w:rFonts w:ascii="Simplified Arabic" w:hAnsi="Simplified Arabic" w:cs="Simplified Arabic" w:hint="cs"/>
          <w:sz w:val="28"/>
          <w:szCs w:val="28"/>
          <w:rtl/>
          <w:lang w:bidi="ar-DZ"/>
        </w:rPr>
        <w:t xml:space="preserve"> يؤدي ذلك إلى عدم مسؤولية فعلية من الموظفين بعد أخطائهم الشخصية، هذه هي مشكلة الأعمال المعادة أو المتكررة.</w:t>
      </w:r>
    </w:p>
    <w:p w:rsidR="00C70489" w:rsidRPr="00C308E0"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308E0">
        <w:rPr>
          <w:rFonts w:ascii="Simplified Arabic" w:hAnsi="Simplified Arabic" w:cs="Simplified Arabic" w:hint="cs"/>
          <w:b/>
          <w:bCs/>
          <w:color w:val="7030A0"/>
          <w:sz w:val="28"/>
          <w:szCs w:val="28"/>
          <w:rtl/>
          <w:lang w:bidi="ar-DZ"/>
        </w:rPr>
        <w:t>الفرع الثالث</w:t>
      </w:r>
    </w:p>
    <w:p w:rsidR="00C70489" w:rsidRPr="00C308E0"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Pr>
          <w:rFonts w:ascii="Simplified Arabic" w:hAnsi="Simplified Arabic" w:cs="Simplified Arabic" w:hint="cs"/>
          <w:b/>
          <w:bCs/>
          <w:color w:val="7030A0"/>
          <w:sz w:val="28"/>
          <w:szCs w:val="28"/>
          <w:rtl/>
          <w:lang w:bidi="ar-DZ"/>
        </w:rPr>
        <w:t>مشكلة الأعمال المتكررة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الغالب، الضحية تختار متابعة الشخص العمومي، أين تكون قدرته على الوفاء بالدين أكثر من تلك للموظف.</w:t>
      </w:r>
    </w:p>
    <w:p w:rsidR="00C70489" w:rsidRPr="004B01B9" w:rsidRDefault="00C70489" w:rsidP="00C70489">
      <w:pPr>
        <w:bidi/>
        <w:spacing w:before="120" w:after="120" w:line="500" w:lineRule="exact"/>
        <w:ind w:firstLine="567"/>
        <w:jc w:val="mediumKashida"/>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أولا</w:t>
      </w:r>
      <w:r w:rsidRPr="004B01B9">
        <w:rPr>
          <w:rFonts w:ascii="Simplified Arabic" w:hAnsi="Simplified Arabic" w:cs="Simplified Arabic" w:hint="cs"/>
          <w:b/>
          <w:bCs/>
          <w:sz w:val="28"/>
          <w:szCs w:val="28"/>
          <w:rtl/>
          <w:lang w:bidi="ar-DZ"/>
        </w:rPr>
        <w:t>-</w:t>
      </w:r>
      <w:r w:rsidRPr="004B01B9">
        <w:rPr>
          <w:rFonts w:ascii="Simplified Arabic" w:hAnsi="Simplified Arabic" w:cs="Simplified Arabic"/>
          <w:b/>
          <w:bCs/>
          <w:sz w:val="28"/>
          <w:szCs w:val="28"/>
          <w:rtl/>
          <w:lang w:bidi="ar-DZ"/>
        </w:rPr>
        <w:t xml:space="preserve"> </w:t>
      </w:r>
      <w:r w:rsidRPr="004B01B9">
        <w:rPr>
          <w:rFonts w:ascii="Simplified Arabic" w:hAnsi="Simplified Arabic" w:cs="Simplified Arabic" w:hint="cs"/>
          <w:b/>
          <w:bCs/>
          <w:sz w:val="28"/>
          <w:szCs w:val="28"/>
          <w:rtl/>
          <w:lang w:bidi="ar-DZ"/>
        </w:rPr>
        <w:t>في</w:t>
      </w:r>
      <w:proofErr w:type="gramEnd"/>
      <w:r w:rsidRPr="004B01B9">
        <w:rPr>
          <w:rFonts w:ascii="Simplified Arabic" w:hAnsi="Simplified Arabic" w:cs="Simplified Arabic" w:hint="cs"/>
          <w:b/>
          <w:bCs/>
          <w:sz w:val="28"/>
          <w:szCs w:val="28"/>
          <w:rtl/>
          <w:lang w:bidi="ar-DZ"/>
        </w:rPr>
        <w:t xml:space="preserve"> النظام الأولي:</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محكوم على الدولة بإصلاح كامل الضرر أين يشكل الخطأ المرفقي جزءا فقط (دمج الأخطاء) من جهة، ونفس الجهة </w:t>
      </w:r>
      <w:proofErr w:type="gramStart"/>
      <w:r>
        <w:rPr>
          <w:rFonts w:ascii="Simplified Arabic" w:hAnsi="Simplified Arabic" w:cs="Simplified Arabic" w:hint="cs"/>
          <w:sz w:val="28"/>
          <w:szCs w:val="28"/>
          <w:rtl/>
          <w:lang w:bidi="ar-DZ"/>
        </w:rPr>
        <w:t>( دمج</w:t>
      </w:r>
      <w:proofErr w:type="gramEnd"/>
      <w:r>
        <w:rPr>
          <w:rFonts w:ascii="Simplified Arabic" w:hAnsi="Simplified Arabic" w:cs="Simplified Arabic" w:hint="cs"/>
          <w:sz w:val="28"/>
          <w:szCs w:val="28"/>
          <w:rtl/>
          <w:lang w:bidi="ar-DZ"/>
        </w:rPr>
        <w:t xml:space="preserve"> المسؤوليات): لا يسمح له بالرجوع على الموظف مرتكب الخطأ الشخصي، والمسؤول الحقيقي، ولكن مسؤوليته أفلتت من كل العقوبات.</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أدى التراكم أو الدمج إلى حصانة كاملة لمرتكبي الأخطاء الشخصية، تتعارض ليس فقط المصالح المالية للدولة و لكن أيضا مع العدلة، و مع الإدارة السليمة، والمثال الخاص والصادم مجلس الدولة 28 مارس 1951 قرار </w:t>
      </w:r>
      <w:r>
        <w:rPr>
          <w:rFonts w:ascii="Simplified Arabic" w:hAnsi="Simplified Arabic" w:cs="Simplified Arabic"/>
          <w:sz w:val="28"/>
          <w:szCs w:val="28"/>
          <w:lang w:bidi="ar-DZ"/>
        </w:rPr>
        <w:t>poursines</w:t>
      </w:r>
      <w:r>
        <w:rPr>
          <w:rFonts w:ascii="Simplified Arabic" w:hAnsi="Simplified Arabic" w:cs="Simplified Arabic" w:hint="cs"/>
          <w:sz w:val="28"/>
          <w:szCs w:val="28"/>
          <w:rtl/>
          <w:lang w:bidi="ar-DZ"/>
        </w:rPr>
        <w:t xml:space="preserve">، لا حظ هوريو </w:t>
      </w:r>
      <w:proofErr w:type="gramStart"/>
      <w:r>
        <w:rPr>
          <w:rFonts w:ascii="Simplified Arabic" w:hAnsi="Simplified Arabic" w:cs="Simplified Arabic" w:hint="cs"/>
          <w:sz w:val="28"/>
          <w:szCs w:val="28"/>
          <w:rtl/>
          <w:lang w:bidi="ar-DZ"/>
        </w:rPr>
        <w:t>( ضابط</w:t>
      </w:r>
      <w:proofErr w:type="gramEnd"/>
      <w:r>
        <w:rPr>
          <w:rFonts w:ascii="Simplified Arabic" w:hAnsi="Simplified Arabic" w:cs="Simplified Arabic" w:hint="cs"/>
          <w:sz w:val="28"/>
          <w:szCs w:val="28"/>
          <w:rtl/>
          <w:lang w:bidi="ar-DZ"/>
        </w:rPr>
        <w:t xml:space="preserve"> أطلق النار على شخص مدني وفقا لإجراء مختصر للغاية).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اعترف الاجتهاد القضائي فقط للشخص العمومي المدان بإمكانية الرجوع في حقوق الضحية على الموظف مرتكب الخطأ، ولكن في الواقع لم تتم ممارسة هذا الإجراء.</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ثانيا</w:t>
      </w:r>
      <w:r w:rsidRPr="00BF3CC7">
        <w:rPr>
          <w:rFonts w:ascii="Simplified Arabic" w:hAnsi="Simplified Arabic" w:cs="Simplified Arabic" w:hint="cs"/>
          <w:b/>
          <w:bCs/>
          <w:sz w:val="28"/>
          <w:szCs w:val="28"/>
          <w:rtl/>
          <w:lang w:bidi="ar-DZ"/>
        </w:rPr>
        <w:t>- الحل</w:t>
      </w:r>
      <w:proofErr w:type="gramEnd"/>
      <w:r w:rsidRPr="00BF3CC7">
        <w:rPr>
          <w:rFonts w:ascii="Simplified Arabic" w:hAnsi="Simplified Arabic" w:cs="Simplified Arabic" w:hint="cs"/>
          <w:b/>
          <w:bCs/>
          <w:sz w:val="28"/>
          <w:szCs w:val="28"/>
          <w:rtl/>
          <w:lang w:bidi="ar-DZ"/>
        </w:rPr>
        <w:t xml:space="preserve"> الحالي</w:t>
      </w:r>
      <w:r w:rsidRPr="004B01B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قرار </w:t>
      </w:r>
      <w:r>
        <w:rPr>
          <w:rFonts w:ascii="Simplified Arabic" w:hAnsi="Simplified Arabic" w:cs="Simplified Arabic"/>
          <w:sz w:val="28"/>
          <w:szCs w:val="28"/>
          <w:lang w:bidi="ar-DZ"/>
        </w:rPr>
        <w:t>laruelle</w:t>
      </w:r>
      <w:r>
        <w:rPr>
          <w:rFonts w:ascii="Simplified Arabic" w:hAnsi="Simplified Arabic" w:cs="Simplified Arabic" w:hint="cs"/>
          <w:sz w:val="28"/>
          <w:szCs w:val="28"/>
          <w:rtl/>
          <w:lang w:bidi="ar-DZ"/>
        </w:rPr>
        <w:t xml:space="preserve">  مجلس الدولة 28 جولية 1951 </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يعكس المبدأ السابق، ويؤكد بشكل عام مسؤولية مرتكبي الأخطاء الشخصية تجاه الشخص العمومي أين أحدث هذا الخطأ الضرر سواء بشكل مباشر أو بشكل غير مباشر، بسبب </w:t>
      </w:r>
      <w:proofErr w:type="gramStart"/>
      <w:r>
        <w:rPr>
          <w:rFonts w:ascii="Simplified Arabic" w:hAnsi="Simplified Arabic" w:cs="Simplified Arabic" w:hint="cs"/>
          <w:sz w:val="28"/>
          <w:szCs w:val="28"/>
          <w:rtl/>
          <w:lang w:bidi="ar-DZ"/>
        </w:rPr>
        <w:t>الزام</w:t>
      </w:r>
      <w:proofErr w:type="gramEnd"/>
      <w:r>
        <w:rPr>
          <w:rFonts w:ascii="Simplified Arabic" w:hAnsi="Simplified Arabic" w:cs="Simplified Arabic" w:hint="cs"/>
          <w:sz w:val="28"/>
          <w:szCs w:val="28"/>
          <w:rtl/>
          <w:lang w:bidi="ar-DZ"/>
        </w:rPr>
        <w:t xml:space="preserve"> الدولة بتعويض الضحية بحكم الدمج أو التراكم.</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هذا الأساس، تم تطوير نظام إجراءات التراكم الذي </w:t>
      </w:r>
      <w:proofErr w:type="gramStart"/>
      <w:r>
        <w:rPr>
          <w:rFonts w:ascii="Simplified Arabic" w:hAnsi="Simplified Arabic" w:cs="Simplified Arabic" w:hint="cs"/>
          <w:sz w:val="28"/>
          <w:szCs w:val="28"/>
          <w:rtl/>
          <w:lang w:bidi="ar-DZ"/>
        </w:rPr>
        <w:t>يهدف- بعد</w:t>
      </w:r>
      <w:proofErr w:type="gramEnd"/>
      <w:r>
        <w:rPr>
          <w:rFonts w:ascii="Simplified Arabic" w:hAnsi="Simplified Arabic" w:cs="Simplified Arabic" w:hint="cs"/>
          <w:sz w:val="28"/>
          <w:szCs w:val="28"/>
          <w:rtl/>
          <w:lang w:bidi="ar-DZ"/>
        </w:rPr>
        <w:t xml:space="preserve"> تعويض الضحية- إلى التحديد النهائي لحصة مساهمة الموظف والشخص العمومي وفقا للحصة التي يتحملها كل منهما في لجنة الضرر، عدة حالات يمكن استنتاجها:</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1- يكون</w:t>
      </w:r>
      <w:proofErr w:type="gramEnd"/>
      <w:r>
        <w:rPr>
          <w:rFonts w:ascii="Simplified Arabic" w:hAnsi="Simplified Arabic" w:cs="Simplified Arabic" w:hint="cs"/>
          <w:sz w:val="28"/>
          <w:szCs w:val="28"/>
          <w:rtl/>
          <w:lang w:bidi="ar-DZ"/>
        </w:rPr>
        <w:t xml:space="preserve"> هناك دمج للأخطاء، إذا قامت الدولة بالتعويض ويمكنها الرجوع ضد الموظف من أجل جزء الضر المقابل للخطأ الشخصي، حتى لو كان الخطأ المرفقي قد ارتكب من قبل الموظف فلا يمكن الاعتماد عليه، هذه هي فرضية قرار </w:t>
      </w:r>
      <w:r>
        <w:rPr>
          <w:rFonts w:ascii="Simplified Arabic" w:hAnsi="Simplified Arabic" w:cs="Simplified Arabic"/>
          <w:sz w:val="28"/>
          <w:szCs w:val="28"/>
          <w:lang w:bidi="ar-DZ"/>
        </w:rPr>
        <w:t>laruelle</w:t>
      </w:r>
      <w:r>
        <w:rPr>
          <w:rFonts w:ascii="Simplified Arabic" w:hAnsi="Simplified Arabic" w:cs="Simplified Arabic" w:hint="cs"/>
          <w:sz w:val="28"/>
          <w:szCs w:val="28"/>
          <w:rtl/>
          <w:lang w:bidi="ar-DZ"/>
        </w:rPr>
        <w:t xml:space="preserve"> السابق، حيث الموظف مذنب لأنه تسبب في حادث أثناء قيادة سيارة الإدارة التي خصصها لاستخدامه الشخصي، من الواضح أنه لا يمكنه الاحتجاج للتخفيف من مسؤوليته.</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غياب الاشراف يشكل خطأ مرفقيا، والتي تسمح له بتنفيذ مشروعه، وبالعكس، إذا اختارت الضحية متابعة الموظف، فقد تطلب الأخيرة من الإدارة تسديد حصة التعويض المقابلة للخطأ المرفقي الذي ساهم في </w:t>
      </w:r>
      <w:proofErr w:type="gramStart"/>
      <w:r>
        <w:rPr>
          <w:rFonts w:ascii="Simplified Arabic" w:hAnsi="Simplified Arabic" w:cs="Simplified Arabic" w:hint="cs"/>
          <w:sz w:val="28"/>
          <w:szCs w:val="28"/>
          <w:rtl/>
          <w:lang w:bidi="ar-DZ"/>
        </w:rPr>
        <w:t>الضرر( مجلس</w:t>
      </w:r>
      <w:proofErr w:type="gramEnd"/>
      <w:r>
        <w:rPr>
          <w:rFonts w:ascii="Simplified Arabic" w:hAnsi="Simplified Arabic" w:cs="Simplified Arabic" w:hint="cs"/>
          <w:sz w:val="28"/>
          <w:szCs w:val="28"/>
          <w:rtl/>
          <w:lang w:bidi="ar-DZ"/>
        </w:rPr>
        <w:t xml:space="preserve"> الدولة 28 جويلية 1951 قرار </w:t>
      </w:r>
      <w:r>
        <w:rPr>
          <w:rFonts w:ascii="Simplified Arabic" w:hAnsi="Simplified Arabic" w:cs="Simplified Arabic"/>
          <w:sz w:val="28"/>
          <w:szCs w:val="28"/>
          <w:lang w:bidi="ar-DZ"/>
        </w:rPr>
        <w:t>Delville</w:t>
      </w:r>
      <w:r>
        <w:rPr>
          <w:rFonts w:ascii="Simplified Arabic" w:hAnsi="Simplified Arabic" w:cs="Simplified Arabic" w:hint="cs"/>
          <w:sz w:val="28"/>
          <w:szCs w:val="28"/>
          <w:rtl/>
          <w:lang w:bidi="ar-DZ"/>
        </w:rPr>
        <w:t xml:space="preserve"> ).</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2- هناك</w:t>
      </w:r>
      <w:proofErr w:type="gramEnd"/>
      <w:r>
        <w:rPr>
          <w:rFonts w:ascii="Simplified Arabic" w:hAnsi="Simplified Arabic" w:cs="Simplified Arabic" w:hint="cs"/>
          <w:sz w:val="28"/>
          <w:szCs w:val="28"/>
          <w:rtl/>
          <w:lang w:bidi="ar-DZ"/>
        </w:rPr>
        <w:t xml:space="preserve"> دمج للمسؤوليات، يجوز للدولة أن تطلب من مرتكب الخطأ الشخصي تسديد التعويض الذي دفعته للضحية، وفي حالة تعدد الفاعلين يستبعد التضامن: كل واحد منهم مسؤول أمام الدولة فقط عن الجزء المقابل لمساهمته الشخصية في الضرر.</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3- المحكمة</w:t>
      </w:r>
      <w:proofErr w:type="gramEnd"/>
      <w:r>
        <w:rPr>
          <w:rFonts w:ascii="Simplified Arabic" w:hAnsi="Simplified Arabic" w:cs="Simplified Arabic" w:hint="cs"/>
          <w:sz w:val="28"/>
          <w:szCs w:val="28"/>
          <w:rtl/>
          <w:lang w:bidi="ar-DZ"/>
        </w:rPr>
        <w:t xml:space="preserve"> الإداري مختصة بالفصل في جميع التصرفات المتكررة، بما أنها تجرم العلاقات بين الدولة وأعوانها، فهي تقع تحت مبادئ القانون العام ( محكمة التنازع 26ماي 1954 قرار </w:t>
      </w:r>
      <w:r>
        <w:rPr>
          <w:rFonts w:ascii="Simplified Arabic" w:hAnsi="Simplified Arabic" w:cs="Simplified Arabic"/>
          <w:sz w:val="28"/>
          <w:szCs w:val="28"/>
          <w:lang w:bidi="ar-DZ"/>
        </w:rPr>
        <w:t>Moritz</w:t>
      </w:r>
      <w:r>
        <w:rPr>
          <w:rFonts w:ascii="Simplified Arabic" w:hAnsi="Simplified Arabic" w:cs="Simplified Arabic" w:hint="cs"/>
          <w:sz w:val="28"/>
          <w:szCs w:val="28"/>
          <w:rtl/>
          <w:lang w:bidi="ar-DZ"/>
        </w:rPr>
        <w:t xml:space="preserve"> ).</w:t>
      </w:r>
    </w:p>
    <w:p w:rsidR="00C70489" w:rsidRPr="00C308E0"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roofErr w:type="gramStart"/>
      <w:r w:rsidRPr="00C308E0">
        <w:rPr>
          <w:rFonts w:ascii="Simplified Arabic" w:hAnsi="Simplified Arabic" w:cs="Simplified Arabic" w:hint="cs"/>
          <w:sz w:val="28"/>
          <w:szCs w:val="28"/>
          <w:rtl/>
          <w:lang w:bidi="ar-DZ"/>
        </w:rPr>
        <w:t>4-</w:t>
      </w:r>
      <w:r>
        <w:rPr>
          <w:rFonts w:ascii="Simplified Arabic" w:hAnsi="Simplified Arabic" w:cs="Simplified Arabic" w:hint="cs"/>
          <w:sz w:val="28"/>
          <w:szCs w:val="28"/>
          <w:rtl/>
          <w:lang w:bidi="ar-DZ"/>
        </w:rPr>
        <w:t xml:space="preserve"> </w:t>
      </w:r>
      <w:r w:rsidRPr="00C308E0">
        <w:rPr>
          <w:rFonts w:ascii="Simplified Arabic" w:hAnsi="Simplified Arabic" w:cs="Simplified Arabic" w:hint="cs"/>
          <w:sz w:val="28"/>
          <w:szCs w:val="28"/>
          <w:rtl/>
          <w:lang w:bidi="ar-DZ"/>
        </w:rPr>
        <w:t>من</w:t>
      </w:r>
      <w:proofErr w:type="gramEnd"/>
      <w:r w:rsidRPr="00C308E0">
        <w:rPr>
          <w:rFonts w:ascii="Simplified Arabic" w:hAnsi="Simplified Arabic" w:cs="Simplified Arabic" w:hint="cs"/>
          <w:sz w:val="28"/>
          <w:szCs w:val="28"/>
          <w:rtl/>
          <w:lang w:bidi="ar-DZ"/>
        </w:rPr>
        <w:t xml:space="preserve"> وجهة النظر الإجرائية، عندما تتابع الدولة السداد، فإنها تستخدم ضد وكلائها، إجراء القرار التنفيذي، يتخذ ضدهم إما لائحة تنفيذية أو أمر بالدفع الذي يجعلهم دائنين، ويجوز لهم مع ذلك الاعتراض أمام القاضي الإداري.</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 xml:space="preserve">5-  </w:t>
      </w:r>
      <w:proofErr w:type="gramEnd"/>
      <w:r>
        <w:rPr>
          <w:rFonts w:ascii="Simplified Arabic" w:hAnsi="Simplified Arabic" w:cs="Simplified Arabic" w:hint="cs"/>
          <w:sz w:val="28"/>
          <w:szCs w:val="28"/>
          <w:rtl/>
          <w:lang w:bidi="ar-DZ"/>
        </w:rPr>
        <w:t xml:space="preserve">تجدر الإشارة إلى أنه في حالة تعدد الفاعلين المساعدين، فإن الخطأ الذي يؤدي إلى مسؤولية كل واحد اتجاه الدولة يمكن أن يميز عن الخطأ الشخصي الذي يؤدي إلى تعويض الضحية. في قضية </w:t>
      </w:r>
      <w:r>
        <w:rPr>
          <w:rFonts w:ascii="Simplified Arabic" w:hAnsi="Simplified Arabic" w:cs="Simplified Arabic"/>
          <w:sz w:val="28"/>
          <w:szCs w:val="28"/>
          <w:lang w:bidi="ar-DZ"/>
        </w:rPr>
        <w:t>Moritz</w:t>
      </w:r>
      <w:r>
        <w:rPr>
          <w:rFonts w:ascii="Simplified Arabic" w:hAnsi="Simplified Arabic" w:cs="Simplified Arabic" w:hint="cs"/>
          <w:sz w:val="28"/>
          <w:szCs w:val="28"/>
          <w:rtl/>
          <w:lang w:bidi="ar-DZ"/>
        </w:rPr>
        <w:t xml:space="preserve"> السابقة، شارك ستة جنود في الجولة التي تمت بالسيارة </w:t>
      </w:r>
      <w:r>
        <w:rPr>
          <w:rFonts w:ascii="Simplified Arabic" w:hAnsi="Simplified Arabic" w:cs="Simplified Arabic" w:hint="cs"/>
          <w:sz w:val="28"/>
          <w:szCs w:val="28"/>
          <w:rtl/>
          <w:lang w:bidi="ar-DZ"/>
        </w:rPr>
        <w:lastRenderedPageBreak/>
        <w:t xml:space="preserve">التابعة للدولة أخرجها أحدهم من مركز الحراسة أين وقعت الحادثة المشكلة للخطأ الشخصي؛ هذا الخطأ ينسب إلى السائق وحده؛ ومع ذلك فقد وجد الخمسة المرافقين انفسهم مسؤولين أمام الدولة عن الأضرار التي سببوها لها من خلال الالتزام بالتعويض( محكمة التنازع، قضية </w:t>
      </w:r>
      <w:r>
        <w:rPr>
          <w:rFonts w:ascii="Simplified Arabic" w:hAnsi="Simplified Arabic" w:cs="Simplified Arabic"/>
          <w:sz w:val="28"/>
          <w:szCs w:val="28"/>
          <w:lang w:bidi="ar-DZ"/>
        </w:rPr>
        <w:t>mortiz</w:t>
      </w:r>
      <w:r>
        <w:rPr>
          <w:rFonts w:ascii="Simplified Arabic" w:hAnsi="Simplified Arabic" w:cs="Simplified Arabic" w:hint="cs"/>
          <w:sz w:val="28"/>
          <w:szCs w:val="28"/>
          <w:rtl/>
          <w:lang w:bidi="ar-DZ"/>
        </w:rPr>
        <w:t xml:space="preserve"> السابقة، وفي نفس القضية مجلس الدولة 22 مارس 1957 قضية </w:t>
      </w:r>
      <w:r>
        <w:rPr>
          <w:rFonts w:ascii="Simplified Arabic" w:hAnsi="Simplified Arabic" w:cs="Simplified Arabic"/>
          <w:sz w:val="28"/>
          <w:szCs w:val="28"/>
          <w:lang w:bidi="ar-DZ"/>
        </w:rPr>
        <w:t>jeannier</w:t>
      </w:r>
      <w:r>
        <w:rPr>
          <w:rFonts w:ascii="Simplified Arabic" w:hAnsi="Simplified Arabic" w:cs="Simplified Arabic" w:hint="cs"/>
          <w:sz w:val="28"/>
          <w:szCs w:val="28"/>
          <w:rtl/>
          <w:lang w:bidi="ar-DZ"/>
        </w:rPr>
        <w:t xml:space="preserve"> ) هذه هي الخصوصية التي نريد تحديدها من خلال التحدث عن ازدواجية الخطأ الشخصي وفقا لما تحدده علاقات الأعوان مع الضحية أو مع الدولة.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6- مهما</w:t>
      </w:r>
      <w:proofErr w:type="gramEnd"/>
      <w:r>
        <w:rPr>
          <w:rFonts w:ascii="Simplified Arabic" w:hAnsi="Simplified Arabic" w:cs="Simplified Arabic" w:hint="cs"/>
          <w:sz w:val="28"/>
          <w:szCs w:val="28"/>
          <w:rtl/>
          <w:lang w:bidi="ar-DZ"/>
        </w:rPr>
        <w:t xml:space="preserve"> كانت الأهمية القانونية للحلول السابقة، فإنها تجد تطبيقا عمليا ضئيلا، ونادرا ما تنفذه الدولة، التي تدان بإصلاح الضرر الناجم عن خطأ شخصي لأحد وكلائها، أيضا عدم مسؤولية الأعوان العموميين لا تزال في الواقع تقريبا كاملة.</w:t>
      </w:r>
    </w:p>
    <w:p w:rsidR="00C70489" w:rsidRPr="00C308E0"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308E0">
        <w:rPr>
          <w:rFonts w:ascii="Simplified Arabic" w:hAnsi="Simplified Arabic" w:cs="Simplified Arabic" w:hint="cs"/>
          <w:b/>
          <w:bCs/>
          <w:color w:val="7030A0"/>
          <w:sz w:val="28"/>
          <w:szCs w:val="28"/>
          <w:rtl/>
          <w:lang w:bidi="ar-DZ"/>
        </w:rPr>
        <w:t>المطلب الرابع</w:t>
      </w:r>
    </w:p>
    <w:p w:rsidR="00C70489"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Pr>
          <w:rFonts w:ascii="Simplified Arabic" w:hAnsi="Simplified Arabic" w:cs="Simplified Arabic" w:hint="cs"/>
          <w:b/>
          <w:bCs/>
          <w:color w:val="7030A0"/>
          <w:sz w:val="28"/>
          <w:szCs w:val="28"/>
          <w:rtl/>
          <w:lang w:bidi="ar-DZ"/>
        </w:rPr>
        <w:t>تهيئة أو تنظيم نظام المسؤولية</w:t>
      </w:r>
    </w:p>
    <w:p w:rsidR="00C70489" w:rsidRPr="00FD550A" w:rsidRDefault="00C70489" w:rsidP="00C70489">
      <w:pPr>
        <w:bidi/>
        <w:spacing w:before="120" w:after="120" w:line="500" w:lineRule="exact"/>
        <w:ind w:firstLine="567"/>
        <w:rPr>
          <w:rFonts w:ascii="Simplified Arabic" w:hAnsi="Simplified Arabic" w:cs="Simplified Arabic"/>
          <w:sz w:val="28"/>
          <w:szCs w:val="28"/>
          <w:rtl/>
          <w:lang w:bidi="ar-DZ"/>
        </w:rPr>
      </w:pPr>
      <w:r w:rsidRPr="00FD550A">
        <w:rPr>
          <w:rFonts w:ascii="Simplified Arabic" w:hAnsi="Simplified Arabic" w:cs="Simplified Arabic" w:hint="cs"/>
          <w:sz w:val="28"/>
          <w:szCs w:val="28"/>
          <w:rtl/>
          <w:lang w:bidi="ar-DZ"/>
        </w:rPr>
        <w:t>إخضاع المسؤولية الإدارية إلى القانون العام</w:t>
      </w:r>
      <w:r>
        <w:rPr>
          <w:rFonts w:ascii="Simplified Arabic" w:hAnsi="Simplified Arabic" w:cs="Simplified Arabic" w:hint="cs"/>
          <w:sz w:val="28"/>
          <w:szCs w:val="28"/>
          <w:rtl/>
          <w:lang w:bidi="ar-DZ"/>
        </w:rPr>
        <w:t xml:space="preserve"> </w:t>
      </w:r>
      <w:r w:rsidRPr="00FD550A">
        <w:rPr>
          <w:rFonts w:ascii="Simplified Arabic" w:hAnsi="Simplified Arabic" w:cs="Simplified Arabic" w:hint="cs"/>
          <w:sz w:val="28"/>
          <w:szCs w:val="28"/>
          <w:rtl/>
          <w:lang w:bidi="ar-DZ"/>
        </w:rPr>
        <w:t>(النظام الخاص)،</w:t>
      </w:r>
      <w:r w:rsidRPr="00FD550A">
        <w:rPr>
          <w:rFonts w:ascii="Simplified Arabic" w:hAnsi="Simplified Arabic" w:cs="Simplified Arabic" w:hint="cs"/>
          <w:color w:val="7030A0"/>
          <w:sz w:val="28"/>
          <w:szCs w:val="28"/>
          <w:rtl/>
          <w:lang w:bidi="ar-DZ"/>
        </w:rPr>
        <w:t xml:space="preserve"> </w:t>
      </w:r>
      <w:r w:rsidRPr="00FD550A">
        <w:rPr>
          <w:rFonts w:ascii="Simplified Arabic" w:hAnsi="Simplified Arabic" w:cs="Simplified Arabic" w:hint="cs"/>
          <w:sz w:val="28"/>
          <w:szCs w:val="28"/>
          <w:rtl/>
          <w:lang w:bidi="ar-DZ"/>
        </w:rPr>
        <w:t>ثم تهيئة أو تعديل هذا النظام الخاص.</w:t>
      </w:r>
    </w:p>
    <w:p w:rsidR="00C70489" w:rsidRPr="00C308E0"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308E0">
        <w:rPr>
          <w:rFonts w:ascii="Simplified Arabic" w:hAnsi="Simplified Arabic" w:cs="Simplified Arabic" w:hint="cs"/>
          <w:b/>
          <w:bCs/>
          <w:color w:val="7030A0"/>
          <w:sz w:val="28"/>
          <w:szCs w:val="28"/>
          <w:rtl/>
          <w:lang w:bidi="ar-DZ"/>
        </w:rPr>
        <w:t>الفرع الأول</w:t>
      </w:r>
    </w:p>
    <w:p w:rsidR="00C70489" w:rsidRPr="00C308E0" w:rsidRDefault="00C70489" w:rsidP="00C70489">
      <w:pPr>
        <w:bidi/>
        <w:spacing w:before="120" w:after="120" w:line="500" w:lineRule="exact"/>
        <w:ind w:firstLine="567"/>
        <w:jc w:val="center"/>
        <w:rPr>
          <w:rFonts w:ascii="Simplified Arabic" w:hAnsi="Simplified Arabic" w:cs="Simplified Arabic"/>
          <w:color w:val="7030A0"/>
          <w:sz w:val="28"/>
          <w:szCs w:val="28"/>
          <w:rtl/>
          <w:lang w:bidi="ar-DZ"/>
        </w:rPr>
      </w:pPr>
      <w:r w:rsidRPr="00C308E0">
        <w:rPr>
          <w:rFonts w:ascii="Simplified Arabic" w:hAnsi="Simplified Arabic" w:cs="Simplified Arabic" w:hint="cs"/>
          <w:b/>
          <w:bCs/>
          <w:color w:val="7030A0"/>
          <w:sz w:val="28"/>
          <w:szCs w:val="28"/>
          <w:rtl/>
          <w:lang w:bidi="ar-DZ"/>
        </w:rPr>
        <w:t>القانون العام أو النظام الخاص</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المتصور أن مسؤولية الإدارة تخضع لنفس القواعد التي تخضع لها مسؤولية الأفراد، إنه النظام الإنجليزي الحالي، والذي يمكن أن ينص أيضا على نظام ينتقص من القانون العادي.</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لمسؤولية الأعوان في حالة الخطأ الشخصي تم دائما قبول الحل الأول، وبالنسبة للأشخاص العمومية تم تطبيق المواد 1382 وما بعدها من القانون المدني في القرن التاسع عشر على الجماعات المحلية بحكم اختصاص القضاء العادي، وعندما اتخذت المحكمة إجراءات المسؤولية ضد الدولة على أساس التسيير الإداري لجأت إلى الحل نفسه، وعلى العكس من ذلك رفض مجلس الدولة تطبيق نصوص القانون المدني، واتجه قرار بلانكو نحو هذا الاتجاه الأخير.</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بالتالي، فإن مسؤولية الدولة هي مسؤولية مستقلة وتخرج عن القانون العادي، والحل يمتد في الوقت نفسه لاختصاص القضاء الإداري، بالنسبة للبلديات </w:t>
      </w:r>
      <w:proofErr w:type="gramStart"/>
      <w:r>
        <w:rPr>
          <w:rFonts w:ascii="Simplified Arabic" w:hAnsi="Simplified Arabic" w:cs="Simplified Arabic" w:hint="cs"/>
          <w:sz w:val="28"/>
          <w:szCs w:val="28"/>
          <w:rtl/>
          <w:lang w:bidi="ar-DZ"/>
        </w:rPr>
        <w:t>( مجلس</w:t>
      </w:r>
      <w:proofErr w:type="gramEnd"/>
      <w:r>
        <w:rPr>
          <w:rFonts w:ascii="Simplified Arabic" w:hAnsi="Simplified Arabic" w:cs="Simplified Arabic" w:hint="cs"/>
          <w:sz w:val="28"/>
          <w:szCs w:val="28"/>
          <w:rtl/>
          <w:lang w:bidi="ar-DZ"/>
        </w:rPr>
        <w:t xml:space="preserve"> الدولة 6 فيفري 1903 </w:t>
      </w:r>
      <w:r>
        <w:rPr>
          <w:rFonts w:ascii="Simplified Arabic" w:hAnsi="Simplified Arabic" w:cs="Simplified Arabic"/>
          <w:sz w:val="28"/>
          <w:szCs w:val="28"/>
          <w:lang w:bidi="ar-DZ"/>
        </w:rPr>
        <w:t>terrier</w:t>
      </w:r>
      <w:r>
        <w:rPr>
          <w:rFonts w:ascii="Simplified Arabic" w:hAnsi="Simplified Arabic" w:cs="Simplified Arabic" w:hint="cs"/>
          <w:sz w:val="28"/>
          <w:szCs w:val="28"/>
          <w:rtl/>
          <w:lang w:bidi="ar-DZ"/>
        </w:rPr>
        <w:t xml:space="preserve"> )، والمحافظات (محكمة التنازع 2ç فيفري 1908 </w:t>
      </w:r>
      <w:r>
        <w:rPr>
          <w:rFonts w:ascii="Simplified Arabic" w:hAnsi="Simplified Arabic" w:cs="Simplified Arabic"/>
          <w:sz w:val="28"/>
          <w:szCs w:val="28"/>
          <w:lang w:bidi="ar-DZ"/>
        </w:rPr>
        <w:t>feutry</w:t>
      </w:r>
      <w:r>
        <w:rPr>
          <w:rFonts w:ascii="Simplified Arabic" w:hAnsi="Simplified Arabic" w:cs="Simplified Arabic" w:hint="cs"/>
          <w:sz w:val="28"/>
          <w:szCs w:val="28"/>
          <w:rtl/>
          <w:lang w:bidi="ar-DZ"/>
        </w:rPr>
        <w:t xml:space="preserve"> )، وبالتالي فإن النظام برمته لمسؤولية الأشخاص العموميين هو من حيث المبدأ من القانون والولاية القضائية العادية.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جلب التطور قيدين مهمين على هذا المبدأ، من جهة، القانون العادي يحتفظ بسيادته على المسؤولية المتعلقة بالأنشطة التي يمارسها الأشخاص العموميون في ظل نظام القانون الخاص: حالة تسيير الأملاك الخاصة، وخاصة المؤسسات العمومية الصناعية والتجارية. (محكة التنازع 22 جانفي 1921)، من جهة أخرى، فإن نظام المسؤولية الإدارية قد اقترب من حيث الجوهر من قانون المسؤولية الخاصة، الاستقلالية تبقى، وتظل </w:t>
      </w:r>
      <w:proofErr w:type="gramStart"/>
      <w:r>
        <w:rPr>
          <w:rFonts w:ascii="Simplified Arabic" w:hAnsi="Simplified Arabic" w:cs="Simplified Arabic" w:hint="cs"/>
          <w:sz w:val="28"/>
          <w:szCs w:val="28"/>
          <w:rtl/>
          <w:lang w:bidi="ar-DZ"/>
        </w:rPr>
        <w:t>قواعد  القانون</w:t>
      </w:r>
      <w:proofErr w:type="gramEnd"/>
      <w:r>
        <w:rPr>
          <w:rFonts w:ascii="Simplified Arabic" w:hAnsi="Simplified Arabic" w:cs="Simplified Arabic" w:hint="cs"/>
          <w:sz w:val="28"/>
          <w:szCs w:val="28"/>
          <w:rtl/>
          <w:lang w:bidi="ar-DZ"/>
        </w:rPr>
        <w:t xml:space="preserve"> المدني المفسرة من قبل القضاء العادي غريبة على مسؤولية الأشخاص العمومية، لكن الأصالة قد تضاءلت إلى حد كبير، و تميل قواعد قرار بلانكو للتشابه مع قواعد القانون العادي.</w:t>
      </w:r>
    </w:p>
    <w:p w:rsidR="00C70489" w:rsidRPr="00C308E0" w:rsidRDefault="00C70489" w:rsidP="00C70489">
      <w:pPr>
        <w:bidi/>
        <w:spacing w:before="120" w:after="120" w:line="500" w:lineRule="exact"/>
        <w:ind w:firstLine="567"/>
        <w:jc w:val="center"/>
        <w:rPr>
          <w:rFonts w:ascii="Simplified Arabic" w:hAnsi="Simplified Arabic" w:cs="Simplified Arabic"/>
          <w:b/>
          <w:bCs/>
          <w:color w:val="7030A0"/>
          <w:sz w:val="28"/>
          <w:szCs w:val="28"/>
          <w:rtl/>
          <w:lang w:bidi="ar-DZ"/>
        </w:rPr>
      </w:pPr>
      <w:r w:rsidRPr="00C308E0">
        <w:rPr>
          <w:rFonts w:ascii="Simplified Arabic" w:hAnsi="Simplified Arabic" w:cs="Simplified Arabic" w:hint="cs"/>
          <w:b/>
          <w:bCs/>
          <w:color w:val="7030A0"/>
          <w:sz w:val="28"/>
          <w:szCs w:val="28"/>
          <w:rtl/>
          <w:lang w:bidi="ar-DZ"/>
        </w:rPr>
        <w:t>الفرع الثاني</w:t>
      </w:r>
    </w:p>
    <w:p w:rsidR="00C70489" w:rsidRDefault="00C70489" w:rsidP="00C70489">
      <w:pPr>
        <w:bidi/>
        <w:spacing w:before="120" w:after="120" w:line="500" w:lineRule="exact"/>
        <w:ind w:firstLine="567"/>
        <w:jc w:val="center"/>
        <w:rPr>
          <w:rFonts w:ascii="Simplified Arabic" w:hAnsi="Simplified Arabic" w:cs="Simplified Arabic"/>
          <w:b/>
          <w:bCs/>
          <w:sz w:val="28"/>
          <w:szCs w:val="28"/>
          <w:rtl/>
          <w:lang w:bidi="ar-DZ"/>
        </w:rPr>
      </w:pPr>
      <w:r w:rsidRPr="00C308E0">
        <w:rPr>
          <w:rFonts w:ascii="Simplified Arabic" w:hAnsi="Simplified Arabic" w:cs="Simplified Arabic" w:hint="cs"/>
          <w:b/>
          <w:bCs/>
          <w:color w:val="7030A0"/>
          <w:sz w:val="28"/>
          <w:szCs w:val="28"/>
          <w:rtl/>
          <w:lang w:bidi="ar-DZ"/>
        </w:rPr>
        <w:t>تهيئة أو تعديل النظام الخاص</w:t>
      </w:r>
    </w:p>
    <w:p w:rsidR="00C70489" w:rsidRDefault="00C70489" w:rsidP="00C70489">
      <w:pPr>
        <w:bidi/>
        <w:spacing w:before="120" w:after="120" w:line="500" w:lineRule="exact"/>
        <w:ind w:firstLine="567"/>
        <w:jc w:val="medium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بفضل القضاء بشكل رئيسي فقد تطور النظام الخاص في اتجاه التمديد المستمر </w:t>
      </w:r>
      <w:proofErr w:type="gramStart"/>
      <w:r>
        <w:rPr>
          <w:rFonts w:ascii="Simplified Arabic" w:hAnsi="Simplified Arabic" w:cs="Simplified Arabic" w:hint="cs"/>
          <w:sz w:val="28"/>
          <w:szCs w:val="28"/>
          <w:rtl/>
          <w:lang w:bidi="ar-DZ"/>
        </w:rPr>
        <w:t>للمسؤولية ،</w:t>
      </w:r>
      <w:proofErr w:type="gramEnd"/>
      <w:r>
        <w:rPr>
          <w:rFonts w:ascii="Simplified Arabic" w:hAnsi="Simplified Arabic" w:cs="Simplified Arabic" w:hint="cs"/>
          <w:sz w:val="28"/>
          <w:szCs w:val="28"/>
          <w:rtl/>
          <w:lang w:bidi="ar-DZ"/>
        </w:rPr>
        <w:t xml:space="preserve"> في ظل العوامل المتقاربة :زيادة الأنشطة العامة ، تطور أفكار التضامن و المساواة ، و توسيع  نطاق المسؤولية الخاصة المرتبطة بتعميم التأمين،</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هذا التمديد يظهر في اتجاهات ثلاث:</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sidRPr="002D5F03">
        <w:rPr>
          <w:rFonts w:ascii="Simplified Arabic" w:hAnsi="Simplified Arabic" w:cs="Simplified Arabic" w:hint="cs"/>
          <w:b/>
          <w:bCs/>
          <w:color w:val="7030A0"/>
          <w:sz w:val="28"/>
          <w:szCs w:val="28"/>
          <w:rtl/>
          <w:lang w:bidi="ar-DZ"/>
        </w:rPr>
        <w:t>أولا:</w:t>
      </w:r>
      <w:r>
        <w:rPr>
          <w:rFonts w:ascii="Simplified Arabic" w:hAnsi="Simplified Arabic" w:cs="Simplified Arabic" w:hint="cs"/>
          <w:b/>
          <w:bCs/>
          <w:sz w:val="28"/>
          <w:szCs w:val="28"/>
          <w:rtl/>
          <w:lang w:bidi="ar-DZ"/>
        </w:rPr>
        <w:t xml:space="preserve"> </w:t>
      </w:r>
      <w:r w:rsidRPr="00402F17">
        <w:rPr>
          <w:rFonts w:ascii="Simplified Arabic" w:hAnsi="Simplified Arabic" w:cs="Simplified Arabic" w:hint="cs"/>
          <w:sz w:val="28"/>
          <w:szCs w:val="28"/>
          <w:rtl/>
          <w:lang w:bidi="ar-DZ"/>
        </w:rPr>
        <w:t>على الأساس الأولي للمسؤولية عن الخطأ المرفقي، نلاحظ حاليا تناقص لز</w:t>
      </w:r>
      <w:r>
        <w:rPr>
          <w:rFonts w:ascii="Simplified Arabic" w:hAnsi="Simplified Arabic" w:cs="Simplified Arabic" w:hint="cs"/>
          <w:sz w:val="28"/>
          <w:szCs w:val="28"/>
          <w:rtl/>
          <w:lang w:bidi="ar-DZ"/>
        </w:rPr>
        <w:t>وم الخطأ الجسيم في بعض الفرضيات، و</w:t>
      </w:r>
      <w:r w:rsidRPr="00402F17">
        <w:rPr>
          <w:rFonts w:ascii="Simplified Arabic" w:hAnsi="Simplified Arabic" w:cs="Simplified Arabic" w:hint="cs"/>
          <w:sz w:val="28"/>
          <w:szCs w:val="28"/>
          <w:rtl/>
          <w:lang w:bidi="ar-DZ"/>
        </w:rPr>
        <w:t>نقترب إذا من الوضعية التي يكون فيها أي فعل للإدارة يلحق ضررا بالضحية يطلق مسؤولية الشخص العمومي.</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sidRPr="002D5F03">
        <w:rPr>
          <w:rFonts w:ascii="Simplified Arabic" w:hAnsi="Simplified Arabic" w:cs="Simplified Arabic" w:hint="cs"/>
          <w:b/>
          <w:bCs/>
          <w:color w:val="7030A0"/>
          <w:sz w:val="28"/>
          <w:szCs w:val="28"/>
          <w:rtl/>
          <w:lang w:bidi="ar-DZ"/>
        </w:rPr>
        <w:t>ثانيا:</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بالتوازي، تطورت مسؤولية إدارية خارج أي خطأ، وأصبحت أكثر فأكثر مهمة.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sidRPr="00C308E0">
        <w:rPr>
          <w:rFonts w:ascii="Simplified Arabic" w:hAnsi="Simplified Arabic" w:cs="Simplified Arabic" w:hint="cs"/>
          <w:b/>
          <w:bCs/>
          <w:color w:val="7030A0"/>
          <w:sz w:val="28"/>
          <w:szCs w:val="28"/>
          <w:rtl/>
          <w:lang w:bidi="ar-DZ"/>
        </w:rPr>
        <w:t>ثالثا:</w:t>
      </w:r>
      <w:r w:rsidRPr="00C308E0">
        <w:rPr>
          <w:rFonts w:ascii="Simplified Arabic" w:hAnsi="Simplified Arabic" w:cs="Simplified Arabic"/>
          <w:color w:val="7030A0"/>
          <w:sz w:val="28"/>
          <w:szCs w:val="28"/>
          <w:rtl/>
          <w:lang w:bidi="ar-DZ"/>
        </w:rPr>
        <w:t xml:space="preserve"> </w:t>
      </w:r>
      <w:r>
        <w:rPr>
          <w:rFonts w:ascii="Simplified Arabic" w:hAnsi="Simplified Arabic" w:cs="Simplified Arabic" w:hint="cs"/>
          <w:sz w:val="28"/>
          <w:szCs w:val="28"/>
          <w:rtl/>
          <w:lang w:bidi="ar-DZ"/>
        </w:rPr>
        <w:t xml:space="preserve">أخيرا شهدنا اختفاء آخر بقايا لا مسؤولية الشخص العمومي: المسؤولية بسبب مرافق الشرطة، بسبب أعمال السلطة التشريعية، بسبب أعمال القضاء، </w:t>
      </w:r>
      <w:proofErr w:type="gramStart"/>
      <w:r>
        <w:rPr>
          <w:rFonts w:ascii="Simplified Arabic" w:hAnsi="Simplified Arabic" w:cs="Simplified Arabic" w:hint="cs"/>
          <w:sz w:val="28"/>
          <w:szCs w:val="28"/>
          <w:rtl/>
          <w:lang w:bidi="ar-DZ"/>
        </w:rPr>
        <w:t>وفي ما</w:t>
      </w:r>
      <w:proofErr w:type="gramEnd"/>
      <w:r>
        <w:rPr>
          <w:rFonts w:ascii="Simplified Arabic" w:hAnsi="Simplified Arabic" w:cs="Simplified Arabic" w:hint="cs"/>
          <w:sz w:val="28"/>
          <w:szCs w:val="28"/>
          <w:rtl/>
          <w:lang w:bidi="ar-DZ"/>
        </w:rPr>
        <w:t xml:space="preserve"> يتعلق بخدمة ارسال المراسلات بجميع أنواعها من قبل إدارة البريد فقد أفلتت من جميع المسؤوليات بموجب نص من العام الخامس (</w:t>
      </w:r>
      <w:r>
        <w:rPr>
          <w:rFonts w:ascii="Simplified Arabic" w:hAnsi="Simplified Arabic" w:cs="Simplified Arabic"/>
          <w:sz w:val="28"/>
          <w:szCs w:val="28"/>
          <w:lang w:bidi="ar-DZ"/>
        </w:rPr>
        <w:t>v</w:t>
      </w:r>
      <w:r>
        <w:rPr>
          <w:rFonts w:ascii="Simplified Arabic" w:hAnsi="Simplified Arabic" w:cs="Simplified Arabic" w:hint="cs"/>
          <w:sz w:val="28"/>
          <w:szCs w:val="28"/>
          <w:rtl/>
          <w:lang w:bidi="ar-DZ"/>
        </w:rPr>
        <w:t>).</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وقد فسر مجلس الدولة هذا الحكم على أنه يحد من المسؤولية فقط في حالة الإهمال الجسيم ( للمراسلات مثال مجلس الدولة 24 أفريل 1981 </w:t>
      </w:r>
      <w:r>
        <w:rPr>
          <w:rFonts w:ascii="Simplified Arabic" w:hAnsi="Simplified Arabic" w:cs="Simplified Arabic"/>
          <w:sz w:val="28"/>
          <w:szCs w:val="28"/>
          <w:lang w:bidi="ar-DZ"/>
        </w:rPr>
        <w:t>doublet</w:t>
      </w:r>
      <w:r>
        <w:rPr>
          <w:rFonts w:ascii="Simplified Arabic" w:hAnsi="Simplified Arabic" w:cs="Simplified Arabic" w:hint="cs"/>
          <w:sz w:val="28"/>
          <w:szCs w:val="28"/>
          <w:rtl/>
          <w:lang w:bidi="ar-DZ"/>
        </w:rPr>
        <w:t xml:space="preserve"> ، للاتصالات مثال مجلس الدولة 12 ماي 1976 </w:t>
      </w:r>
      <w:r>
        <w:rPr>
          <w:rFonts w:ascii="Simplified Arabic" w:hAnsi="Simplified Arabic" w:cs="Simplified Arabic"/>
          <w:sz w:val="28"/>
          <w:szCs w:val="28"/>
          <w:lang w:bidi="ar-DZ"/>
        </w:rPr>
        <w:t>bogas</w:t>
      </w:r>
      <w:r>
        <w:rPr>
          <w:rFonts w:ascii="Simplified Arabic" w:hAnsi="Simplified Arabic" w:cs="Simplified Arabic" w:hint="cs"/>
          <w:sz w:val="28"/>
          <w:szCs w:val="28"/>
          <w:rtl/>
          <w:lang w:bidi="ar-DZ"/>
        </w:rPr>
        <w:t xml:space="preserve"> )، هذا الحل تم تأكيده بموجب قانون 23 أكتوبر 1984، لكن قانون 2جويلية 1990 استبدل إدارة البريد بشخصين اعتباريين للقانون العام: البريد، اتصالات فرنسا، وتم نقل مجمل المنازعات لهذه المرافق إلى القضاء العادي، وأكثر من ذلك هذه تخضع الآن للتشريع المتعلق بالشركات المحدودة، وفي الممارسة العملية لم يبتعد القضاء العادي عن حل القاضي الإداري في ما يخص تفسير أحكام الإعفاء.</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بالتالي، فإن لا مسؤولية الأشخاص العمومية لا توجد إلا فيما يتعلق بالعمليات العسكرية </w:t>
      </w:r>
      <w:proofErr w:type="gramStart"/>
      <w:r>
        <w:rPr>
          <w:rFonts w:ascii="Simplified Arabic" w:hAnsi="Simplified Arabic" w:cs="Simplified Arabic" w:hint="cs"/>
          <w:sz w:val="28"/>
          <w:szCs w:val="28"/>
          <w:rtl/>
          <w:lang w:bidi="ar-DZ"/>
        </w:rPr>
        <w:t>( مجلس</w:t>
      </w:r>
      <w:proofErr w:type="gramEnd"/>
      <w:r>
        <w:rPr>
          <w:rFonts w:ascii="Simplified Arabic" w:hAnsi="Simplified Arabic" w:cs="Simplified Arabic" w:hint="cs"/>
          <w:sz w:val="28"/>
          <w:szCs w:val="28"/>
          <w:rtl/>
          <w:lang w:bidi="ar-DZ"/>
        </w:rPr>
        <w:t xml:space="preserve"> الدولة 2" جويلية 2010 </w:t>
      </w:r>
      <w:r>
        <w:rPr>
          <w:rFonts w:ascii="Simplified Arabic" w:hAnsi="Simplified Arabic" w:cs="Simplified Arabic"/>
          <w:sz w:val="28"/>
          <w:szCs w:val="28"/>
          <w:lang w:bidi="ar-DZ"/>
        </w:rPr>
        <w:t>sté tovax</w:t>
      </w:r>
      <w:r>
        <w:rPr>
          <w:rFonts w:ascii="Simplified Arabic" w:hAnsi="Simplified Arabic" w:cs="Simplified Arabic" w:hint="cs"/>
          <w:sz w:val="28"/>
          <w:szCs w:val="28"/>
          <w:rtl/>
          <w:lang w:bidi="ar-DZ"/>
        </w:rPr>
        <w:t xml:space="preserve"> ) وأعمال الحكومة، هذه النظرية الأخيرة في الواقع تستبعد في ذلت الوقت منازعات الشرعية ومنازعات المسؤولية، ومع ذلك استشهد القضاء بالمعاهدات الدولية والتي يمكن أن تفتح  الباب في هذه الفرضية لتعويض الضحايا في حالة التحيز غير العادي، على أساس مساواة الكل أمام الأعباء العامة.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r w:rsidRPr="002D5F03">
        <w:rPr>
          <w:rFonts w:ascii="Simplified Arabic" w:hAnsi="Simplified Arabic" w:cs="Simplified Arabic" w:hint="cs"/>
          <w:b/>
          <w:bCs/>
          <w:color w:val="7030A0"/>
          <w:sz w:val="28"/>
          <w:szCs w:val="28"/>
          <w:rtl/>
          <w:lang w:bidi="ar-DZ"/>
        </w:rPr>
        <w:t>رابعا</w:t>
      </w:r>
      <w:r>
        <w:rPr>
          <w:rFonts w:ascii="Simplified Arabic" w:hAnsi="Simplified Arabic" w:cs="Simplified Arabic" w:hint="cs"/>
          <w:sz w:val="28"/>
          <w:szCs w:val="28"/>
          <w:rtl/>
          <w:lang w:bidi="ar-DZ"/>
        </w:rPr>
        <w:t>: نظيف أن قواعد التعويض وخاصة طرق تقييم التعويض قد تطورت في اتجاه مواتي للضحايا، ويمكن قياس التقدم الحاصل منذ التخلي على مبدأ اللامسؤولية.</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Pr="009B1B48" w:rsidRDefault="00C70489" w:rsidP="00C70489">
      <w:pPr>
        <w:bidi/>
        <w:spacing w:before="120" w:after="120" w:line="500" w:lineRule="exact"/>
        <w:ind w:firstLine="567"/>
        <w:jc w:val="center"/>
        <w:rPr>
          <w:rFonts w:ascii="Simplified Arabic" w:hAnsi="Simplified Arabic" w:cs="Simplified Arabic"/>
          <w:color w:val="7030A0"/>
          <w:sz w:val="28"/>
          <w:szCs w:val="28"/>
          <w:rtl/>
          <w:lang w:bidi="ar-DZ"/>
        </w:rPr>
      </w:pPr>
      <w:proofErr w:type="gramStart"/>
      <w:r w:rsidRPr="009B1B48">
        <w:rPr>
          <w:rFonts w:ascii="Simplified Arabic" w:eastAsia="Times New Roman" w:hAnsi="Simplified Arabic" w:cs="Simplified Arabic"/>
          <w:b/>
          <w:bCs/>
          <w:color w:val="7030A0"/>
          <w:sz w:val="28"/>
          <w:szCs w:val="28"/>
          <w:rtl/>
          <w:lang w:eastAsia="fr-FR" w:bidi="ar-MA"/>
        </w:rPr>
        <w:lastRenderedPageBreak/>
        <w:t>ال</w:t>
      </w:r>
      <w:r w:rsidRPr="009B1B48">
        <w:rPr>
          <w:rFonts w:ascii="Simplified Arabic" w:eastAsia="Times New Roman" w:hAnsi="Simplified Arabic" w:cs="Simplified Arabic" w:hint="cs"/>
          <w:b/>
          <w:bCs/>
          <w:color w:val="7030A0"/>
          <w:sz w:val="28"/>
          <w:szCs w:val="28"/>
          <w:rtl/>
          <w:lang w:eastAsia="fr-FR" w:bidi="ar-MA"/>
        </w:rPr>
        <w:t xml:space="preserve">مبحث </w:t>
      </w:r>
      <w:r w:rsidRPr="009B1B48">
        <w:rPr>
          <w:rFonts w:ascii="Simplified Arabic" w:eastAsia="Times New Roman" w:hAnsi="Simplified Arabic" w:cs="Simplified Arabic"/>
          <w:b/>
          <w:bCs/>
          <w:color w:val="7030A0"/>
          <w:sz w:val="28"/>
          <w:szCs w:val="28"/>
          <w:rtl/>
          <w:lang w:eastAsia="fr-FR" w:bidi="ar-MA"/>
        </w:rPr>
        <w:t xml:space="preserve"> ال</w:t>
      </w:r>
      <w:r w:rsidRPr="009B1B48">
        <w:rPr>
          <w:rFonts w:ascii="Simplified Arabic" w:eastAsia="Times New Roman" w:hAnsi="Simplified Arabic" w:cs="Simplified Arabic" w:hint="cs"/>
          <w:b/>
          <w:bCs/>
          <w:color w:val="7030A0"/>
          <w:sz w:val="28"/>
          <w:szCs w:val="28"/>
          <w:rtl/>
          <w:lang w:eastAsia="fr-FR" w:bidi="ar-MA"/>
        </w:rPr>
        <w:t>ثاني</w:t>
      </w:r>
      <w:proofErr w:type="gramEnd"/>
    </w:p>
    <w:p w:rsidR="00C70489" w:rsidRPr="00D6317A" w:rsidRDefault="00C70489" w:rsidP="00C70489">
      <w:pPr>
        <w:bidi/>
        <w:spacing w:before="120" w:after="120" w:line="500" w:lineRule="exact"/>
        <w:ind w:firstLine="567"/>
        <w:jc w:val="center"/>
        <w:rPr>
          <w:rFonts w:ascii="Simplified Arabic" w:hAnsi="Simplified Arabic" w:cs="Simplified Arabic"/>
          <w:sz w:val="28"/>
          <w:szCs w:val="28"/>
          <w:rtl/>
          <w:lang w:bidi="ar-DZ"/>
        </w:rPr>
      </w:pPr>
      <w:r w:rsidRPr="009B1B48">
        <w:rPr>
          <w:rFonts w:ascii="Simplified Arabic" w:eastAsia="Times New Roman" w:hAnsi="Simplified Arabic" w:cs="Simplified Arabic"/>
          <w:b/>
          <w:bCs/>
          <w:color w:val="7030A0"/>
          <w:sz w:val="28"/>
          <w:szCs w:val="28"/>
          <w:rtl/>
          <w:lang w:eastAsia="fr-FR" w:bidi="ar-MA"/>
        </w:rPr>
        <w:t>المسؤولية الإدارية على أساس الخطأ</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sz w:val="28"/>
          <w:szCs w:val="28"/>
          <w:rtl/>
          <w:lang w:eastAsia="fr-FR" w:bidi="ar-MA"/>
        </w:rPr>
        <w:t>لكي تقوم المسؤولية الإدارية على أساس الخطأ يجب توفر ثلاث أركان أساسية تتمثل في ركن الخطأ، وركن الضرر وركن العلاقة السببية.</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b/>
          <w:bCs/>
          <w:sz w:val="28"/>
          <w:szCs w:val="28"/>
          <w:rtl/>
          <w:lang w:eastAsia="fr-FR" w:bidi="ar-MA"/>
        </w:rPr>
        <w:t>الم</w:t>
      </w:r>
      <w:r>
        <w:rPr>
          <w:rFonts w:ascii="Simplified Arabic" w:eastAsia="Times New Roman" w:hAnsi="Simplified Arabic" w:cs="Simplified Arabic" w:hint="cs"/>
          <w:b/>
          <w:bCs/>
          <w:sz w:val="28"/>
          <w:szCs w:val="28"/>
          <w:rtl/>
          <w:lang w:eastAsia="fr-FR" w:bidi="ar-MA"/>
        </w:rPr>
        <w:t xml:space="preserve">طلب </w:t>
      </w:r>
      <w:r w:rsidRPr="002C541C">
        <w:rPr>
          <w:rFonts w:ascii="Simplified Arabic" w:eastAsia="Times New Roman" w:hAnsi="Simplified Arabic" w:cs="Simplified Arabic"/>
          <w:b/>
          <w:bCs/>
          <w:sz w:val="28"/>
          <w:szCs w:val="28"/>
          <w:rtl/>
          <w:lang w:eastAsia="fr-FR" w:bidi="ar-MA"/>
        </w:rPr>
        <w:t>الأول</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b/>
          <w:bCs/>
          <w:sz w:val="28"/>
          <w:szCs w:val="28"/>
          <w:rtl/>
          <w:lang w:eastAsia="fr-FR" w:bidi="ar-MA"/>
        </w:rPr>
        <w:t>وجود الخطأ</w:t>
      </w:r>
    </w:p>
    <w:p w:rsidR="00C70489" w:rsidRPr="002C541C" w:rsidRDefault="00C70489" w:rsidP="00C70489">
      <w:pPr>
        <w:bidi/>
        <w:spacing w:before="120" w:after="120" w:line="500" w:lineRule="exact"/>
        <w:ind w:firstLine="567"/>
        <w:jc w:val="both"/>
        <w:rPr>
          <w:rFonts w:ascii="Simplified Arabic" w:eastAsiaTheme="majorBidi" w:hAnsi="Simplified Arabic" w:cs="Simplified Arabic"/>
          <w:color w:val="00B050"/>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باعتبار أن الإدارة شخصا معنويا يمارس نشاطه عن طريق موظفين تابعين له، </w:t>
      </w:r>
      <w:r w:rsidRPr="002C541C">
        <w:rPr>
          <w:rFonts w:ascii="Simplified Arabic" w:eastAsia="Times New Roman" w:hAnsi="Simplified Arabic" w:cs="Simplified Arabic"/>
          <w:color w:val="7030A0"/>
          <w:sz w:val="28"/>
          <w:szCs w:val="28"/>
          <w:rtl/>
          <w:lang w:eastAsia="fr-FR" w:bidi="ar-MA"/>
        </w:rPr>
        <w:t>فالإدارة لا تخطئ إلا بواسطة الموظفين بها</w:t>
      </w:r>
      <w:r w:rsidRPr="002C541C">
        <w:rPr>
          <w:rFonts w:ascii="Simplified Arabic" w:eastAsia="Times New Roman" w:hAnsi="Simplified Arabic" w:cs="Simplified Arabic"/>
          <w:sz w:val="28"/>
          <w:szCs w:val="28"/>
          <w:rtl/>
          <w:lang w:eastAsia="fr-FR" w:bidi="ar-MA"/>
        </w:rPr>
        <w:t xml:space="preserve"> </w:t>
      </w:r>
      <w:r w:rsidRPr="002C541C">
        <w:rPr>
          <w:rFonts w:ascii="Simplified Arabic" w:eastAsia="Times New Roman" w:hAnsi="Simplified Arabic" w:cs="Simplified Arabic"/>
          <w:color w:val="C00000"/>
          <w:sz w:val="28"/>
          <w:szCs w:val="28"/>
          <w:rtl/>
          <w:lang w:eastAsia="fr-FR" w:bidi="ar-MA"/>
        </w:rPr>
        <w:t xml:space="preserve">والذي قد يكون إما خطأ شخصيا يسأل عنه مرتكبه </w:t>
      </w:r>
      <w:r w:rsidRPr="002C541C">
        <w:rPr>
          <w:rFonts w:ascii="Simplified Arabic" w:eastAsia="Times New Roman" w:hAnsi="Simplified Arabic" w:cs="Simplified Arabic"/>
          <w:color w:val="00B050"/>
          <w:sz w:val="28"/>
          <w:szCs w:val="28"/>
          <w:rtl/>
          <w:lang w:eastAsia="fr-FR" w:bidi="ar-MA"/>
        </w:rPr>
        <w:t>أو خطأ مرفقيا تسأل عنه الإدارة</w:t>
      </w:r>
      <w:r w:rsidRPr="002C541C">
        <w:rPr>
          <w:rFonts w:ascii="Simplified Arabic" w:eastAsiaTheme="majorBidi" w:hAnsi="Simplified Arabic" w:cs="Simplified Arabic"/>
          <w:b/>
          <w:bCs/>
          <w:color w:val="00B050"/>
          <w:sz w:val="28"/>
          <w:szCs w:val="28"/>
          <w:rtl/>
          <w:lang w:eastAsia="fr-FR" w:bidi="ar-MA"/>
        </w:rPr>
        <w:t>.</w:t>
      </w:r>
      <w:r w:rsidRPr="002C541C">
        <w:rPr>
          <w:rFonts w:ascii="Simplified Arabic" w:eastAsiaTheme="majorBidi" w:hAnsi="Simplified Arabic" w:cs="Simplified Arabic"/>
          <w:color w:val="00B050"/>
          <w:sz w:val="28"/>
          <w:szCs w:val="28"/>
          <w:rtl/>
          <w:lang w:eastAsia="fr-FR" w:bidi="ar-MA"/>
        </w:rPr>
        <w:t> </w:t>
      </w:r>
    </w:p>
    <w:p w:rsidR="00C70489" w:rsidRPr="002C541C" w:rsidRDefault="00C70489" w:rsidP="00C70489">
      <w:pPr>
        <w:bidi/>
        <w:spacing w:before="120" w:after="120" w:line="500" w:lineRule="exact"/>
        <w:ind w:firstLine="567"/>
        <w:jc w:val="center"/>
        <w:rPr>
          <w:rFonts w:ascii="Simplified Arabic" w:eastAsiaTheme="majorBidi" w:hAnsi="Simplified Arabic" w:cs="Simplified Arabic"/>
          <w:b/>
          <w:bCs/>
          <w:sz w:val="28"/>
          <w:szCs w:val="28"/>
          <w:rtl/>
          <w:lang w:eastAsia="fr-FR" w:bidi="ar-MA"/>
        </w:rPr>
      </w:pPr>
      <w:r>
        <w:rPr>
          <w:rFonts w:ascii="Simplified Arabic" w:eastAsiaTheme="majorBidi" w:hAnsi="Simplified Arabic" w:cs="Simplified Arabic"/>
          <w:b/>
          <w:bCs/>
          <w:sz w:val="28"/>
          <w:szCs w:val="28"/>
          <w:rtl/>
          <w:lang w:eastAsia="fr-FR" w:bidi="ar-MA"/>
        </w:rPr>
        <w:t>ال</w:t>
      </w:r>
      <w:r>
        <w:rPr>
          <w:rFonts w:ascii="Simplified Arabic" w:eastAsiaTheme="majorBidi" w:hAnsi="Simplified Arabic" w:cs="Simplified Arabic" w:hint="cs"/>
          <w:b/>
          <w:bCs/>
          <w:sz w:val="28"/>
          <w:szCs w:val="28"/>
          <w:rtl/>
          <w:lang w:eastAsia="fr-FR" w:bidi="ar-MA"/>
        </w:rPr>
        <w:t>فرع</w:t>
      </w:r>
      <w:r w:rsidRPr="002C541C">
        <w:rPr>
          <w:rFonts w:ascii="Simplified Arabic" w:eastAsiaTheme="majorBidi" w:hAnsi="Simplified Arabic" w:cs="Simplified Arabic"/>
          <w:b/>
          <w:bCs/>
          <w:sz w:val="28"/>
          <w:szCs w:val="28"/>
          <w:rtl/>
          <w:lang w:eastAsia="fr-FR" w:bidi="ar-MA"/>
        </w:rPr>
        <w:t xml:space="preserve"> الأول</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b/>
          <w:bCs/>
          <w:sz w:val="28"/>
          <w:szCs w:val="28"/>
          <w:rtl/>
          <w:lang w:eastAsia="fr-FR" w:bidi="ar-MA"/>
        </w:rPr>
      </w:pPr>
      <w:r w:rsidRPr="002C541C">
        <w:rPr>
          <w:rFonts w:ascii="Simplified Arabic" w:eastAsia="Times New Roman" w:hAnsi="Simplified Arabic" w:cs="Simplified Arabic"/>
          <w:b/>
          <w:bCs/>
          <w:sz w:val="28"/>
          <w:szCs w:val="28"/>
          <w:rtl/>
          <w:lang w:eastAsia="fr-FR" w:bidi="ar-MA"/>
        </w:rPr>
        <w:t>الخطأ الشخصي</w:t>
      </w:r>
    </w:p>
    <w:p w:rsidR="00C70489" w:rsidRPr="0039041E" w:rsidRDefault="00C70489" w:rsidP="00C70489">
      <w:pPr>
        <w:bidi/>
        <w:spacing w:before="120" w:after="120" w:line="500" w:lineRule="exact"/>
        <w:ind w:firstLine="567"/>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وجب أولا تعريف الخطأ الشخصي ثم تبيان المعايير المحددة له.</w:t>
      </w:r>
    </w:p>
    <w:p w:rsidR="00C70489" w:rsidRPr="002C541C" w:rsidRDefault="00C70489" w:rsidP="00C70489">
      <w:pPr>
        <w:bidi/>
        <w:spacing w:before="120" w:after="120" w:line="500" w:lineRule="exact"/>
        <w:ind w:firstLine="567"/>
        <w:rPr>
          <w:rFonts w:ascii="Simplified Arabic" w:hAnsi="Simplified Arabic" w:cs="Simplified Arabic"/>
          <w:b/>
          <w:bCs/>
          <w:color w:val="00B050"/>
          <w:sz w:val="28"/>
          <w:szCs w:val="28"/>
          <w:rtl/>
        </w:rPr>
      </w:pPr>
      <w:r>
        <w:rPr>
          <w:rFonts w:ascii="Simplified Arabic" w:hAnsi="Simplified Arabic" w:cs="Simplified Arabic" w:hint="cs"/>
          <w:b/>
          <w:bCs/>
          <w:color w:val="00B050"/>
          <w:sz w:val="28"/>
          <w:szCs w:val="28"/>
          <w:rtl/>
        </w:rPr>
        <w:t xml:space="preserve">أولا: </w:t>
      </w:r>
      <w:r w:rsidRPr="002C541C">
        <w:rPr>
          <w:rFonts w:ascii="Simplified Arabic" w:hAnsi="Simplified Arabic" w:cs="Simplified Arabic"/>
          <w:b/>
          <w:bCs/>
          <w:color w:val="00B050"/>
          <w:sz w:val="28"/>
          <w:szCs w:val="28"/>
          <w:rtl/>
        </w:rPr>
        <w:t>تعريف الخطأ الشخصي</w:t>
      </w:r>
      <w:r>
        <w:rPr>
          <w:rFonts w:ascii="Simplified Arabic" w:hAnsi="Simplified Arabic" w:cs="Simplified Arabic" w:hint="cs"/>
          <w:b/>
          <w:bCs/>
          <w:color w:val="00B050"/>
          <w:sz w:val="28"/>
          <w:szCs w:val="28"/>
          <w:rtl/>
        </w:rPr>
        <w:t>:</w:t>
      </w:r>
    </w:p>
    <w:p w:rsidR="00C70489" w:rsidRPr="002C541C" w:rsidRDefault="00C70489" w:rsidP="00C70489">
      <w:pPr>
        <w:bidi/>
        <w:spacing w:before="120" w:after="120" w:line="500" w:lineRule="exact"/>
        <w:ind w:firstLine="567"/>
        <w:jc w:val="mediumKashida"/>
        <w:rPr>
          <w:rFonts w:ascii="Simplified Arabic" w:hAnsi="Simplified Arabic" w:cs="Simplified Arabic"/>
          <w:color w:val="00B0F0"/>
          <w:sz w:val="28"/>
          <w:szCs w:val="28"/>
        </w:rPr>
      </w:pPr>
      <w:r w:rsidRPr="002C541C">
        <w:rPr>
          <w:rFonts w:ascii="Simplified Arabic" w:hAnsi="Simplified Arabic" w:cs="Simplified Arabic"/>
          <w:sz w:val="28"/>
          <w:szCs w:val="28"/>
          <w:rtl/>
        </w:rPr>
        <w:t xml:space="preserve">عرفه العميد هوريو </w:t>
      </w:r>
      <w:proofErr w:type="gramStart"/>
      <w:r w:rsidRPr="002C541C">
        <w:rPr>
          <w:rFonts w:ascii="Simplified Arabic" w:hAnsi="Simplified Arabic" w:cs="Simplified Arabic"/>
          <w:sz w:val="28"/>
          <w:szCs w:val="28"/>
          <w:rtl/>
        </w:rPr>
        <w:t>بأنه :</w:t>
      </w:r>
      <w:proofErr w:type="gramEnd"/>
      <w:r w:rsidRPr="002C541C">
        <w:rPr>
          <w:rFonts w:ascii="Simplified Arabic" w:hAnsi="Simplified Arabic" w:cs="Simplified Arabic"/>
          <w:sz w:val="28"/>
          <w:szCs w:val="28"/>
          <w:rtl/>
        </w:rPr>
        <w:t xml:space="preserve"> </w:t>
      </w:r>
      <w:r w:rsidRPr="002C541C">
        <w:rPr>
          <w:rFonts w:ascii="Simplified Arabic" w:hAnsi="Simplified Arabic" w:cs="Simplified Arabic"/>
          <w:color w:val="00B0F0"/>
          <w:sz w:val="28"/>
          <w:szCs w:val="28"/>
          <w:rtl/>
        </w:rPr>
        <w:t>الخطأ الذي يمكن فصله عن أعمال الوظيفة وواجباتها انفصالا ماديا ومعنويا.</w:t>
      </w:r>
    </w:p>
    <w:p w:rsidR="00C70489" w:rsidRPr="002C541C" w:rsidRDefault="00C70489" w:rsidP="00C70489">
      <w:pPr>
        <w:bidi/>
        <w:spacing w:before="120" w:after="120" w:line="500" w:lineRule="exact"/>
        <w:ind w:firstLine="567"/>
        <w:jc w:val="mediumKashida"/>
        <w:rPr>
          <w:rFonts w:ascii="Simplified Arabic" w:hAnsi="Simplified Arabic" w:cs="Simplified Arabic"/>
          <w:color w:val="7030A0"/>
          <w:sz w:val="28"/>
          <w:szCs w:val="28"/>
          <w:rtl/>
        </w:rPr>
      </w:pPr>
      <w:r w:rsidRPr="002C541C">
        <w:rPr>
          <w:rFonts w:ascii="Simplified Arabic" w:hAnsi="Simplified Arabic" w:cs="Simplified Arabic"/>
          <w:sz w:val="28"/>
          <w:szCs w:val="28"/>
          <w:rtl/>
        </w:rPr>
        <w:t>أما الفقيه لافريير</w:t>
      </w:r>
      <w:r w:rsidRPr="002C541C">
        <w:rPr>
          <w:rFonts w:ascii="Simplified Arabic" w:hAnsi="Simplified Arabic" w:cs="Simplified Arabic"/>
          <w:sz w:val="28"/>
          <w:szCs w:val="28"/>
        </w:rPr>
        <w:t>laffrriere</w:t>
      </w:r>
      <w:proofErr w:type="gramStart"/>
      <w:r w:rsidRPr="002C541C">
        <w:rPr>
          <w:rFonts w:ascii="Simplified Arabic" w:hAnsi="Simplified Arabic" w:cs="Simplified Arabic"/>
          <w:sz w:val="28"/>
          <w:szCs w:val="28"/>
          <w:rtl/>
        </w:rPr>
        <w:t xml:space="preserve">عرفه </w:t>
      </w:r>
      <w:r w:rsidRPr="002C541C">
        <w:rPr>
          <w:rFonts w:ascii="Simplified Arabic" w:hAnsi="Simplified Arabic" w:cs="Simplified Arabic"/>
          <w:color w:val="7030A0"/>
          <w:sz w:val="28"/>
          <w:szCs w:val="28"/>
          <w:rtl/>
        </w:rPr>
        <w:t>:</w:t>
      </w:r>
      <w:proofErr w:type="gramEnd"/>
      <w:r w:rsidRPr="002C541C">
        <w:rPr>
          <w:rFonts w:ascii="Simplified Arabic" w:hAnsi="Simplified Arabic" w:cs="Simplified Arabic"/>
          <w:color w:val="7030A0"/>
          <w:sz w:val="28"/>
          <w:szCs w:val="28"/>
          <w:rtl/>
        </w:rPr>
        <w:t>" أن الخطأ يكون شخصيا عندما يصدر فعل ضار من الموظف في تأديته لوظيفته وكان هذا الفعل مطبوعا بطابع شخصي يتميز بعدم الحرص والتبصر ويكشف عن وهن الإنسان وأهوائه عد هذا الخطأ شخصيا وبذلك يجب البحث في نية الموظف أثناء تأدية وظيفته</w:t>
      </w:r>
      <w:r w:rsidRPr="002C541C">
        <w:rPr>
          <w:rFonts w:ascii="Simplified Arabic" w:hAnsi="Simplified Arabic" w:cs="Simplified Arabic"/>
          <w:color w:val="7030A0"/>
          <w:sz w:val="28"/>
          <w:szCs w:val="28"/>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color w:val="7030A0"/>
          <w:sz w:val="28"/>
          <w:szCs w:val="28"/>
          <w:rtl/>
          <w:lang w:eastAsia="fr-FR" w:bidi="ar-MA"/>
        </w:rPr>
      </w:pPr>
      <w:r w:rsidRPr="002C541C">
        <w:rPr>
          <w:rFonts w:ascii="Simplified Arabic" w:eastAsia="Times New Roman" w:hAnsi="Simplified Arabic" w:cs="Simplified Arabic"/>
          <w:sz w:val="28"/>
          <w:szCs w:val="28"/>
          <w:rtl/>
          <w:lang w:eastAsia="fr-FR" w:bidi="ar-MA"/>
        </w:rPr>
        <w:t>عرفه عبد الله حداد على أنه</w:t>
      </w:r>
      <w:r w:rsidRPr="002C541C">
        <w:rPr>
          <w:rFonts w:ascii="Simplified Arabic" w:eastAsia="Times New Roman" w:hAnsi="Simplified Arabic" w:cs="Simplified Arabic"/>
          <w:color w:val="FF0000"/>
          <w:sz w:val="28"/>
          <w:szCs w:val="28"/>
          <w:rtl/>
          <w:lang w:eastAsia="fr-FR" w:bidi="ar-MA"/>
        </w:rPr>
        <w:t xml:space="preserve">: </w:t>
      </w:r>
      <w:r w:rsidRPr="002C541C">
        <w:rPr>
          <w:rFonts w:ascii="Simplified Arabic" w:eastAsia="Times New Roman" w:hAnsi="Simplified Arabic" w:cs="Simplified Arabic"/>
          <w:color w:val="7030A0"/>
          <w:sz w:val="28"/>
          <w:szCs w:val="28"/>
          <w:rtl/>
          <w:lang w:eastAsia="fr-FR" w:bidi="ar-MA"/>
        </w:rPr>
        <w:t>"هو الخطأ الذي يمكن تمييزه وينسب إلى الموظف الذي يكون في هذه الحالة قد قام بأعمال لا تمت بمصلحة المرفق بأي صلة، ونتجت عنها أضرار للغير فيكون ملزما يجبر الضرر من ماله الخاص لكونه هو الفاعل"</w:t>
      </w:r>
    </w:p>
    <w:p w:rsidR="00C70489" w:rsidRPr="0039041E" w:rsidRDefault="00C70489" w:rsidP="00C70489">
      <w:pPr>
        <w:bidi/>
        <w:spacing w:before="120" w:after="120" w:line="500" w:lineRule="exact"/>
        <w:ind w:firstLine="567"/>
        <w:jc w:val="mediumKashida"/>
        <w:rPr>
          <w:rFonts w:ascii="Simplified Arabic" w:hAnsi="Simplified Arabic" w:cs="Simplified Arabic"/>
          <w:color w:val="0070C0"/>
          <w:sz w:val="28"/>
          <w:szCs w:val="28"/>
          <w:rtl/>
        </w:rPr>
      </w:pPr>
      <w:r>
        <w:rPr>
          <w:rFonts w:ascii="Simplified Arabic" w:hAnsi="Simplified Arabic" w:cs="Simplified Arabic"/>
          <w:sz w:val="28"/>
          <w:szCs w:val="28"/>
          <w:rtl/>
        </w:rPr>
        <w:lastRenderedPageBreak/>
        <w:t>من هذه التعاريف</w:t>
      </w:r>
      <w:r w:rsidRPr="002C541C">
        <w:rPr>
          <w:rFonts w:ascii="Simplified Arabic" w:hAnsi="Simplified Arabic" w:cs="Simplified Arabic"/>
          <w:sz w:val="28"/>
          <w:szCs w:val="28"/>
          <w:rtl/>
        </w:rPr>
        <w:t xml:space="preserve"> يمكن القول </w:t>
      </w:r>
      <w:proofErr w:type="gramStart"/>
      <w:r w:rsidRPr="002C541C">
        <w:rPr>
          <w:rFonts w:ascii="Simplified Arabic" w:hAnsi="Simplified Arabic" w:cs="Simplified Arabic"/>
          <w:sz w:val="28"/>
          <w:szCs w:val="28"/>
          <w:rtl/>
        </w:rPr>
        <w:t>أن</w:t>
      </w:r>
      <w:proofErr w:type="gramEnd"/>
      <w:r w:rsidRPr="002C541C">
        <w:rPr>
          <w:rFonts w:ascii="Simplified Arabic" w:hAnsi="Simplified Arabic" w:cs="Simplified Arabic"/>
          <w:sz w:val="28"/>
          <w:szCs w:val="28"/>
          <w:rtl/>
        </w:rPr>
        <w:t xml:space="preserve"> الخطأ الشخصي هو</w:t>
      </w:r>
      <w:r w:rsidRPr="002C541C">
        <w:rPr>
          <w:rFonts w:ascii="Simplified Arabic" w:hAnsi="Simplified Arabic" w:cs="Simplified Arabic"/>
          <w:color w:val="92D050"/>
          <w:sz w:val="28"/>
          <w:szCs w:val="28"/>
          <w:rtl/>
        </w:rPr>
        <w:t>: الإخلال بالتزام قانوني يرتكبه الموظف العام</w:t>
      </w:r>
      <w:r>
        <w:rPr>
          <w:rFonts w:ascii="Simplified Arabic" w:hAnsi="Simplified Arabic" w:cs="Simplified Arabic" w:hint="cs"/>
          <w:color w:val="92D050"/>
          <w:sz w:val="28"/>
          <w:szCs w:val="28"/>
          <w:rtl/>
        </w:rPr>
        <w:t>،</w:t>
      </w:r>
      <w:r w:rsidRPr="002C541C">
        <w:rPr>
          <w:rFonts w:ascii="Simplified Arabic" w:hAnsi="Simplified Arabic" w:cs="Simplified Arabic"/>
          <w:color w:val="92D050"/>
          <w:sz w:val="28"/>
          <w:szCs w:val="28"/>
          <w:rtl/>
        </w:rPr>
        <w:t xml:space="preserve"> بغرض تحقيق مصلحة شخصية لا وظيفية</w:t>
      </w:r>
      <w:r>
        <w:rPr>
          <w:rFonts w:ascii="Simplified Arabic" w:hAnsi="Simplified Arabic" w:cs="Simplified Arabic" w:hint="cs"/>
          <w:color w:val="92D050"/>
          <w:sz w:val="28"/>
          <w:szCs w:val="28"/>
          <w:rtl/>
        </w:rPr>
        <w:t>،</w:t>
      </w:r>
      <w:r w:rsidRPr="002C541C">
        <w:rPr>
          <w:rFonts w:ascii="Simplified Arabic" w:hAnsi="Simplified Arabic" w:cs="Simplified Arabic"/>
          <w:color w:val="92D050"/>
          <w:sz w:val="28"/>
          <w:szCs w:val="28"/>
          <w:rtl/>
        </w:rPr>
        <w:t xml:space="preserve"> عن قصد</w:t>
      </w:r>
      <w:r>
        <w:rPr>
          <w:rFonts w:ascii="Simplified Arabic" w:hAnsi="Simplified Arabic" w:cs="Simplified Arabic" w:hint="cs"/>
          <w:color w:val="92D050"/>
          <w:sz w:val="28"/>
          <w:szCs w:val="28"/>
          <w:rtl/>
        </w:rPr>
        <w:t>،</w:t>
      </w:r>
      <w:r w:rsidRPr="002C541C">
        <w:rPr>
          <w:rFonts w:ascii="Simplified Arabic" w:hAnsi="Simplified Arabic" w:cs="Simplified Arabic"/>
          <w:color w:val="92D050"/>
          <w:sz w:val="28"/>
          <w:szCs w:val="28"/>
          <w:rtl/>
        </w:rPr>
        <w:t xml:space="preserve"> ويحدث ضررا بالغير</w:t>
      </w:r>
      <w:r>
        <w:rPr>
          <w:rFonts w:ascii="Simplified Arabic" w:hAnsi="Simplified Arabic" w:cs="Simplified Arabic" w:hint="cs"/>
          <w:color w:val="92D050"/>
          <w:sz w:val="28"/>
          <w:szCs w:val="28"/>
          <w:rtl/>
        </w:rPr>
        <w:t>،</w:t>
      </w:r>
      <w:r w:rsidRPr="002C541C">
        <w:rPr>
          <w:rFonts w:ascii="Simplified Arabic" w:hAnsi="Simplified Arabic" w:cs="Simplified Arabic"/>
          <w:color w:val="92D050"/>
          <w:sz w:val="28"/>
          <w:szCs w:val="28"/>
          <w:rtl/>
        </w:rPr>
        <w:t xml:space="preserve"> </w:t>
      </w:r>
      <w:r w:rsidRPr="002C541C">
        <w:rPr>
          <w:rFonts w:ascii="Simplified Arabic" w:eastAsia="Times New Roman" w:hAnsi="Simplified Arabic" w:cs="Simplified Arabic"/>
          <w:color w:val="0070C0"/>
          <w:sz w:val="28"/>
          <w:szCs w:val="28"/>
          <w:rtl/>
          <w:lang w:eastAsia="fr-FR" w:bidi="ar-MA"/>
        </w:rPr>
        <w:t>مما يلقي على عاتقه المسؤولية الموجبة للتعويض من ماله الخاص.</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hint="cs"/>
          <w:b/>
          <w:bCs/>
          <w:sz w:val="28"/>
          <w:szCs w:val="28"/>
          <w:rtl/>
          <w:lang w:eastAsia="fr-FR" w:bidi="ar-MA"/>
        </w:rPr>
        <w:t xml:space="preserve">ثانيا: </w:t>
      </w:r>
      <w:r w:rsidRPr="002C541C">
        <w:rPr>
          <w:rFonts w:ascii="Simplified Arabic" w:eastAsia="Times New Roman" w:hAnsi="Simplified Arabic" w:cs="Simplified Arabic"/>
          <w:b/>
          <w:bCs/>
          <w:sz w:val="28"/>
          <w:szCs w:val="28"/>
          <w:rtl/>
          <w:lang w:eastAsia="fr-FR" w:bidi="ar-MA"/>
        </w:rPr>
        <w:t>المعايير المحددة للخطأ الشخصي</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لقد تعددت المعايير المحددة للخطأ الشخصي إلا أن الفقه والقضاء اتفقا على أربعة معايير في هذا الصدد وهي: </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proofErr w:type="gramStart"/>
      <w:r>
        <w:rPr>
          <w:rFonts w:ascii="Simplified Arabic" w:eastAsia="Times New Roman" w:hAnsi="Simplified Arabic" w:cs="Simplified Arabic" w:hint="cs"/>
          <w:b/>
          <w:bCs/>
          <w:sz w:val="28"/>
          <w:szCs w:val="28"/>
          <w:rtl/>
          <w:lang w:eastAsia="fr-FR" w:bidi="ar-MA"/>
        </w:rPr>
        <w:t>1</w:t>
      </w:r>
      <w:r w:rsidRPr="002C541C">
        <w:rPr>
          <w:rFonts w:ascii="Simplified Arabic" w:eastAsia="Times New Roman" w:hAnsi="Simplified Arabic" w:cs="Simplified Arabic"/>
          <w:b/>
          <w:bCs/>
          <w:sz w:val="28"/>
          <w:szCs w:val="28"/>
          <w:rtl/>
          <w:lang w:eastAsia="fr-FR" w:bidi="ar-MA"/>
        </w:rPr>
        <w:t>- معيار</w:t>
      </w:r>
      <w:proofErr w:type="gramEnd"/>
      <w:r w:rsidRPr="002C541C">
        <w:rPr>
          <w:rFonts w:ascii="Simplified Arabic" w:eastAsia="Times New Roman" w:hAnsi="Simplified Arabic" w:cs="Simplified Arabic"/>
          <w:b/>
          <w:bCs/>
          <w:sz w:val="28"/>
          <w:szCs w:val="28"/>
          <w:rtl/>
          <w:lang w:eastAsia="fr-FR" w:bidi="ar-MA"/>
        </w:rPr>
        <w:t xml:space="preserve"> النزوات الشخصية</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وهو أول معيار قال به الفقه، حيث ذهب الفقيه "لا فريير " إلى أن الخطأ يكون شخصيا </w:t>
      </w:r>
      <w:r w:rsidRPr="002C541C">
        <w:rPr>
          <w:rFonts w:ascii="Simplified Arabic" w:eastAsia="Times New Roman" w:hAnsi="Simplified Arabic" w:cs="Simplified Arabic"/>
          <w:color w:val="FF0000"/>
          <w:sz w:val="28"/>
          <w:szCs w:val="28"/>
          <w:rtl/>
          <w:lang w:eastAsia="fr-FR" w:bidi="ar-MA"/>
        </w:rPr>
        <w:t>إذا كان التصرف الضار مطبوعا بطابع شخصي</w:t>
      </w:r>
      <w:r w:rsidRPr="002C541C">
        <w:rPr>
          <w:rFonts w:ascii="Simplified Arabic" w:eastAsia="Times New Roman" w:hAnsi="Simplified Arabic" w:cs="Simplified Arabic"/>
          <w:sz w:val="28"/>
          <w:szCs w:val="28"/>
          <w:rtl/>
          <w:lang w:eastAsia="fr-FR" w:bidi="ar-MA"/>
        </w:rPr>
        <w:t xml:space="preserve"> يكشف عن ضعف الإنسان وعدم تبصره.</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rPr>
      </w:pPr>
      <w:proofErr w:type="gramStart"/>
      <w:r>
        <w:rPr>
          <w:rFonts w:ascii="Simplified Arabic" w:eastAsia="Times New Roman" w:hAnsi="Simplified Arabic" w:cs="Simplified Arabic" w:hint="cs"/>
          <w:b/>
          <w:bCs/>
          <w:sz w:val="28"/>
          <w:szCs w:val="28"/>
          <w:rtl/>
          <w:lang w:eastAsia="fr-FR" w:bidi="ar-MA"/>
        </w:rPr>
        <w:t>2</w:t>
      </w:r>
      <w:r w:rsidRPr="002C541C">
        <w:rPr>
          <w:rFonts w:ascii="Simplified Arabic" w:eastAsia="Times New Roman" w:hAnsi="Simplified Arabic" w:cs="Simplified Arabic"/>
          <w:b/>
          <w:bCs/>
          <w:sz w:val="28"/>
          <w:szCs w:val="28"/>
          <w:rtl/>
          <w:lang w:eastAsia="fr-FR" w:bidi="ar-MA"/>
        </w:rPr>
        <w:t>-</w:t>
      </w:r>
      <w:r w:rsidRPr="002C541C">
        <w:rPr>
          <w:rFonts w:ascii="Simplified Arabic" w:eastAsia="Times New Roman" w:hAnsi="Simplified Arabic" w:cs="Simplified Arabic"/>
          <w:b/>
          <w:bCs/>
          <w:sz w:val="28"/>
          <w:szCs w:val="28"/>
          <w:rtl/>
          <w:lang w:eastAsia="fr-FR"/>
        </w:rPr>
        <w:t xml:space="preserve"> </w:t>
      </w:r>
      <w:r w:rsidRPr="002C541C">
        <w:rPr>
          <w:rFonts w:ascii="Simplified Arabic" w:eastAsia="Times New Roman" w:hAnsi="Simplified Arabic" w:cs="Simplified Arabic"/>
          <w:b/>
          <w:bCs/>
          <w:sz w:val="28"/>
          <w:szCs w:val="28"/>
          <w:rtl/>
          <w:lang w:eastAsia="fr-FR" w:bidi="ar-MA"/>
        </w:rPr>
        <w:t>معيار</w:t>
      </w:r>
      <w:proofErr w:type="gramEnd"/>
      <w:r w:rsidRPr="002C541C">
        <w:rPr>
          <w:rFonts w:ascii="Simplified Arabic" w:eastAsia="Times New Roman" w:hAnsi="Simplified Arabic" w:cs="Simplified Arabic"/>
          <w:b/>
          <w:bCs/>
          <w:sz w:val="28"/>
          <w:szCs w:val="28"/>
          <w:rtl/>
          <w:lang w:eastAsia="fr-FR" w:bidi="ar-MA"/>
        </w:rPr>
        <w:t xml:space="preserve"> جسامة الخطأ</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نادى بهذا المعيار مجموعة من الفقهاء على رأسهم الفقيه "جيز" </w:t>
      </w:r>
      <w:r w:rsidRPr="002C541C">
        <w:rPr>
          <w:rFonts w:ascii="Simplified Arabic" w:eastAsia="Times New Roman" w:hAnsi="Simplified Arabic" w:cs="Simplified Arabic"/>
          <w:color w:val="7030A0"/>
          <w:sz w:val="28"/>
          <w:szCs w:val="28"/>
          <w:rtl/>
          <w:lang w:eastAsia="fr-FR" w:bidi="ar-MA"/>
        </w:rPr>
        <w:t xml:space="preserve">وهو الخطأ الشخصي الذي يبلغ حدا من الجسامة </w:t>
      </w:r>
      <w:r w:rsidRPr="002C541C">
        <w:rPr>
          <w:rFonts w:ascii="Simplified Arabic" w:eastAsia="Times New Roman" w:hAnsi="Simplified Arabic" w:cs="Simplified Arabic"/>
          <w:sz w:val="28"/>
          <w:szCs w:val="28"/>
          <w:rtl/>
          <w:lang w:eastAsia="fr-FR" w:bidi="ar-MA"/>
        </w:rPr>
        <w:t>ولا يمكن اعتباره من الأخطاء العادية التي يمكن أن يتعرض لها الموظف أثناء قيامه بواجباته.</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rPr>
      </w:pPr>
      <w:proofErr w:type="gramStart"/>
      <w:r>
        <w:rPr>
          <w:rFonts w:ascii="Simplified Arabic" w:eastAsia="Times New Roman" w:hAnsi="Simplified Arabic" w:cs="Simplified Arabic" w:hint="cs"/>
          <w:b/>
          <w:bCs/>
          <w:sz w:val="28"/>
          <w:szCs w:val="28"/>
          <w:rtl/>
          <w:lang w:eastAsia="fr-FR" w:bidi="ar-MA"/>
        </w:rPr>
        <w:t>3</w:t>
      </w:r>
      <w:r w:rsidRPr="002C541C">
        <w:rPr>
          <w:rFonts w:ascii="Simplified Arabic" w:eastAsia="Times New Roman" w:hAnsi="Simplified Arabic" w:cs="Simplified Arabic"/>
          <w:b/>
          <w:bCs/>
          <w:sz w:val="28"/>
          <w:szCs w:val="28"/>
          <w:rtl/>
          <w:lang w:eastAsia="fr-FR" w:bidi="ar-MA"/>
        </w:rPr>
        <w:t>- معيار</w:t>
      </w:r>
      <w:proofErr w:type="gramEnd"/>
      <w:r w:rsidRPr="002C541C">
        <w:rPr>
          <w:rFonts w:ascii="Simplified Arabic" w:eastAsia="Times New Roman" w:hAnsi="Simplified Arabic" w:cs="Simplified Arabic"/>
          <w:b/>
          <w:bCs/>
          <w:sz w:val="28"/>
          <w:szCs w:val="28"/>
          <w:rtl/>
          <w:lang w:eastAsia="fr-FR" w:bidi="ar-MA"/>
        </w:rPr>
        <w:t xml:space="preserve"> الغاية</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color w:val="FF0000"/>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هذا المعيار تبناه الفقيه "دوجي" وهو يقوم على أساس الغاية التي يهدف إليها الموظف من تصرفه الذي ترتب عليه الضرر، </w:t>
      </w:r>
      <w:r w:rsidRPr="002C541C">
        <w:rPr>
          <w:rFonts w:ascii="Simplified Arabic" w:eastAsia="Times New Roman" w:hAnsi="Simplified Arabic" w:cs="Simplified Arabic"/>
          <w:color w:val="FF0000"/>
          <w:sz w:val="28"/>
          <w:szCs w:val="28"/>
          <w:rtl/>
          <w:lang w:eastAsia="fr-FR" w:bidi="ar-MA"/>
        </w:rPr>
        <w:t>فإذا قصد الموظف من التصر</w:t>
      </w:r>
      <w:r>
        <w:rPr>
          <w:rFonts w:ascii="Simplified Arabic" w:eastAsia="Times New Roman" w:hAnsi="Simplified Arabic" w:cs="Simplified Arabic"/>
          <w:color w:val="FF0000"/>
          <w:sz w:val="28"/>
          <w:szCs w:val="28"/>
          <w:rtl/>
          <w:lang w:eastAsia="fr-FR" w:bidi="ar-MA"/>
        </w:rPr>
        <w:t>ف</w:t>
      </w:r>
      <w:r w:rsidRPr="002C541C">
        <w:rPr>
          <w:rFonts w:ascii="Simplified Arabic" w:eastAsia="Times New Roman" w:hAnsi="Simplified Arabic" w:cs="Simplified Arabic"/>
          <w:color w:val="FF0000"/>
          <w:sz w:val="28"/>
          <w:szCs w:val="28"/>
          <w:rtl/>
          <w:lang w:eastAsia="fr-FR" w:bidi="ar-MA"/>
        </w:rPr>
        <w:t xml:space="preserve"> تحقيق غاية شخصية لا علاقة لها بالوظيفة فإن الخطأ يكون شخصيا.</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rPr>
      </w:pPr>
      <w:proofErr w:type="gramStart"/>
      <w:r>
        <w:rPr>
          <w:rFonts w:ascii="Simplified Arabic" w:eastAsia="Times New Roman" w:hAnsi="Simplified Arabic" w:cs="Simplified Arabic" w:hint="cs"/>
          <w:b/>
          <w:bCs/>
          <w:sz w:val="28"/>
          <w:szCs w:val="28"/>
          <w:rtl/>
          <w:lang w:eastAsia="fr-FR" w:bidi="ar-MA"/>
        </w:rPr>
        <w:t>4</w:t>
      </w:r>
      <w:r w:rsidRPr="002C541C">
        <w:rPr>
          <w:rFonts w:ascii="Simplified Arabic" w:eastAsia="Times New Roman" w:hAnsi="Simplified Arabic" w:cs="Simplified Arabic"/>
          <w:b/>
          <w:bCs/>
          <w:sz w:val="28"/>
          <w:szCs w:val="28"/>
          <w:rtl/>
          <w:lang w:eastAsia="fr-FR" w:bidi="ar-MA"/>
        </w:rPr>
        <w:t>- معيار</w:t>
      </w:r>
      <w:proofErr w:type="gramEnd"/>
      <w:r w:rsidRPr="002C541C">
        <w:rPr>
          <w:rFonts w:ascii="Simplified Arabic" w:eastAsia="Times New Roman" w:hAnsi="Simplified Arabic" w:cs="Simplified Arabic"/>
          <w:b/>
          <w:bCs/>
          <w:sz w:val="28"/>
          <w:szCs w:val="28"/>
          <w:rtl/>
          <w:lang w:eastAsia="fr-FR" w:bidi="ar-MA"/>
        </w:rPr>
        <w:t xml:space="preserve"> الانفصال عن الوظيفة</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هذا المعيار نهجه العميد "هوريو" واعتبر بأن الخطأ شخصيا </w:t>
      </w:r>
      <w:r w:rsidRPr="002C541C">
        <w:rPr>
          <w:rFonts w:ascii="Simplified Arabic" w:eastAsia="Times New Roman" w:hAnsi="Simplified Arabic" w:cs="Simplified Arabic"/>
          <w:color w:val="70AD47" w:themeColor="accent6"/>
          <w:sz w:val="28"/>
          <w:szCs w:val="28"/>
          <w:rtl/>
          <w:lang w:eastAsia="fr-FR" w:bidi="ar-MA"/>
        </w:rPr>
        <w:t xml:space="preserve">عندما يمكن فصله عن الأعمال المادية أو المعنوية للإدارة أو الوظيفة </w:t>
      </w:r>
      <w:r w:rsidRPr="002C541C">
        <w:rPr>
          <w:rFonts w:ascii="Simplified Arabic" w:eastAsia="Times New Roman" w:hAnsi="Simplified Arabic" w:cs="Simplified Arabic"/>
          <w:sz w:val="28"/>
          <w:szCs w:val="28"/>
          <w:rtl/>
          <w:lang w:eastAsia="fr-FR" w:bidi="ar-MA"/>
        </w:rPr>
        <w:t>ومثاله كأن يكون في حالة قيام الموظف بعمل لا علاقة له ماديا بواجبات وظيفته.</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وما تجدر الإشارة إليه، </w:t>
      </w:r>
      <w:r w:rsidRPr="002C541C">
        <w:rPr>
          <w:rFonts w:ascii="Simplified Arabic" w:eastAsia="Times New Roman" w:hAnsi="Simplified Arabic" w:cs="Simplified Arabic"/>
          <w:color w:val="FF0000"/>
          <w:sz w:val="28"/>
          <w:szCs w:val="28"/>
          <w:rtl/>
          <w:lang w:eastAsia="fr-FR" w:bidi="ar-MA"/>
        </w:rPr>
        <w:t>أنه باستعراض أحكام القضاء الفرنسي</w:t>
      </w:r>
      <w:r w:rsidRPr="002C541C">
        <w:rPr>
          <w:rFonts w:ascii="Simplified Arabic" w:eastAsia="Times New Roman" w:hAnsi="Simplified Arabic" w:cs="Simplified Arabic"/>
          <w:sz w:val="28"/>
          <w:szCs w:val="28"/>
          <w:rtl/>
          <w:lang w:eastAsia="fr-FR" w:bidi="ar-MA"/>
        </w:rPr>
        <w:t xml:space="preserve"> في هذا المجال يتبين بأنه لا يتقيد بالمعايير السابقة كل على حدة لتكييف الخطأ هل هو خطأ شخصي أو مرفقي، وإنما يفحص كل حالة بذاتها.</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 وبالتالي قضى بوجود خطأ شخصي في الحالات التالية: </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Symbol" w:hAnsi="Simplified Arabic" w:cs="Simplified Arabic"/>
          <w:sz w:val="28"/>
          <w:szCs w:val="28"/>
          <w:rtl/>
          <w:lang w:eastAsia="fr-FR" w:bidi="ar-MA"/>
        </w:rPr>
        <w:lastRenderedPageBreak/>
        <w:t xml:space="preserve">- </w:t>
      </w:r>
      <w:r w:rsidRPr="002C541C">
        <w:rPr>
          <w:rFonts w:ascii="Simplified Arabic" w:eastAsia="Times New Roman" w:hAnsi="Simplified Arabic" w:cs="Simplified Arabic"/>
          <w:sz w:val="28"/>
          <w:szCs w:val="28"/>
          <w:rtl/>
          <w:lang w:eastAsia="fr-FR" w:bidi="ar-MA"/>
        </w:rPr>
        <w:t xml:space="preserve">إذا كان الخطأ المنسوب إلى الموظف </w:t>
      </w:r>
      <w:r w:rsidRPr="002C541C">
        <w:rPr>
          <w:rFonts w:ascii="Simplified Arabic" w:eastAsia="Times New Roman" w:hAnsi="Simplified Arabic" w:cs="Simplified Arabic"/>
          <w:color w:val="FF0000"/>
          <w:sz w:val="28"/>
          <w:szCs w:val="28"/>
          <w:rtl/>
          <w:lang w:eastAsia="fr-FR" w:bidi="ar-MA"/>
        </w:rPr>
        <w:t>لا علاقة له بعمله</w:t>
      </w:r>
      <w:r w:rsidRPr="002C541C">
        <w:rPr>
          <w:rFonts w:ascii="Simplified Arabic" w:eastAsia="Times New Roman" w:hAnsi="Simplified Arabic" w:cs="Simplified Arabic"/>
          <w:sz w:val="28"/>
          <w:szCs w:val="28"/>
          <w:rtl/>
          <w:lang w:eastAsia="fr-FR" w:bidi="ar-MA"/>
        </w:rPr>
        <w:t xml:space="preserve"> كأن يرتكبه خارج نطاق وظيفته وأوقات عمله.</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Symbol" w:hAnsi="Simplified Arabic" w:cs="Simplified Arabic"/>
          <w:sz w:val="28"/>
          <w:szCs w:val="28"/>
          <w:rtl/>
          <w:lang w:eastAsia="fr-FR" w:bidi="ar-MA"/>
        </w:rPr>
        <w:t xml:space="preserve"> - </w:t>
      </w:r>
      <w:r w:rsidRPr="002C541C">
        <w:rPr>
          <w:rFonts w:ascii="Simplified Arabic" w:eastAsia="Times New Roman" w:hAnsi="Simplified Arabic" w:cs="Simplified Arabic"/>
          <w:sz w:val="28"/>
          <w:szCs w:val="28"/>
          <w:rtl/>
          <w:lang w:eastAsia="fr-FR" w:bidi="ar-MA"/>
        </w:rPr>
        <w:t xml:space="preserve">إذا كان الخطأ المنسوب إلى الموظف متصلا بالوظيفة، فإن القضاء اعتبره خطأ شخصيا إذا </w:t>
      </w:r>
      <w:r w:rsidRPr="002C541C">
        <w:rPr>
          <w:rFonts w:ascii="Simplified Arabic" w:eastAsia="Times New Roman" w:hAnsi="Simplified Arabic" w:cs="Simplified Arabic"/>
          <w:color w:val="FF0000"/>
          <w:sz w:val="28"/>
          <w:szCs w:val="28"/>
          <w:rtl/>
          <w:lang w:eastAsia="fr-FR" w:bidi="ar-MA"/>
        </w:rPr>
        <w:t>كان عمديا</w:t>
      </w:r>
      <w:r w:rsidRPr="002C541C">
        <w:rPr>
          <w:rFonts w:ascii="Simplified Arabic" w:eastAsia="Times New Roman" w:hAnsi="Simplified Arabic" w:cs="Simplified Arabic"/>
          <w:sz w:val="28"/>
          <w:szCs w:val="28"/>
          <w:rtl/>
          <w:lang w:eastAsia="fr-FR" w:bidi="ar-MA"/>
        </w:rPr>
        <w:t xml:space="preserve"> أو كان </w:t>
      </w:r>
      <w:r w:rsidRPr="002C541C">
        <w:rPr>
          <w:rFonts w:ascii="Simplified Arabic" w:eastAsia="Times New Roman" w:hAnsi="Simplified Arabic" w:cs="Simplified Arabic"/>
          <w:color w:val="00B050"/>
          <w:sz w:val="28"/>
          <w:szCs w:val="28"/>
          <w:rtl/>
          <w:lang w:eastAsia="fr-FR" w:bidi="ar-MA"/>
        </w:rPr>
        <w:t>جسيما.</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b/>
          <w:bCs/>
          <w:sz w:val="28"/>
          <w:szCs w:val="28"/>
          <w:rtl/>
          <w:lang w:eastAsia="fr-FR" w:bidi="ar-MA"/>
        </w:rPr>
        <w:t>الخطأ العمدي:</w:t>
      </w:r>
      <w:r w:rsidRPr="002C541C">
        <w:rPr>
          <w:rFonts w:ascii="Simplified Arabic" w:eastAsia="Times New Roman" w:hAnsi="Simplified Arabic" w:cs="Simplified Arabic"/>
          <w:sz w:val="28"/>
          <w:szCs w:val="28"/>
          <w:rtl/>
          <w:lang w:eastAsia="fr-FR" w:bidi="ar-MA"/>
        </w:rPr>
        <w:t xml:space="preserve"> أكد القضاء الفرنسي على أن الخط</w:t>
      </w:r>
      <w:r>
        <w:rPr>
          <w:rFonts w:ascii="Simplified Arabic" w:eastAsia="Times New Roman" w:hAnsi="Simplified Arabic" w:cs="Simplified Arabic"/>
          <w:sz w:val="28"/>
          <w:szCs w:val="28"/>
          <w:rtl/>
          <w:lang w:eastAsia="fr-FR" w:bidi="ar-MA"/>
        </w:rPr>
        <w:t>أ العمدي هو الذي يرتكبه الموظف </w:t>
      </w:r>
      <w:r w:rsidRPr="002C541C">
        <w:rPr>
          <w:rFonts w:ascii="Simplified Arabic" w:eastAsia="Times New Roman" w:hAnsi="Simplified Arabic" w:cs="Simplified Arabic"/>
          <w:sz w:val="28"/>
          <w:szCs w:val="28"/>
          <w:rtl/>
          <w:lang w:eastAsia="fr-FR" w:bidi="ar-MA"/>
        </w:rPr>
        <w:t>بنية سيئة.</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b/>
          <w:bCs/>
          <w:sz w:val="28"/>
          <w:szCs w:val="28"/>
          <w:rtl/>
          <w:lang w:eastAsia="fr-FR" w:bidi="ar-MA"/>
        </w:rPr>
        <w:t>الخطأ الجسيم:</w:t>
      </w:r>
      <w:r w:rsidRPr="002C541C">
        <w:rPr>
          <w:rFonts w:ascii="Simplified Arabic" w:eastAsia="Times New Roman" w:hAnsi="Simplified Arabic" w:cs="Simplified Arabic"/>
          <w:sz w:val="28"/>
          <w:szCs w:val="28"/>
          <w:rtl/>
          <w:lang w:eastAsia="fr-FR" w:bidi="ar-MA"/>
        </w:rPr>
        <w:t xml:space="preserve"> </w:t>
      </w:r>
      <w:r w:rsidRPr="002C541C">
        <w:rPr>
          <w:rFonts w:ascii="Simplified Arabic" w:eastAsia="Times New Roman" w:hAnsi="Simplified Arabic" w:cs="Simplified Arabic"/>
          <w:color w:val="FF0000"/>
          <w:sz w:val="28"/>
          <w:szCs w:val="28"/>
          <w:rtl/>
          <w:lang w:eastAsia="fr-FR" w:bidi="ar-MA"/>
        </w:rPr>
        <w:t>حسب رأي مجلس الدولة الفرنسي فإن الخطأ الجسيم هو الذي يرتكبه الموظف شخصيا أثناء قيامه بواجباته الوظيفية وكان على درجة من الجسامة</w:t>
      </w:r>
      <w:r w:rsidRPr="002C541C">
        <w:rPr>
          <w:rFonts w:ascii="Simplified Arabic" w:eastAsia="Times New Roman" w:hAnsi="Simplified Arabic" w:cs="Simplified Arabic"/>
          <w:sz w:val="28"/>
          <w:szCs w:val="28"/>
          <w:rtl/>
          <w:lang w:eastAsia="fr-FR" w:bidi="ar-MA"/>
        </w:rPr>
        <w:t>، بغض النظر عن نية الموظف ما إذا كان يهدف تحقيق المصلحة العامة أو مصلحته الشخصية.</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b/>
          <w:bCs/>
          <w:color w:val="7030A0"/>
          <w:sz w:val="28"/>
          <w:szCs w:val="28"/>
          <w:rtl/>
          <w:lang w:eastAsia="fr-FR" w:bidi="ar-MA"/>
        </w:rPr>
      </w:pPr>
      <w:r>
        <w:rPr>
          <w:rFonts w:ascii="Simplified Arabic" w:eastAsia="Times New Roman" w:hAnsi="Simplified Arabic" w:cs="Simplified Arabic"/>
          <w:b/>
          <w:bCs/>
          <w:color w:val="7030A0"/>
          <w:sz w:val="28"/>
          <w:szCs w:val="28"/>
          <w:rtl/>
          <w:lang w:eastAsia="fr-FR" w:bidi="ar-MA"/>
        </w:rPr>
        <w:t>ال</w:t>
      </w:r>
      <w:r>
        <w:rPr>
          <w:rFonts w:ascii="Simplified Arabic" w:eastAsia="Times New Roman" w:hAnsi="Simplified Arabic" w:cs="Simplified Arabic" w:hint="cs"/>
          <w:b/>
          <w:bCs/>
          <w:color w:val="7030A0"/>
          <w:sz w:val="28"/>
          <w:szCs w:val="28"/>
          <w:rtl/>
          <w:lang w:eastAsia="fr-FR" w:bidi="ar-MA"/>
        </w:rPr>
        <w:t>فرع</w:t>
      </w:r>
      <w:r w:rsidRPr="002C541C">
        <w:rPr>
          <w:rFonts w:ascii="Simplified Arabic" w:eastAsia="Times New Roman" w:hAnsi="Simplified Arabic" w:cs="Simplified Arabic"/>
          <w:b/>
          <w:bCs/>
          <w:color w:val="7030A0"/>
          <w:sz w:val="28"/>
          <w:szCs w:val="28"/>
          <w:rtl/>
          <w:lang w:eastAsia="fr-FR" w:bidi="ar-MA"/>
        </w:rPr>
        <w:t xml:space="preserve"> الثاني</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b/>
          <w:bCs/>
          <w:color w:val="7030A0"/>
          <w:sz w:val="28"/>
          <w:szCs w:val="28"/>
          <w:rtl/>
          <w:lang w:eastAsia="fr-FR" w:bidi="ar-MA"/>
        </w:rPr>
      </w:pPr>
      <w:r w:rsidRPr="002C541C">
        <w:rPr>
          <w:rFonts w:ascii="Simplified Arabic" w:eastAsia="Times New Roman" w:hAnsi="Simplified Arabic" w:cs="Simplified Arabic"/>
          <w:b/>
          <w:bCs/>
          <w:color w:val="7030A0"/>
          <w:sz w:val="28"/>
          <w:szCs w:val="28"/>
          <w:rtl/>
          <w:lang w:eastAsia="fr-FR" w:bidi="ar-MA"/>
        </w:rPr>
        <w:t>الخطأ المرفقي</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لقيام الخطأ المرفقي لابد من توفر مجموعة من الشروط</w:t>
      </w:r>
      <w:r>
        <w:rPr>
          <w:rFonts w:ascii="Simplified Arabic" w:eastAsia="Times New Roman" w:hAnsi="Simplified Arabic" w:cs="Simplified Arabic"/>
          <w:sz w:val="28"/>
          <w:szCs w:val="28"/>
          <w:rtl/>
          <w:lang w:eastAsia="fr-FR" w:bidi="ar-MA"/>
        </w:rPr>
        <w:t xml:space="preserve"> وأن يظهر في أحد صوره، غير أنه يجب أولا تعريفه</w:t>
      </w:r>
      <w:r w:rsidRPr="002C541C">
        <w:rPr>
          <w:rFonts w:ascii="Simplified Arabic" w:eastAsia="Times New Roman" w:hAnsi="Simplified Arabic" w:cs="Simplified Arabic"/>
          <w:sz w:val="28"/>
          <w:szCs w:val="28"/>
          <w:rtl/>
          <w:lang w:eastAsia="fr-FR" w:bidi="ar-MA"/>
        </w:rPr>
        <w:t>، وتحديد معاييره قبل التطرق إلى شروطه وصوره ثم توضيح العلاقة بينه وبين الخطأ الشخصي.</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hint="cs"/>
          <w:b/>
          <w:bCs/>
          <w:sz w:val="28"/>
          <w:szCs w:val="28"/>
          <w:rtl/>
          <w:lang w:eastAsia="fr-FR" w:bidi="ar-MA"/>
        </w:rPr>
        <w:t xml:space="preserve">أولا: </w:t>
      </w:r>
      <w:r w:rsidRPr="002C541C">
        <w:rPr>
          <w:rFonts w:ascii="Simplified Arabic" w:eastAsia="Times New Roman" w:hAnsi="Simplified Arabic" w:cs="Simplified Arabic"/>
          <w:b/>
          <w:bCs/>
          <w:sz w:val="28"/>
          <w:szCs w:val="28"/>
          <w:rtl/>
          <w:lang w:eastAsia="fr-FR" w:bidi="ar-MA"/>
        </w:rPr>
        <w:t>تعريف الخطأ المرفقي</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color w:val="00B050"/>
          <w:sz w:val="28"/>
          <w:szCs w:val="28"/>
          <w:rtl/>
          <w:lang w:eastAsia="fr-FR" w:bidi="ar-MA"/>
        </w:rPr>
        <w:t>الخطأ المرفقي:</w:t>
      </w:r>
      <w:r w:rsidRPr="002C541C">
        <w:rPr>
          <w:rFonts w:ascii="Simplified Arabic" w:eastAsia="Times New Roman" w:hAnsi="Simplified Arabic" w:cs="Simplified Arabic"/>
          <w:sz w:val="28"/>
          <w:szCs w:val="28"/>
          <w:rtl/>
          <w:lang w:eastAsia="fr-FR" w:bidi="ar-MA"/>
        </w:rPr>
        <w:t xml:space="preserve"> </w:t>
      </w:r>
      <w:r w:rsidRPr="002C541C">
        <w:rPr>
          <w:rFonts w:ascii="Simplified Arabic" w:eastAsia="Times New Roman" w:hAnsi="Simplified Arabic" w:cs="Simplified Arabic"/>
          <w:color w:val="7030A0"/>
          <w:sz w:val="28"/>
          <w:szCs w:val="28"/>
          <w:rtl/>
          <w:lang w:eastAsia="fr-FR" w:bidi="ar-MA"/>
        </w:rPr>
        <w:t xml:space="preserve">هو إخلال الإدارة بمجموعة من الالتزامات الملقاة على عاتقها </w:t>
      </w:r>
      <w:r w:rsidRPr="002C541C">
        <w:rPr>
          <w:rFonts w:ascii="Simplified Arabic" w:eastAsia="Times New Roman" w:hAnsi="Simplified Arabic" w:cs="Simplified Arabic"/>
          <w:sz w:val="28"/>
          <w:szCs w:val="28"/>
          <w:rtl/>
          <w:lang w:eastAsia="fr-FR" w:bidi="ar-MA"/>
        </w:rPr>
        <w:t xml:space="preserve">سواء بواسطة أحد العاملين التابعين لها </w:t>
      </w:r>
      <w:r w:rsidRPr="002C541C">
        <w:rPr>
          <w:rFonts w:ascii="Simplified Arabic" w:eastAsia="Times New Roman" w:hAnsi="Simplified Arabic" w:cs="Simplified Arabic"/>
          <w:color w:val="FF0000"/>
          <w:sz w:val="28"/>
          <w:szCs w:val="28"/>
          <w:rtl/>
          <w:lang w:eastAsia="fr-FR" w:bidi="ar-MA"/>
        </w:rPr>
        <w:t>أو نتيجة تنظيم المرفق نفسه.</w:t>
      </w:r>
      <w:r w:rsidRPr="002C541C">
        <w:rPr>
          <w:rFonts w:ascii="Simplified Arabic" w:eastAsia="Times New Roman" w:hAnsi="Simplified Arabic" w:cs="Simplified Arabic"/>
          <w:sz w:val="28"/>
          <w:szCs w:val="28"/>
          <w:rtl/>
          <w:lang w:eastAsia="fr-FR" w:bidi="ar-MA"/>
        </w:rPr>
        <w:t xml:space="preserve"> </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color w:val="00B050"/>
          <w:sz w:val="28"/>
          <w:szCs w:val="28"/>
          <w:rtl/>
          <w:lang w:eastAsia="fr-FR" w:bidi="ar-MA"/>
        </w:rPr>
      </w:pPr>
      <w:r w:rsidRPr="002C541C">
        <w:rPr>
          <w:rFonts w:ascii="Simplified Arabic" w:eastAsia="Times New Roman" w:hAnsi="Simplified Arabic" w:cs="Simplified Arabic"/>
          <w:color w:val="00B050"/>
          <w:sz w:val="28"/>
          <w:szCs w:val="28"/>
          <w:rtl/>
          <w:lang w:eastAsia="fr-FR" w:bidi="ar-MA"/>
        </w:rPr>
        <w:t>الخطأ المرفقي:</w:t>
      </w:r>
      <w:r>
        <w:rPr>
          <w:rFonts w:ascii="Simplified Arabic" w:eastAsia="Times New Roman" w:hAnsi="Simplified Arabic" w:cs="Simplified Arabic"/>
          <w:sz w:val="28"/>
          <w:szCs w:val="28"/>
          <w:rtl/>
          <w:lang w:eastAsia="fr-FR" w:bidi="ar-MA"/>
        </w:rPr>
        <w:t xml:space="preserve"> </w:t>
      </w:r>
      <w:r w:rsidRPr="002C541C">
        <w:rPr>
          <w:rFonts w:ascii="Simplified Arabic" w:eastAsia="Times New Roman" w:hAnsi="Simplified Arabic" w:cs="Simplified Arabic"/>
          <w:color w:val="538135" w:themeColor="accent6" w:themeShade="BF"/>
          <w:sz w:val="28"/>
          <w:szCs w:val="28"/>
          <w:rtl/>
          <w:lang w:eastAsia="fr-FR" w:bidi="ar-MA"/>
        </w:rPr>
        <w:t>هو كل خطأ غير شخصي منسوب إلى مرفق عام</w:t>
      </w:r>
      <w:r w:rsidRPr="002C541C">
        <w:rPr>
          <w:rFonts w:ascii="Simplified Arabic" w:eastAsia="Times New Roman" w:hAnsi="Simplified Arabic" w:cs="Simplified Arabic"/>
          <w:sz w:val="28"/>
          <w:szCs w:val="28"/>
          <w:rtl/>
          <w:lang w:eastAsia="fr-FR" w:bidi="ar-MA"/>
        </w:rPr>
        <w:t xml:space="preserve"> </w:t>
      </w:r>
      <w:r w:rsidRPr="002C541C">
        <w:rPr>
          <w:rFonts w:ascii="Simplified Arabic" w:hAnsi="Simplified Arabic" w:cs="Simplified Arabic"/>
          <w:color w:val="00B050"/>
          <w:sz w:val="28"/>
          <w:szCs w:val="28"/>
          <w:rtl/>
        </w:rPr>
        <w:t>ويتسبب</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في</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إحداث</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الضرر</w:t>
      </w:r>
      <w:r w:rsidRPr="002C541C">
        <w:rPr>
          <w:rFonts w:ascii="Simplified Arabic" w:hAnsi="Simplified Arabic" w:cs="Simplified Arabic"/>
          <w:color w:val="00B050"/>
          <w:sz w:val="28"/>
          <w:szCs w:val="28"/>
        </w:rPr>
        <w:t>.</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hint="cs"/>
          <w:b/>
          <w:bCs/>
          <w:sz w:val="28"/>
          <w:szCs w:val="28"/>
          <w:rtl/>
          <w:lang w:eastAsia="fr-FR" w:bidi="ar-MA"/>
        </w:rPr>
        <w:t xml:space="preserve">ثانيا: </w:t>
      </w:r>
      <w:r w:rsidRPr="002C541C">
        <w:rPr>
          <w:rFonts w:ascii="Simplified Arabic" w:eastAsia="Times New Roman" w:hAnsi="Simplified Arabic" w:cs="Simplified Arabic"/>
          <w:b/>
          <w:bCs/>
          <w:sz w:val="28"/>
          <w:szCs w:val="28"/>
          <w:rtl/>
          <w:lang w:eastAsia="fr-FR" w:bidi="ar-MA"/>
        </w:rPr>
        <w:t>معايير تحديد الخطأ المرفقي</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يعد الخطأ مرفقيا:</w:t>
      </w:r>
    </w:p>
    <w:p w:rsidR="00C70489" w:rsidRPr="002C541C" w:rsidRDefault="00C70489" w:rsidP="00C70489">
      <w:pPr>
        <w:bidi/>
        <w:spacing w:before="120" w:after="120" w:line="500" w:lineRule="exact"/>
        <w:ind w:firstLine="567"/>
        <w:jc w:val="mediumKashida"/>
        <w:rPr>
          <w:rFonts w:ascii="Simplified Arabic" w:hAnsi="Simplified Arabic" w:cs="Simplified Arabic"/>
          <w:sz w:val="28"/>
          <w:szCs w:val="28"/>
          <w:rtl/>
        </w:rPr>
      </w:pPr>
      <w:proofErr w:type="gramStart"/>
      <w:r w:rsidRPr="002C541C">
        <w:rPr>
          <w:rFonts w:ascii="Simplified Arabic" w:hAnsi="Simplified Arabic" w:cs="Simplified Arabic"/>
          <w:sz w:val="28"/>
          <w:szCs w:val="28"/>
          <w:rtl/>
          <w:lang w:bidi="ar-MA"/>
        </w:rPr>
        <w:t>1</w:t>
      </w:r>
      <w:r w:rsidRPr="002C541C">
        <w:rPr>
          <w:rFonts w:ascii="Simplified Arabic" w:hAnsi="Simplified Arabic" w:cs="Simplified Arabic"/>
          <w:sz w:val="28"/>
          <w:szCs w:val="28"/>
          <w:rtl/>
        </w:rPr>
        <w:t>- إذا</w:t>
      </w:r>
      <w:proofErr w:type="gramEnd"/>
      <w:r w:rsidRPr="002C541C">
        <w:rPr>
          <w:rFonts w:ascii="Simplified Arabic" w:hAnsi="Simplified Arabic" w:cs="Simplified Arabic"/>
          <w:sz w:val="28"/>
          <w:szCs w:val="28"/>
          <w:rtl/>
        </w:rPr>
        <w:t xml:space="preserve"> كان العمل الضار غير مطبوع بطابع شخصي وينبئ عن موظف عرضة للخطأ والصواب فيكون الخطأ مرفقيا أو مصلحيا.</w:t>
      </w:r>
    </w:p>
    <w:p w:rsidR="00C70489" w:rsidRPr="002C541C" w:rsidRDefault="00C70489" w:rsidP="00C70489">
      <w:pPr>
        <w:bidi/>
        <w:spacing w:before="120" w:after="120" w:line="500" w:lineRule="exact"/>
        <w:ind w:firstLine="567"/>
        <w:jc w:val="mediumKashida"/>
        <w:rPr>
          <w:rFonts w:ascii="Simplified Arabic" w:hAnsi="Simplified Arabic" w:cs="Simplified Arabic"/>
          <w:sz w:val="28"/>
          <w:szCs w:val="28"/>
          <w:rtl/>
        </w:rPr>
      </w:pPr>
      <w:proofErr w:type="gramStart"/>
      <w:r w:rsidRPr="002C541C">
        <w:rPr>
          <w:rFonts w:ascii="Simplified Arabic" w:hAnsi="Simplified Arabic" w:cs="Simplified Arabic"/>
          <w:sz w:val="28"/>
          <w:szCs w:val="28"/>
          <w:rtl/>
        </w:rPr>
        <w:t xml:space="preserve">2-  </w:t>
      </w:r>
      <w:proofErr w:type="gramEnd"/>
      <w:r w:rsidRPr="002C541C">
        <w:rPr>
          <w:rFonts w:ascii="Simplified Arabic" w:hAnsi="Simplified Arabic" w:cs="Simplified Arabic"/>
          <w:sz w:val="28"/>
          <w:szCs w:val="28"/>
          <w:rtl/>
        </w:rPr>
        <w:t>إذا كان الخطأ  مرتبطا ماديا أو معنويا بالواجبات الوظيفية .</w:t>
      </w:r>
    </w:p>
    <w:p w:rsidR="00C70489" w:rsidRPr="002C541C" w:rsidRDefault="00C70489" w:rsidP="00C70489">
      <w:pPr>
        <w:bidi/>
        <w:spacing w:before="120" w:after="120" w:line="500" w:lineRule="exact"/>
        <w:ind w:firstLine="567"/>
        <w:jc w:val="mediumKashida"/>
        <w:rPr>
          <w:rFonts w:ascii="Simplified Arabic" w:hAnsi="Simplified Arabic" w:cs="Simplified Arabic"/>
          <w:sz w:val="28"/>
          <w:szCs w:val="28"/>
          <w:rtl/>
        </w:rPr>
      </w:pPr>
      <w:proofErr w:type="gramStart"/>
      <w:r w:rsidRPr="002C541C">
        <w:rPr>
          <w:rFonts w:ascii="Simplified Arabic" w:hAnsi="Simplified Arabic" w:cs="Simplified Arabic"/>
          <w:sz w:val="28"/>
          <w:szCs w:val="28"/>
          <w:rtl/>
        </w:rPr>
        <w:t>3- إذا</w:t>
      </w:r>
      <w:proofErr w:type="gramEnd"/>
      <w:r w:rsidRPr="002C541C">
        <w:rPr>
          <w:rFonts w:ascii="Simplified Arabic" w:hAnsi="Simplified Arabic" w:cs="Simplified Arabic"/>
          <w:sz w:val="28"/>
          <w:szCs w:val="28"/>
          <w:rtl/>
        </w:rPr>
        <w:t xml:space="preserve"> قصد  الموظف بعمله تحقيق أغراض الوظيفة .</w:t>
      </w:r>
    </w:p>
    <w:p w:rsidR="00C70489" w:rsidRDefault="00C70489" w:rsidP="00C70489">
      <w:pPr>
        <w:bidi/>
        <w:spacing w:before="120" w:after="120" w:line="500" w:lineRule="exact"/>
        <w:ind w:firstLine="567"/>
        <w:jc w:val="mediumKashida"/>
        <w:rPr>
          <w:rFonts w:ascii="Simplified Arabic" w:hAnsi="Simplified Arabic" w:cs="Simplified Arabic"/>
          <w:sz w:val="28"/>
          <w:szCs w:val="28"/>
          <w:rtl/>
        </w:rPr>
      </w:pPr>
      <w:proofErr w:type="gramStart"/>
      <w:r w:rsidRPr="002C541C">
        <w:rPr>
          <w:rFonts w:ascii="Simplified Arabic" w:hAnsi="Simplified Arabic" w:cs="Simplified Arabic"/>
          <w:sz w:val="28"/>
          <w:szCs w:val="28"/>
          <w:rtl/>
        </w:rPr>
        <w:t>4- إذا</w:t>
      </w:r>
      <w:proofErr w:type="gramEnd"/>
      <w:r w:rsidRPr="002C541C">
        <w:rPr>
          <w:rFonts w:ascii="Simplified Arabic" w:hAnsi="Simplified Arabic" w:cs="Simplified Arabic"/>
          <w:sz w:val="28"/>
          <w:szCs w:val="28"/>
          <w:rtl/>
        </w:rPr>
        <w:t xml:space="preserve"> كان من الأخطاء العادية التي يأتيها الموظف في حياته الوظيفية.</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b/>
          <w:bCs/>
          <w:sz w:val="28"/>
          <w:szCs w:val="28"/>
          <w:rtl/>
          <w:lang w:eastAsia="fr-FR" w:bidi="ar-MA"/>
        </w:rPr>
      </w:pPr>
    </w:p>
    <w:p w:rsidR="00C70489"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hint="cs"/>
          <w:b/>
          <w:bCs/>
          <w:sz w:val="28"/>
          <w:szCs w:val="28"/>
          <w:rtl/>
          <w:lang w:eastAsia="fr-FR" w:bidi="ar-MA"/>
        </w:rPr>
        <w:lastRenderedPageBreak/>
        <w:t xml:space="preserve">ثالثا: </w:t>
      </w:r>
      <w:r w:rsidRPr="002C541C">
        <w:rPr>
          <w:rFonts w:ascii="Simplified Arabic" w:eastAsia="Times New Roman" w:hAnsi="Simplified Arabic" w:cs="Simplified Arabic"/>
          <w:b/>
          <w:bCs/>
          <w:sz w:val="28"/>
          <w:szCs w:val="28"/>
          <w:rtl/>
          <w:lang w:eastAsia="fr-FR" w:bidi="ar-MA"/>
        </w:rPr>
        <w:t>شروط الخطأ المرفقي</w:t>
      </w:r>
      <w:r>
        <w:rPr>
          <w:rFonts w:ascii="Simplified Arabic" w:eastAsia="Times New Roman" w:hAnsi="Simplified Arabic" w:cs="Simplified Arabic" w:hint="cs"/>
          <w:b/>
          <w:bCs/>
          <w:sz w:val="28"/>
          <w:szCs w:val="28"/>
          <w:rtl/>
          <w:lang w:eastAsia="fr-FR" w:bidi="ar-MA"/>
        </w:rPr>
        <w:t>:</w:t>
      </w:r>
    </w:p>
    <w:p w:rsidR="00C70489" w:rsidRPr="008D745C" w:rsidRDefault="00C70489" w:rsidP="00C70489">
      <w:pPr>
        <w:bidi/>
        <w:spacing w:before="120" w:after="120" w:line="500" w:lineRule="exact"/>
        <w:ind w:firstLine="567"/>
        <w:rPr>
          <w:rFonts w:ascii="Simplified Arabic" w:eastAsia="Times New Roman" w:hAnsi="Simplified Arabic" w:cs="Simplified Arabic"/>
          <w:sz w:val="28"/>
          <w:szCs w:val="28"/>
          <w:rtl/>
          <w:lang w:eastAsia="fr-FR" w:bidi="ar-MA"/>
        </w:rPr>
      </w:pPr>
      <w:r w:rsidRPr="008D745C">
        <w:rPr>
          <w:rFonts w:ascii="Simplified Arabic" w:eastAsia="Times New Roman" w:hAnsi="Simplified Arabic" w:cs="Simplified Arabic" w:hint="cs"/>
          <w:sz w:val="28"/>
          <w:szCs w:val="28"/>
          <w:rtl/>
          <w:lang w:eastAsia="fr-FR" w:bidi="ar-MA"/>
        </w:rPr>
        <w:t>هناك عدة شروط يجب توافرها حتى ينسب الخطأ إلى مرفق عمومي وهي:</w:t>
      </w:r>
    </w:p>
    <w:p w:rsidR="00C70489" w:rsidRPr="008D745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proofErr w:type="gramStart"/>
      <w:r w:rsidRPr="008D745C">
        <w:rPr>
          <w:rFonts w:ascii="Simplified Arabic" w:eastAsia="Times New Roman" w:hAnsi="Simplified Arabic" w:cs="Simplified Arabic"/>
          <w:sz w:val="28"/>
          <w:szCs w:val="28"/>
          <w:rtl/>
          <w:lang w:eastAsia="fr-FR" w:bidi="ar-MA"/>
        </w:rPr>
        <w:t>1- أن</w:t>
      </w:r>
      <w:proofErr w:type="gramEnd"/>
      <w:r w:rsidRPr="008D745C">
        <w:rPr>
          <w:rFonts w:ascii="Simplified Arabic" w:eastAsia="Times New Roman" w:hAnsi="Simplified Arabic" w:cs="Simplified Arabic"/>
          <w:sz w:val="28"/>
          <w:szCs w:val="28"/>
          <w:rtl/>
          <w:lang w:eastAsia="fr-FR" w:bidi="ar-MA"/>
        </w:rPr>
        <w:t xml:space="preserve"> يسنب الخطأ إلى مرفق عمومي :</w:t>
      </w:r>
    </w:p>
    <w:p w:rsidR="00C70489" w:rsidRPr="002C541C" w:rsidRDefault="00C70489" w:rsidP="00C70489">
      <w:pPr>
        <w:bidi/>
        <w:spacing w:before="120" w:after="120" w:line="500" w:lineRule="exact"/>
        <w:ind w:firstLine="567"/>
        <w:jc w:val="mediumKashida"/>
        <w:rPr>
          <w:rFonts w:ascii="Simplified Arabic" w:eastAsia="Times New Roman" w:hAnsi="Simplified Arabic" w:cs="Simplified Arabic"/>
          <w:color w:val="00B050"/>
          <w:sz w:val="28"/>
          <w:szCs w:val="28"/>
          <w:rtl/>
          <w:lang w:eastAsia="fr-FR" w:bidi="ar-MA"/>
        </w:rPr>
      </w:pPr>
      <w:r w:rsidRPr="002C541C">
        <w:rPr>
          <w:rFonts w:ascii="Simplified Arabic" w:hAnsi="Simplified Arabic" w:cs="Simplified Arabic"/>
          <w:color w:val="00B050"/>
          <w:sz w:val="28"/>
          <w:szCs w:val="28"/>
          <w:rtl/>
        </w:rPr>
        <w:t>تتحقق</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هذه</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الصورة</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عندما</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ينسب</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الخطأ</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إلى</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المرفق</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ذاته</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دون</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إمكانية</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تحديد</w:t>
      </w:r>
      <w:r w:rsidRPr="002C541C">
        <w:rPr>
          <w:rFonts w:ascii="Simplified Arabic" w:eastAsia="Times New Roman" w:hAnsi="Simplified Arabic" w:cs="Simplified Arabic"/>
          <w:color w:val="00B050"/>
          <w:sz w:val="28"/>
          <w:szCs w:val="28"/>
          <w:rtl/>
          <w:lang w:eastAsia="fr-FR" w:bidi="ar-MA"/>
        </w:rPr>
        <w:t xml:space="preserve"> </w:t>
      </w:r>
      <w:r w:rsidRPr="002C541C">
        <w:rPr>
          <w:rFonts w:ascii="Simplified Arabic" w:hAnsi="Simplified Arabic" w:cs="Simplified Arabic"/>
          <w:color w:val="00B050"/>
          <w:sz w:val="28"/>
          <w:szCs w:val="28"/>
          <w:rtl/>
        </w:rPr>
        <w:t>مصدر</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الفعل</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الضار</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الذي</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أدى</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إلى</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مسؤولية</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الإدارة،</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فالفعل</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الخاطئ</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وقع</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بالتأكيد،</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إلا</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أنه</w:t>
      </w:r>
      <w:r w:rsidRPr="002C541C">
        <w:rPr>
          <w:rFonts w:ascii="Simplified Arabic" w:eastAsia="Times New Roman" w:hAnsi="Simplified Arabic" w:cs="Simplified Arabic"/>
          <w:color w:val="00B050"/>
          <w:sz w:val="28"/>
          <w:szCs w:val="28"/>
          <w:rtl/>
          <w:lang w:eastAsia="fr-FR" w:bidi="ar-MA"/>
        </w:rPr>
        <w:t xml:space="preserve"> </w:t>
      </w:r>
      <w:r w:rsidRPr="002C541C">
        <w:rPr>
          <w:rFonts w:ascii="Simplified Arabic" w:hAnsi="Simplified Arabic" w:cs="Simplified Arabic"/>
          <w:color w:val="00B050"/>
          <w:sz w:val="28"/>
          <w:szCs w:val="28"/>
          <w:rtl/>
        </w:rPr>
        <w:t>لا</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يمكن معرفة</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الموظف</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الذي</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صدر</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عنه</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بالضبط</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أو</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موظفين</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معينين</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بذواتهم</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بل</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أن</w:t>
      </w:r>
      <w:r w:rsidRPr="002C541C">
        <w:rPr>
          <w:rFonts w:ascii="Simplified Arabic" w:eastAsia="Times New Roman" w:hAnsi="Simplified Arabic" w:cs="Simplified Arabic"/>
          <w:color w:val="00B050"/>
          <w:sz w:val="28"/>
          <w:szCs w:val="28"/>
          <w:rtl/>
          <w:lang w:eastAsia="fr-FR" w:bidi="ar-MA"/>
        </w:rPr>
        <w:t xml:space="preserve"> </w:t>
      </w:r>
      <w:r w:rsidRPr="002C541C">
        <w:rPr>
          <w:rFonts w:ascii="Simplified Arabic" w:hAnsi="Simplified Arabic" w:cs="Simplified Arabic"/>
          <w:color w:val="00B050"/>
          <w:sz w:val="28"/>
          <w:szCs w:val="28"/>
          <w:rtl/>
        </w:rPr>
        <w:t>الخطأ</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يرجع</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إلى</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سوء</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تنظيم</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المرفق</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العام</w:t>
      </w:r>
      <w:r w:rsidRPr="002C541C">
        <w:rPr>
          <w:rFonts w:ascii="Simplified Arabic" w:hAnsi="Simplified Arabic" w:cs="Simplified Arabic"/>
          <w:color w:val="00B050"/>
          <w:sz w:val="28"/>
          <w:szCs w:val="28"/>
        </w:rPr>
        <w:t xml:space="preserve"> </w:t>
      </w:r>
      <w:proofErr w:type="gramStart"/>
      <w:r w:rsidRPr="002C541C">
        <w:rPr>
          <w:rFonts w:ascii="Simplified Arabic" w:hAnsi="Simplified Arabic" w:cs="Simplified Arabic"/>
          <w:color w:val="00B050"/>
          <w:sz w:val="28"/>
          <w:szCs w:val="28"/>
          <w:rtl/>
        </w:rPr>
        <w:t>و</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طريقة</w:t>
      </w:r>
      <w:proofErr w:type="gramEnd"/>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أدائه</w:t>
      </w:r>
      <w:r w:rsidRPr="002C541C">
        <w:rPr>
          <w:rFonts w:ascii="Simplified Arabic" w:hAnsi="Simplified Arabic" w:cs="Simplified Arabic"/>
          <w:color w:val="00B050"/>
          <w:sz w:val="28"/>
          <w:szCs w:val="28"/>
        </w:rPr>
        <w:t xml:space="preserve"> </w:t>
      </w:r>
      <w:r w:rsidRPr="002C541C">
        <w:rPr>
          <w:rFonts w:ascii="Simplified Arabic" w:hAnsi="Simplified Arabic" w:cs="Simplified Arabic"/>
          <w:color w:val="00B050"/>
          <w:sz w:val="28"/>
          <w:szCs w:val="28"/>
          <w:rtl/>
        </w:rPr>
        <w:t>للعمل.</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proofErr w:type="gramStart"/>
      <w:r w:rsidRPr="002C541C">
        <w:rPr>
          <w:rFonts w:ascii="Simplified Arabic" w:eastAsia="Times New Roman" w:hAnsi="Simplified Arabic" w:cs="Simplified Arabic"/>
          <w:sz w:val="28"/>
          <w:szCs w:val="28"/>
          <w:rtl/>
          <w:lang w:eastAsia="fr-FR"/>
        </w:rPr>
        <w:t>2</w:t>
      </w:r>
      <w:r w:rsidRPr="002C541C">
        <w:rPr>
          <w:rFonts w:ascii="Simplified Arabic" w:eastAsia="Times New Roman" w:hAnsi="Simplified Arabic" w:cs="Simplified Arabic"/>
          <w:sz w:val="28"/>
          <w:szCs w:val="28"/>
          <w:rtl/>
          <w:lang w:eastAsia="fr-FR" w:bidi="ar-MA"/>
        </w:rPr>
        <w:t>- أن</w:t>
      </w:r>
      <w:proofErr w:type="gramEnd"/>
      <w:r w:rsidRPr="002C541C">
        <w:rPr>
          <w:rFonts w:ascii="Simplified Arabic" w:eastAsia="Times New Roman" w:hAnsi="Simplified Arabic" w:cs="Simplified Arabic"/>
          <w:sz w:val="28"/>
          <w:szCs w:val="28"/>
          <w:rtl/>
          <w:lang w:eastAsia="fr-FR" w:bidi="ar-MA"/>
        </w:rPr>
        <w:t xml:space="preserve"> يخضع الخطأ  لقواعد القانون العام وليس لأحكام القانون المدني:</w:t>
      </w:r>
    </w:p>
    <w:p w:rsidR="00C70489" w:rsidRPr="002C541C" w:rsidRDefault="00C70489" w:rsidP="00C70489">
      <w:pPr>
        <w:autoSpaceDE w:val="0"/>
        <w:autoSpaceDN w:val="0"/>
        <w:bidi/>
        <w:adjustRightInd w:val="0"/>
        <w:spacing w:before="120" w:after="120" w:line="500" w:lineRule="exact"/>
        <w:ind w:firstLine="567"/>
        <w:rPr>
          <w:rFonts w:ascii="Simplified Arabic" w:hAnsi="Simplified Arabic" w:cs="Simplified Arabic"/>
          <w:color w:val="7030A0"/>
          <w:sz w:val="28"/>
          <w:szCs w:val="28"/>
          <w:rtl/>
        </w:rPr>
      </w:pPr>
      <w:r w:rsidRPr="002C541C">
        <w:rPr>
          <w:rFonts w:ascii="Simplified Arabic" w:hAnsi="Simplified Arabic" w:cs="Simplified Arabic"/>
          <w:color w:val="7030A0"/>
          <w:sz w:val="28"/>
          <w:szCs w:val="28"/>
          <w:rtl/>
        </w:rPr>
        <w:t>يعتبر</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الخطأ</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المرفقي</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خطأ</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موضوعيا</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يرجع</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في</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تقديره</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للوائح</w:t>
      </w:r>
      <w:r w:rsidRPr="002C541C">
        <w:rPr>
          <w:rFonts w:ascii="Simplified Arabic" w:hAnsi="Simplified Arabic" w:cs="Simplified Arabic"/>
          <w:color w:val="7030A0"/>
          <w:sz w:val="28"/>
          <w:szCs w:val="28"/>
          <w:rtl/>
          <w:lang w:bidi="ar-DZ"/>
        </w:rPr>
        <w:t xml:space="preserve"> </w:t>
      </w:r>
      <w:r w:rsidRPr="002C541C">
        <w:rPr>
          <w:rFonts w:ascii="Simplified Arabic" w:hAnsi="Simplified Arabic" w:cs="Simplified Arabic"/>
          <w:color w:val="7030A0"/>
          <w:sz w:val="28"/>
          <w:szCs w:val="28"/>
          <w:rtl/>
        </w:rPr>
        <w:t>المنظمة</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للمرفق</w:t>
      </w:r>
      <w:r w:rsidRPr="002C541C">
        <w:rPr>
          <w:rFonts w:ascii="Simplified Arabic" w:hAnsi="Simplified Arabic" w:cs="Simplified Arabic"/>
          <w:color w:val="7030A0"/>
          <w:sz w:val="28"/>
          <w:szCs w:val="28"/>
        </w:rPr>
        <w:t xml:space="preserve"> </w:t>
      </w:r>
      <w:proofErr w:type="gramStart"/>
      <w:r w:rsidRPr="002C541C">
        <w:rPr>
          <w:rFonts w:ascii="Simplified Arabic" w:hAnsi="Simplified Arabic" w:cs="Simplified Arabic"/>
          <w:color w:val="7030A0"/>
          <w:sz w:val="28"/>
          <w:szCs w:val="28"/>
          <w:rtl/>
        </w:rPr>
        <w:t>و</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نظام</w:t>
      </w:r>
      <w:proofErr w:type="gramEnd"/>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العمل</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فيه</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و</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درجة</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العناية</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التي</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يلتزم</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بها</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وفقا</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للقواعد</w:t>
      </w:r>
      <w:r w:rsidRPr="002C541C">
        <w:rPr>
          <w:rFonts w:ascii="Simplified Arabic" w:hAnsi="Simplified Arabic" w:cs="Simplified Arabic"/>
          <w:color w:val="7030A0"/>
          <w:sz w:val="28"/>
          <w:szCs w:val="28"/>
        </w:rPr>
        <w:t xml:space="preserve"> </w:t>
      </w:r>
      <w:r w:rsidRPr="002C541C">
        <w:rPr>
          <w:rFonts w:ascii="Simplified Arabic" w:hAnsi="Simplified Arabic" w:cs="Simplified Arabic"/>
          <w:color w:val="7030A0"/>
          <w:sz w:val="28"/>
          <w:szCs w:val="28"/>
          <w:rtl/>
        </w:rPr>
        <w:t>المقررة</w:t>
      </w:r>
      <w:r w:rsidRPr="002C541C">
        <w:rPr>
          <w:rFonts w:ascii="Simplified Arabic" w:hAnsi="Simplified Arabic" w:cs="Simplified Arabic"/>
          <w:color w:val="7030A0"/>
          <w:sz w:val="28"/>
          <w:szCs w:val="28"/>
          <w:rtl/>
          <w:lang w:bidi="ar-DZ"/>
        </w:rPr>
        <w:t xml:space="preserve"> </w:t>
      </w:r>
      <w:r w:rsidRPr="002C541C">
        <w:rPr>
          <w:rFonts w:ascii="Simplified Arabic" w:hAnsi="Simplified Arabic" w:cs="Simplified Arabic"/>
          <w:color w:val="7030A0"/>
          <w:sz w:val="28"/>
          <w:szCs w:val="28"/>
          <w:rtl/>
        </w:rPr>
        <w:t>لذلك،</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proofErr w:type="gramStart"/>
      <w:r w:rsidRPr="002C541C">
        <w:rPr>
          <w:rFonts w:ascii="Simplified Arabic" w:eastAsia="Times New Roman" w:hAnsi="Simplified Arabic" w:cs="Simplified Arabic"/>
          <w:sz w:val="28"/>
          <w:szCs w:val="28"/>
          <w:rtl/>
          <w:lang w:eastAsia="fr-FR"/>
        </w:rPr>
        <w:t>3</w:t>
      </w:r>
      <w:r w:rsidRPr="002C541C">
        <w:rPr>
          <w:rFonts w:ascii="Simplified Arabic" w:eastAsia="Times New Roman" w:hAnsi="Simplified Arabic" w:cs="Simplified Arabic"/>
          <w:sz w:val="28"/>
          <w:szCs w:val="28"/>
          <w:rtl/>
          <w:lang w:eastAsia="fr-FR" w:bidi="ar-MA"/>
        </w:rPr>
        <w:t>- أن</w:t>
      </w:r>
      <w:proofErr w:type="gramEnd"/>
      <w:r w:rsidRPr="002C541C">
        <w:rPr>
          <w:rFonts w:ascii="Simplified Arabic" w:eastAsia="Times New Roman" w:hAnsi="Simplified Arabic" w:cs="Simplified Arabic"/>
          <w:sz w:val="28"/>
          <w:szCs w:val="28"/>
          <w:rtl/>
          <w:lang w:eastAsia="fr-FR" w:bidi="ar-MA"/>
        </w:rPr>
        <w:t xml:space="preserve"> تكون قواعد المسؤولية الناجمة عن الخطأ مستقلة عن قواعد المسؤولية المدنية المعروفة </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proofErr w:type="gramStart"/>
      <w:r>
        <w:rPr>
          <w:rFonts w:ascii="Simplified Arabic" w:eastAsia="Times New Roman" w:hAnsi="Simplified Arabic" w:cs="Simplified Arabic" w:hint="cs"/>
          <w:sz w:val="28"/>
          <w:szCs w:val="28"/>
          <w:rtl/>
          <w:lang w:eastAsia="fr-FR" w:bidi="ar-MA"/>
        </w:rPr>
        <w:t>4</w:t>
      </w:r>
      <w:r w:rsidRPr="002C541C">
        <w:rPr>
          <w:rFonts w:ascii="Simplified Arabic" w:eastAsia="Times New Roman" w:hAnsi="Simplified Arabic" w:cs="Simplified Arabic"/>
          <w:sz w:val="28"/>
          <w:szCs w:val="28"/>
          <w:rtl/>
          <w:lang w:eastAsia="fr-FR" w:bidi="ar-MA"/>
        </w:rPr>
        <w:t>- يمكن</w:t>
      </w:r>
      <w:proofErr w:type="gramEnd"/>
      <w:r w:rsidRPr="002C541C">
        <w:rPr>
          <w:rFonts w:ascii="Simplified Arabic" w:eastAsia="Times New Roman" w:hAnsi="Simplified Arabic" w:cs="Simplified Arabic"/>
          <w:sz w:val="28"/>
          <w:szCs w:val="28"/>
          <w:rtl/>
          <w:lang w:eastAsia="fr-FR" w:bidi="ar-MA"/>
        </w:rPr>
        <w:t xml:space="preserve"> أن يشمل كل مرافق الدولة</w:t>
      </w:r>
      <w:r>
        <w:rPr>
          <w:rFonts w:ascii="Simplified Arabic" w:eastAsia="Times New Roman" w:hAnsi="Simplified Arabic" w:cs="Simplified Arabic" w:hint="cs"/>
          <w:sz w:val="28"/>
          <w:szCs w:val="28"/>
          <w:rtl/>
          <w:lang w:eastAsia="fr-FR" w:bidi="ar-MA"/>
        </w:rPr>
        <w:t>.</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hint="cs"/>
          <w:b/>
          <w:bCs/>
          <w:sz w:val="28"/>
          <w:szCs w:val="28"/>
          <w:rtl/>
          <w:lang w:eastAsia="fr-FR" w:bidi="ar-MA"/>
        </w:rPr>
        <w:t xml:space="preserve">رابعا: </w:t>
      </w:r>
      <w:r w:rsidRPr="002C541C">
        <w:rPr>
          <w:rFonts w:ascii="Simplified Arabic" w:eastAsia="Times New Roman" w:hAnsi="Simplified Arabic" w:cs="Simplified Arabic"/>
          <w:b/>
          <w:bCs/>
          <w:sz w:val="28"/>
          <w:szCs w:val="28"/>
          <w:rtl/>
          <w:lang w:eastAsia="fr-FR" w:bidi="ar-MA"/>
        </w:rPr>
        <w:t>صور الخطأ المرفقي</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sz w:val="28"/>
          <w:szCs w:val="28"/>
          <w:rtl/>
          <w:lang w:eastAsia="fr-FR" w:bidi="ar-MA"/>
        </w:rPr>
        <w:t xml:space="preserve">يأخذ الخطأ المرفقي حسب الفقه ثلاث صور وهي: </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color w:val="00B050"/>
          <w:sz w:val="28"/>
          <w:szCs w:val="28"/>
          <w:rtl/>
          <w:lang w:eastAsia="fr-FR"/>
        </w:rPr>
      </w:pPr>
      <w:proofErr w:type="gramStart"/>
      <w:r>
        <w:rPr>
          <w:rFonts w:ascii="Simplified Arabic" w:eastAsiaTheme="majorBidi" w:hAnsi="Simplified Arabic" w:cs="Simplified Arabic" w:hint="cs"/>
          <w:b/>
          <w:bCs/>
          <w:color w:val="00B050"/>
          <w:sz w:val="28"/>
          <w:szCs w:val="28"/>
          <w:rtl/>
          <w:lang w:eastAsia="fr-FR" w:bidi="ar-MA"/>
        </w:rPr>
        <w:t>1</w:t>
      </w:r>
      <w:r w:rsidRPr="002C541C">
        <w:rPr>
          <w:rFonts w:ascii="Simplified Arabic" w:eastAsiaTheme="majorBidi" w:hAnsi="Simplified Arabic" w:cs="Simplified Arabic"/>
          <w:b/>
          <w:bCs/>
          <w:color w:val="00B050"/>
          <w:sz w:val="28"/>
          <w:szCs w:val="28"/>
          <w:rtl/>
          <w:lang w:eastAsia="fr-FR" w:bidi="ar-MA"/>
        </w:rPr>
        <w:t xml:space="preserve">- </w:t>
      </w:r>
      <w:r w:rsidRPr="002C541C">
        <w:rPr>
          <w:rFonts w:ascii="Simplified Arabic" w:eastAsia="Times New Roman" w:hAnsi="Simplified Arabic" w:cs="Simplified Arabic"/>
          <w:b/>
          <w:bCs/>
          <w:color w:val="00B050"/>
          <w:sz w:val="28"/>
          <w:szCs w:val="28"/>
          <w:rtl/>
          <w:lang w:eastAsia="fr-FR" w:bidi="ar-MA"/>
        </w:rPr>
        <w:t>عدم</w:t>
      </w:r>
      <w:proofErr w:type="gramEnd"/>
      <w:r w:rsidRPr="002C541C">
        <w:rPr>
          <w:rFonts w:ascii="Simplified Arabic" w:eastAsia="Times New Roman" w:hAnsi="Simplified Arabic" w:cs="Simplified Arabic"/>
          <w:b/>
          <w:bCs/>
          <w:color w:val="00B050"/>
          <w:sz w:val="28"/>
          <w:szCs w:val="28"/>
          <w:rtl/>
          <w:lang w:eastAsia="fr-FR" w:bidi="ar-MA"/>
        </w:rPr>
        <w:t xml:space="preserve"> أداء المرفق لعمله</w:t>
      </w:r>
      <w:r>
        <w:rPr>
          <w:rFonts w:ascii="Simplified Arabic" w:eastAsia="Times New Roman" w:hAnsi="Simplified Arabic" w:cs="Simplified Arabic" w:hint="cs"/>
          <w:b/>
          <w:bCs/>
          <w:color w:val="00B050"/>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وتتمثل هذه الصورة من خلال امتناع الإدارة عن أداء بعض الأعمال وهي ملزمة قانونا بأدائها، مما نتج عن امتناعها ضرر لحق بالأفراد فلهذا وجب على الإدارة تعويض المتضررين.</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color w:val="00B050"/>
          <w:sz w:val="28"/>
          <w:szCs w:val="28"/>
          <w:rtl/>
          <w:lang w:eastAsia="fr-FR"/>
        </w:rPr>
      </w:pPr>
      <w:proofErr w:type="gramStart"/>
      <w:r>
        <w:rPr>
          <w:rFonts w:ascii="Simplified Arabic" w:eastAsiaTheme="majorBidi" w:hAnsi="Simplified Arabic" w:cs="Simplified Arabic" w:hint="cs"/>
          <w:b/>
          <w:bCs/>
          <w:color w:val="00B050"/>
          <w:sz w:val="28"/>
          <w:szCs w:val="28"/>
          <w:rtl/>
          <w:lang w:eastAsia="fr-FR" w:bidi="ar-MA"/>
        </w:rPr>
        <w:t>2</w:t>
      </w:r>
      <w:r w:rsidRPr="002C541C">
        <w:rPr>
          <w:rFonts w:ascii="Simplified Arabic" w:eastAsiaTheme="majorBidi" w:hAnsi="Simplified Arabic" w:cs="Simplified Arabic"/>
          <w:b/>
          <w:bCs/>
          <w:color w:val="00B050"/>
          <w:sz w:val="28"/>
          <w:szCs w:val="28"/>
          <w:rtl/>
          <w:lang w:eastAsia="fr-FR" w:bidi="ar-MA"/>
        </w:rPr>
        <w:t xml:space="preserve">- </w:t>
      </w:r>
      <w:r>
        <w:rPr>
          <w:rFonts w:ascii="Simplified Arabic" w:eastAsia="Times New Roman" w:hAnsi="Simplified Arabic" w:cs="Simplified Arabic"/>
          <w:b/>
          <w:bCs/>
          <w:color w:val="00B050"/>
          <w:sz w:val="28"/>
          <w:szCs w:val="28"/>
          <w:rtl/>
          <w:lang w:eastAsia="fr-FR" w:bidi="ar-MA"/>
        </w:rPr>
        <w:t>سوء</w:t>
      </w:r>
      <w:proofErr w:type="gramEnd"/>
      <w:r>
        <w:rPr>
          <w:rFonts w:ascii="Simplified Arabic" w:eastAsia="Times New Roman" w:hAnsi="Simplified Arabic" w:cs="Simplified Arabic"/>
          <w:b/>
          <w:bCs/>
          <w:color w:val="00B050"/>
          <w:sz w:val="28"/>
          <w:szCs w:val="28"/>
          <w:rtl/>
          <w:lang w:eastAsia="fr-FR" w:bidi="ar-MA"/>
        </w:rPr>
        <w:t xml:space="preserve"> أداء المرفق لعمله</w:t>
      </w:r>
      <w:r>
        <w:rPr>
          <w:rFonts w:ascii="Simplified Arabic" w:eastAsia="Times New Roman" w:hAnsi="Simplified Arabic" w:cs="Simplified Arabic" w:hint="cs"/>
          <w:b/>
          <w:bCs/>
          <w:color w:val="00B050"/>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sz w:val="28"/>
          <w:szCs w:val="28"/>
          <w:rtl/>
          <w:lang w:eastAsia="fr-FR" w:bidi="ar-MA"/>
        </w:rPr>
        <w:t>ينسب الخطأ إلى المرفق فتترتب المسؤولية على أساس الخطأ المرفقي إذا أدى المرفق الخدمة على وجه سيء، ففي هذه الحالة تلزم الدولة بتعويض الضرر الناتج عن خطئها سواء تمثل هذا الخطأ في قرار إداري أو عمل مادي وأيا كان مقترف الخطأ.</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color w:val="00B050"/>
          <w:sz w:val="28"/>
          <w:szCs w:val="28"/>
          <w:rtl/>
          <w:lang w:eastAsia="fr-FR"/>
        </w:rPr>
      </w:pPr>
      <w:proofErr w:type="gramStart"/>
      <w:r>
        <w:rPr>
          <w:rFonts w:ascii="Simplified Arabic" w:eastAsiaTheme="majorBidi" w:hAnsi="Simplified Arabic" w:cs="Simplified Arabic" w:hint="cs"/>
          <w:b/>
          <w:bCs/>
          <w:color w:val="00B050"/>
          <w:sz w:val="28"/>
          <w:szCs w:val="28"/>
          <w:rtl/>
          <w:lang w:eastAsia="fr-FR" w:bidi="ar-MA"/>
        </w:rPr>
        <w:t>3</w:t>
      </w:r>
      <w:r w:rsidRPr="002C541C">
        <w:rPr>
          <w:rFonts w:ascii="Simplified Arabic" w:eastAsiaTheme="majorBidi" w:hAnsi="Simplified Arabic" w:cs="Simplified Arabic"/>
          <w:b/>
          <w:bCs/>
          <w:color w:val="00B050"/>
          <w:sz w:val="28"/>
          <w:szCs w:val="28"/>
          <w:rtl/>
          <w:lang w:eastAsia="fr-FR" w:bidi="ar-MA"/>
        </w:rPr>
        <w:t>-</w:t>
      </w:r>
      <w:r>
        <w:rPr>
          <w:rFonts w:ascii="Simplified Arabic" w:eastAsiaTheme="majorBidi" w:hAnsi="Simplified Arabic" w:cs="Simplified Arabic"/>
          <w:color w:val="00B050"/>
          <w:sz w:val="28"/>
          <w:szCs w:val="28"/>
          <w:rtl/>
          <w:lang w:eastAsia="fr-FR" w:bidi="ar-MA"/>
        </w:rPr>
        <w:t> </w:t>
      </w:r>
      <w:r w:rsidRPr="002C541C">
        <w:rPr>
          <w:rFonts w:ascii="Simplified Arabic" w:eastAsia="Times New Roman" w:hAnsi="Simplified Arabic" w:cs="Simplified Arabic"/>
          <w:b/>
          <w:bCs/>
          <w:color w:val="00B050"/>
          <w:sz w:val="28"/>
          <w:szCs w:val="28"/>
          <w:rtl/>
          <w:lang w:eastAsia="fr-FR" w:bidi="ar-MA"/>
        </w:rPr>
        <w:t>بطء</w:t>
      </w:r>
      <w:proofErr w:type="gramEnd"/>
      <w:r w:rsidRPr="002C541C">
        <w:rPr>
          <w:rFonts w:ascii="Simplified Arabic" w:eastAsia="Times New Roman" w:hAnsi="Simplified Arabic" w:cs="Simplified Arabic"/>
          <w:b/>
          <w:bCs/>
          <w:color w:val="00B050"/>
          <w:sz w:val="28"/>
          <w:szCs w:val="28"/>
          <w:rtl/>
          <w:lang w:eastAsia="fr-FR" w:bidi="ar-MA"/>
        </w:rPr>
        <w:t xml:space="preserve"> أدا</w:t>
      </w:r>
      <w:r>
        <w:rPr>
          <w:rFonts w:ascii="Simplified Arabic" w:eastAsia="Times New Roman" w:hAnsi="Simplified Arabic" w:cs="Simplified Arabic"/>
          <w:b/>
          <w:bCs/>
          <w:color w:val="00B050"/>
          <w:sz w:val="28"/>
          <w:szCs w:val="28"/>
          <w:rtl/>
          <w:lang w:eastAsia="fr-FR" w:bidi="ar-MA"/>
        </w:rPr>
        <w:t>ء المرفق لعمله</w:t>
      </w:r>
      <w:r>
        <w:rPr>
          <w:rFonts w:ascii="Simplified Arabic" w:eastAsia="Times New Roman" w:hAnsi="Simplified Arabic" w:cs="Simplified Arabic" w:hint="cs"/>
          <w:b/>
          <w:bCs/>
          <w:color w:val="00B050"/>
          <w:sz w:val="28"/>
          <w:szCs w:val="28"/>
          <w:rtl/>
          <w:lang w:eastAsia="fr-FR" w:bidi="ar-MA"/>
        </w:rPr>
        <w:t>:</w:t>
      </w:r>
    </w:p>
    <w:p w:rsidR="00C70489" w:rsidRPr="00D6317A"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تقوم مسؤولية الإدارة في هذه الحالة إذا ما أبطأت في أداء الخدمة متجاوزة المدة المعقولة لأدائها دون مبرر وترتب على ذلك ضرر.</w:t>
      </w:r>
    </w:p>
    <w:p w:rsidR="00C70489" w:rsidRPr="002C541C" w:rsidRDefault="00C70489" w:rsidP="00C70489">
      <w:pPr>
        <w:bidi/>
        <w:spacing w:before="120" w:after="120" w:line="500" w:lineRule="exact"/>
        <w:ind w:firstLine="567"/>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bidi="ar-MA"/>
        </w:rPr>
        <w:lastRenderedPageBreak/>
        <w:t xml:space="preserve">خامسا: </w:t>
      </w:r>
      <w:r w:rsidRPr="002C541C">
        <w:rPr>
          <w:rFonts w:ascii="Simplified Arabic" w:eastAsia="Times New Roman" w:hAnsi="Simplified Arabic" w:cs="Simplified Arabic"/>
          <w:b/>
          <w:bCs/>
          <w:sz w:val="28"/>
          <w:szCs w:val="28"/>
          <w:rtl/>
          <w:lang w:eastAsia="fr-FR" w:bidi="ar-MA"/>
        </w:rPr>
        <w:t>العلاقة بين الخطأ الشخصي والخطأ المرفقي</w:t>
      </w:r>
      <w:r>
        <w:rPr>
          <w:rFonts w:ascii="Simplified Arabic" w:eastAsia="Times New Roman" w:hAnsi="Simplified Arabic" w:cs="Simplified Arabic" w:hint="cs"/>
          <w:b/>
          <w:bCs/>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جرى عمل مجلس الدولة الفرنسي فيما مضى على الفصل التام بين الخطأ الشخصي والخطأ المرفقي، وبالتالي فالضرر الذي يصيب الأفراد إما يكون أساسه خطأ شخصي منسوب إلى الموظف الذي يتحمل دفع التعويض من ماله الخاص وإما أن يكون سببه خطأ مرفقيا تتحمله الإدارة التي تدفع التعويض من الخزينة العامة.</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color w:val="538135" w:themeColor="accent6" w:themeShade="BF"/>
          <w:sz w:val="28"/>
          <w:szCs w:val="28"/>
          <w:rtl/>
          <w:lang w:eastAsia="fr-FR"/>
        </w:rPr>
      </w:pPr>
      <w:r w:rsidRPr="002C541C">
        <w:rPr>
          <w:rFonts w:ascii="Simplified Arabic" w:eastAsia="Times New Roman" w:hAnsi="Simplified Arabic" w:cs="Simplified Arabic"/>
          <w:color w:val="FF0000"/>
          <w:sz w:val="28"/>
          <w:szCs w:val="28"/>
          <w:rtl/>
          <w:lang w:eastAsia="fr-FR" w:bidi="ar-MA"/>
        </w:rPr>
        <w:t>غير أن هذه التفرقة كانت محل انتقادات فقهية،</w:t>
      </w:r>
      <w:r w:rsidRPr="002C541C">
        <w:rPr>
          <w:rFonts w:ascii="Simplified Arabic" w:eastAsia="Times New Roman" w:hAnsi="Simplified Arabic" w:cs="Simplified Arabic"/>
          <w:sz w:val="28"/>
          <w:szCs w:val="28"/>
          <w:rtl/>
          <w:lang w:eastAsia="fr-FR" w:bidi="ar-MA"/>
        </w:rPr>
        <w:t xml:space="preserve"> لمسلك القضاء الفرنسي، الذي تخلى عن هذه التفرقة تدريجيا، وذلك باعترافه بإمكان قيام الخطأين معا، </w:t>
      </w:r>
      <w:r w:rsidRPr="002C541C">
        <w:rPr>
          <w:rFonts w:ascii="Simplified Arabic" w:eastAsia="Times New Roman" w:hAnsi="Simplified Arabic" w:cs="Simplified Arabic"/>
          <w:color w:val="00B050"/>
          <w:sz w:val="28"/>
          <w:szCs w:val="28"/>
          <w:rtl/>
          <w:lang w:eastAsia="fr-FR" w:bidi="ar-MA"/>
        </w:rPr>
        <w:t>حيث سلم القضاء باشتراك نوعين من الخطأ في الضرر، خطأ مرفقي تسأل عنه الإدارة، وخطأ شخصي يسأل عنه الموظف،</w:t>
      </w:r>
      <w:r w:rsidRPr="002C541C">
        <w:rPr>
          <w:rFonts w:ascii="Simplified Arabic" w:eastAsia="Times New Roman" w:hAnsi="Simplified Arabic" w:cs="Simplified Arabic"/>
          <w:sz w:val="28"/>
          <w:szCs w:val="28"/>
          <w:rtl/>
          <w:lang w:eastAsia="fr-FR" w:bidi="ar-MA"/>
        </w:rPr>
        <w:t xml:space="preserve"> </w:t>
      </w:r>
      <w:r w:rsidRPr="002C541C">
        <w:rPr>
          <w:rFonts w:ascii="Simplified Arabic" w:eastAsia="Times New Roman" w:hAnsi="Simplified Arabic" w:cs="Simplified Arabic"/>
          <w:color w:val="7030A0"/>
          <w:sz w:val="28"/>
          <w:szCs w:val="28"/>
          <w:rtl/>
          <w:lang w:eastAsia="fr-FR" w:bidi="ar-MA"/>
        </w:rPr>
        <w:t xml:space="preserve">وترتب على هذا التطور في قضاء مجلس الدولة، أن تقوم الإدارة بدفع التعويض الذي يحكم به القاضي للأفراد عما أصابهم من ضرر نتيجة الأخطاء الشخصية التي ارتكبها الموظف، </w:t>
      </w:r>
      <w:r w:rsidRPr="002C541C">
        <w:rPr>
          <w:rFonts w:ascii="Simplified Arabic" w:eastAsia="Times New Roman" w:hAnsi="Simplified Arabic" w:cs="Simplified Arabic"/>
          <w:color w:val="538135" w:themeColor="accent6" w:themeShade="BF"/>
          <w:sz w:val="28"/>
          <w:szCs w:val="28"/>
          <w:rtl/>
          <w:lang w:eastAsia="fr-FR" w:bidi="ar-MA"/>
        </w:rPr>
        <w:t>على أن ترجع على الموظف لرد المبلغ المدفوع.</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b/>
          <w:bCs/>
          <w:sz w:val="28"/>
          <w:szCs w:val="28"/>
          <w:rtl/>
          <w:lang w:eastAsia="fr-FR" w:bidi="ar-MA"/>
        </w:rPr>
        <w:t>الم</w:t>
      </w:r>
      <w:r>
        <w:rPr>
          <w:rFonts w:ascii="Simplified Arabic" w:eastAsia="Times New Roman" w:hAnsi="Simplified Arabic" w:cs="Simplified Arabic" w:hint="cs"/>
          <w:b/>
          <w:bCs/>
          <w:sz w:val="28"/>
          <w:szCs w:val="28"/>
          <w:rtl/>
          <w:lang w:eastAsia="fr-FR" w:bidi="ar-MA"/>
        </w:rPr>
        <w:t>طلب</w:t>
      </w:r>
      <w:r w:rsidRPr="002C541C">
        <w:rPr>
          <w:rFonts w:ascii="Simplified Arabic" w:eastAsia="Times New Roman" w:hAnsi="Simplified Arabic" w:cs="Simplified Arabic"/>
          <w:b/>
          <w:bCs/>
          <w:sz w:val="28"/>
          <w:szCs w:val="28"/>
          <w:rtl/>
          <w:lang w:eastAsia="fr-FR" w:bidi="ar-MA"/>
        </w:rPr>
        <w:t xml:space="preserve"> الثاني</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b/>
          <w:bCs/>
          <w:sz w:val="28"/>
          <w:szCs w:val="28"/>
          <w:rtl/>
          <w:lang w:eastAsia="fr-FR" w:bidi="ar-MA"/>
        </w:rPr>
        <w:t>ركن الضرر</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إذا كان الخطأ شرطا ضروريا لإقرار المسؤولية الإدارية على أساس </w:t>
      </w:r>
      <w:r w:rsidRPr="002C541C">
        <w:rPr>
          <w:rFonts w:ascii="Simplified Arabic" w:eastAsia="Times New Roman" w:hAnsi="Simplified Arabic" w:cs="Simplified Arabic"/>
          <w:color w:val="C00000"/>
          <w:sz w:val="28"/>
          <w:szCs w:val="28"/>
          <w:rtl/>
          <w:lang w:eastAsia="fr-FR" w:bidi="ar-MA"/>
        </w:rPr>
        <w:t>الخطأ فمن الضروري أن يؤدي هذا الخطأ إلى إلحاق ضرر مادي أو معنوي أو هما معا</w:t>
      </w:r>
      <w:r w:rsidRPr="002C541C">
        <w:rPr>
          <w:rFonts w:ascii="Simplified Arabic" w:eastAsia="Times New Roman" w:hAnsi="Simplified Arabic" w:cs="Simplified Arabic"/>
          <w:sz w:val="28"/>
          <w:szCs w:val="28"/>
          <w:rtl/>
          <w:lang w:eastAsia="fr-FR" w:bidi="ar-MA"/>
        </w:rPr>
        <w:t xml:space="preserve"> بطالب التعويض ويشترط في ركن الضرر توفر مجموعة من الشروط.</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b/>
          <w:bCs/>
          <w:sz w:val="28"/>
          <w:szCs w:val="28"/>
          <w:rtl/>
          <w:lang w:eastAsia="fr-FR" w:bidi="ar-MA"/>
        </w:rPr>
      </w:pPr>
      <w:r>
        <w:rPr>
          <w:rFonts w:ascii="Simplified Arabic" w:eastAsia="Times New Roman" w:hAnsi="Simplified Arabic" w:cs="Simplified Arabic"/>
          <w:b/>
          <w:bCs/>
          <w:sz w:val="28"/>
          <w:szCs w:val="28"/>
          <w:rtl/>
          <w:lang w:eastAsia="fr-FR" w:bidi="ar-MA"/>
        </w:rPr>
        <w:t>ال</w:t>
      </w:r>
      <w:r>
        <w:rPr>
          <w:rFonts w:ascii="Simplified Arabic" w:eastAsia="Times New Roman" w:hAnsi="Simplified Arabic" w:cs="Simplified Arabic" w:hint="cs"/>
          <w:b/>
          <w:bCs/>
          <w:sz w:val="28"/>
          <w:szCs w:val="28"/>
          <w:rtl/>
          <w:lang w:eastAsia="fr-FR" w:bidi="ar-MA"/>
        </w:rPr>
        <w:t>فرع</w:t>
      </w:r>
      <w:r w:rsidRPr="002C541C">
        <w:rPr>
          <w:rFonts w:ascii="Simplified Arabic" w:eastAsia="Times New Roman" w:hAnsi="Simplified Arabic" w:cs="Simplified Arabic"/>
          <w:b/>
          <w:bCs/>
          <w:sz w:val="28"/>
          <w:szCs w:val="28"/>
          <w:rtl/>
          <w:lang w:eastAsia="fr-FR" w:bidi="ar-MA"/>
        </w:rPr>
        <w:t xml:space="preserve"> الأول</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b/>
          <w:bCs/>
          <w:sz w:val="28"/>
          <w:szCs w:val="28"/>
          <w:rtl/>
          <w:lang w:eastAsia="fr-FR" w:bidi="ar-MA"/>
        </w:rPr>
        <w:t>أنواع الضرر</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sz w:val="28"/>
          <w:szCs w:val="28"/>
          <w:rtl/>
          <w:lang w:eastAsia="fr-FR" w:bidi="ar-MA"/>
        </w:rPr>
        <w:t>ا</w:t>
      </w:r>
      <w:r>
        <w:rPr>
          <w:rFonts w:ascii="Simplified Arabic" w:eastAsia="Times New Roman" w:hAnsi="Simplified Arabic" w:cs="Simplified Arabic"/>
          <w:sz w:val="28"/>
          <w:szCs w:val="28"/>
          <w:rtl/>
          <w:lang w:eastAsia="fr-FR" w:bidi="ar-MA"/>
        </w:rPr>
        <w:t>لضرر نوعان: ضرر مادي وضرر معنوي</w:t>
      </w:r>
      <w:r>
        <w:rPr>
          <w:rFonts w:ascii="Simplified Arabic" w:eastAsia="Times New Roman" w:hAnsi="Simplified Arabic" w:cs="Simplified Arabic" w:hint="cs"/>
          <w:sz w:val="28"/>
          <w:szCs w:val="28"/>
          <w:rtl/>
          <w:lang w:eastAsia="fr-FR"/>
        </w:rPr>
        <w:t>.</w:t>
      </w:r>
    </w:p>
    <w:p w:rsidR="00C70489" w:rsidRPr="002C541C" w:rsidRDefault="00C70489" w:rsidP="00C70489">
      <w:pPr>
        <w:bidi/>
        <w:spacing w:before="120" w:after="120" w:line="500" w:lineRule="exact"/>
        <w:ind w:firstLine="567"/>
        <w:rPr>
          <w:rFonts w:ascii="Simplified Arabic" w:eastAsia="Times New Roman" w:hAnsi="Simplified Arabic" w:cs="Simplified Arabic"/>
          <w:color w:val="00B050"/>
          <w:sz w:val="28"/>
          <w:szCs w:val="28"/>
          <w:rtl/>
          <w:lang w:val="en-US" w:eastAsia="fr-FR" w:bidi="ar-DZ"/>
        </w:rPr>
      </w:pPr>
      <w:r>
        <w:rPr>
          <w:rFonts w:ascii="Simplified Arabic" w:eastAsia="Times New Roman" w:hAnsi="Simplified Arabic" w:cs="Simplified Arabic" w:hint="cs"/>
          <w:b/>
          <w:bCs/>
          <w:color w:val="00B050"/>
          <w:sz w:val="28"/>
          <w:szCs w:val="28"/>
          <w:rtl/>
          <w:lang w:eastAsia="fr-FR"/>
        </w:rPr>
        <w:t xml:space="preserve">أولا: </w:t>
      </w:r>
      <w:r w:rsidRPr="00411F5A">
        <w:rPr>
          <w:rFonts w:ascii="Simplified Arabic" w:eastAsia="Times New Roman" w:hAnsi="Simplified Arabic" w:cs="Simplified Arabic"/>
          <w:b/>
          <w:bCs/>
          <w:color w:val="00B050"/>
          <w:sz w:val="28"/>
          <w:szCs w:val="28"/>
          <w:rtl/>
          <w:lang w:eastAsia="fr-FR" w:bidi="ar-MA"/>
        </w:rPr>
        <w:t>الضرر المادي</w:t>
      </w:r>
      <w:r>
        <w:rPr>
          <w:rFonts w:ascii="Simplified Arabic" w:eastAsia="Times New Roman" w:hAnsi="Simplified Arabic" w:cs="Simplified Arabic" w:hint="cs"/>
          <w:b/>
          <w:bCs/>
          <w:color w:val="00B050"/>
          <w:sz w:val="28"/>
          <w:szCs w:val="28"/>
          <w:rtl/>
          <w:lang w:eastAsia="fr-FR" w:bidi="ar-MA"/>
        </w:rPr>
        <w:t>:</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color w:val="00B050"/>
          <w:sz w:val="28"/>
          <w:szCs w:val="28"/>
          <w:rtl/>
          <w:lang w:eastAsia="fr-FR" w:bidi="ar-MA"/>
        </w:rPr>
        <w:t>الضرر المادي</w:t>
      </w:r>
      <w:r>
        <w:rPr>
          <w:rFonts w:ascii="Simplified Arabic" w:eastAsia="Times New Roman" w:hAnsi="Simplified Arabic" w:cs="Simplified Arabic"/>
          <w:sz w:val="28"/>
          <w:szCs w:val="28"/>
          <w:rtl/>
          <w:lang w:eastAsia="fr-FR" w:bidi="ar-MA"/>
        </w:rPr>
        <w:t xml:space="preserve"> هو ذلك الضرر الذي يصيب الشخص في ماله</w:t>
      </w:r>
      <w:r>
        <w:rPr>
          <w:rFonts w:ascii="Simplified Arabic" w:eastAsia="Times New Roman" w:hAnsi="Simplified Arabic" w:cs="Simplified Arabic" w:hint="cs"/>
          <w:sz w:val="28"/>
          <w:szCs w:val="28"/>
          <w:rtl/>
          <w:lang w:eastAsia="fr-FR" w:bidi="ar-MA"/>
        </w:rPr>
        <w:t>.</w:t>
      </w:r>
    </w:p>
    <w:p w:rsidR="00C70489" w:rsidRPr="00411F5A" w:rsidRDefault="00C70489" w:rsidP="00C70489">
      <w:pPr>
        <w:bidi/>
        <w:spacing w:before="120" w:after="120" w:line="500" w:lineRule="exact"/>
        <w:ind w:firstLine="567"/>
        <w:rPr>
          <w:rFonts w:ascii="Simplified Arabic" w:eastAsia="Times New Roman" w:hAnsi="Simplified Arabic" w:cs="Simplified Arabic"/>
          <w:b/>
          <w:bCs/>
          <w:color w:val="7030A0"/>
          <w:sz w:val="28"/>
          <w:szCs w:val="28"/>
          <w:rtl/>
          <w:lang w:eastAsia="fr-FR" w:bidi="ar-MA"/>
        </w:rPr>
      </w:pPr>
      <w:r>
        <w:rPr>
          <w:rFonts w:ascii="Simplified Arabic" w:eastAsia="Times New Roman" w:hAnsi="Simplified Arabic" w:cs="Simplified Arabic" w:hint="cs"/>
          <w:b/>
          <w:bCs/>
          <w:color w:val="7030A0"/>
          <w:sz w:val="28"/>
          <w:szCs w:val="28"/>
          <w:rtl/>
          <w:lang w:eastAsia="fr-FR" w:bidi="ar-MA"/>
        </w:rPr>
        <w:t xml:space="preserve">ثانيا: </w:t>
      </w:r>
      <w:r w:rsidRPr="00411F5A">
        <w:rPr>
          <w:rFonts w:ascii="Simplified Arabic" w:eastAsia="Times New Roman" w:hAnsi="Simplified Arabic" w:cs="Simplified Arabic"/>
          <w:b/>
          <w:bCs/>
          <w:color w:val="7030A0"/>
          <w:sz w:val="28"/>
          <w:szCs w:val="28"/>
          <w:rtl/>
          <w:lang w:eastAsia="fr-FR" w:bidi="ar-MA"/>
        </w:rPr>
        <w:t>الضرر المعنوي</w:t>
      </w:r>
      <w:r>
        <w:rPr>
          <w:rFonts w:ascii="Simplified Arabic" w:eastAsia="Times New Roman" w:hAnsi="Simplified Arabic" w:cs="Simplified Arabic" w:hint="cs"/>
          <w:b/>
          <w:bCs/>
          <w:color w:val="7030A0"/>
          <w:sz w:val="28"/>
          <w:szCs w:val="28"/>
          <w:rtl/>
          <w:lang w:eastAsia="fr-FR" w:bidi="ar-MA"/>
        </w:rPr>
        <w:t>:</w:t>
      </w:r>
    </w:p>
    <w:p w:rsidR="00C70489"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color w:val="7030A0"/>
          <w:sz w:val="28"/>
          <w:szCs w:val="28"/>
          <w:rtl/>
          <w:lang w:eastAsia="fr-FR" w:bidi="ar-MA"/>
        </w:rPr>
        <w:t xml:space="preserve"> الضرر المعنوي</w:t>
      </w:r>
      <w:r w:rsidRPr="002C541C">
        <w:rPr>
          <w:rFonts w:ascii="Simplified Arabic" w:eastAsia="Times New Roman" w:hAnsi="Simplified Arabic" w:cs="Simplified Arabic"/>
          <w:sz w:val="28"/>
          <w:szCs w:val="28"/>
          <w:rtl/>
          <w:lang w:eastAsia="fr-FR" w:bidi="ar-MA"/>
        </w:rPr>
        <w:t xml:space="preserve"> هو الذي يصيب الشخص في ذاته، سواء كانت الإصابة مادية </w:t>
      </w:r>
      <w:proofErr w:type="gramStart"/>
      <w:r w:rsidRPr="002C541C">
        <w:rPr>
          <w:rFonts w:ascii="Simplified Arabic" w:eastAsia="Times New Roman" w:hAnsi="Simplified Arabic" w:cs="Simplified Arabic"/>
          <w:sz w:val="28"/>
          <w:szCs w:val="28"/>
          <w:rtl/>
          <w:lang w:eastAsia="fr-FR" w:bidi="ar-MA"/>
        </w:rPr>
        <w:t>كجروح  في</w:t>
      </w:r>
      <w:proofErr w:type="gramEnd"/>
      <w:r w:rsidRPr="002C541C">
        <w:rPr>
          <w:rFonts w:ascii="Simplified Arabic" w:eastAsia="Times New Roman" w:hAnsi="Simplified Arabic" w:cs="Simplified Arabic"/>
          <w:sz w:val="28"/>
          <w:szCs w:val="28"/>
          <w:rtl/>
          <w:lang w:eastAsia="fr-FR" w:bidi="ar-MA"/>
        </w:rPr>
        <w:t xml:space="preserve"> جسمه أو كانت معنوية تصيب كرامته وإحساسه وكثيرا ما يقترن الضرر المعنوي بالضرر المادي.</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p>
    <w:p w:rsidR="00C70489" w:rsidRPr="003703F3" w:rsidRDefault="00C70489" w:rsidP="00C70489">
      <w:pPr>
        <w:bidi/>
        <w:spacing w:before="120" w:after="120" w:line="500" w:lineRule="exact"/>
        <w:ind w:firstLine="567"/>
        <w:jc w:val="center"/>
        <w:rPr>
          <w:rFonts w:ascii="Simplified Arabic" w:eastAsia="Times New Roman" w:hAnsi="Simplified Arabic" w:cs="Simplified Arabic"/>
          <w:b/>
          <w:bCs/>
          <w:color w:val="7030A0"/>
          <w:sz w:val="28"/>
          <w:szCs w:val="28"/>
          <w:rtl/>
          <w:lang w:eastAsia="fr-FR"/>
        </w:rPr>
      </w:pPr>
      <w:r w:rsidRPr="003703F3">
        <w:rPr>
          <w:rFonts w:ascii="Simplified Arabic" w:eastAsia="Times New Roman" w:hAnsi="Simplified Arabic" w:cs="Simplified Arabic" w:hint="cs"/>
          <w:b/>
          <w:bCs/>
          <w:color w:val="7030A0"/>
          <w:sz w:val="28"/>
          <w:szCs w:val="28"/>
          <w:rtl/>
          <w:lang w:eastAsia="fr-FR" w:bidi="ar-MA"/>
        </w:rPr>
        <w:lastRenderedPageBreak/>
        <w:t>الفرع</w:t>
      </w:r>
      <w:r w:rsidRPr="003703F3">
        <w:rPr>
          <w:rFonts w:ascii="Simplified Arabic" w:eastAsia="Times New Roman" w:hAnsi="Simplified Arabic" w:cs="Simplified Arabic"/>
          <w:b/>
          <w:bCs/>
          <w:color w:val="7030A0"/>
          <w:sz w:val="28"/>
          <w:szCs w:val="28"/>
          <w:rtl/>
          <w:lang w:eastAsia="fr-FR" w:bidi="ar-MA"/>
        </w:rPr>
        <w:t xml:space="preserve"> الثاني</w:t>
      </w:r>
    </w:p>
    <w:p w:rsidR="00C70489" w:rsidRPr="002C541C" w:rsidRDefault="00C70489" w:rsidP="00C70489">
      <w:pPr>
        <w:bidi/>
        <w:spacing w:before="120" w:after="120" w:line="500" w:lineRule="exact"/>
        <w:ind w:firstLine="567"/>
        <w:jc w:val="center"/>
        <w:rPr>
          <w:rFonts w:ascii="Simplified Arabic" w:eastAsia="Times New Roman" w:hAnsi="Simplified Arabic" w:cs="Simplified Arabic"/>
          <w:b/>
          <w:bCs/>
          <w:sz w:val="28"/>
          <w:szCs w:val="28"/>
          <w:rtl/>
          <w:lang w:eastAsia="fr-FR"/>
        </w:rPr>
      </w:pPr>
      <w:r w:rsidRPr="003703F3">
        <w:rPr>
          <w:rFonts w:ascii="Simplified Arabic" w:eastAsia="Times New Roman" w:hAnsi="Simplified Arabic" w:cs="Simplified Arabic"/>
          <w:b/>
          <w:bCs/>
          <w:color w:val="7030A0"/>
          <w:sz w:val="28"/>
          <w:szCs w:val="28"/>
          <w:rtl/>
          <w:lang w:eastAsia="fr-FR"/>
        </w:rPr>
        <w:t>الشروط الواجب توافرها في الضرر</w:t>
      </w:r>
    </w:p>
    <w:p w:rsidR="00C70489" w:rsidRPr="00922E12" w:rsidRDefault="00C70489" w:rsidP="00C70489">
      <w:pPr>
        <w:bidi/>
        <w:spacing w:before="120" w:after="120" w:line="500" w:lineRule="exact"/>
        <w:ind w:firstLine="567"/>
        <w:jc w:val="mediumKashida"/>
        <w:rPr>
          <w:rFonts w:ascii="Simplified Arabic" w:eastAsia="Times New Roman" w:hAnsi="Simplified Arabic" w:cs="Simplified Arabic"/>
          <w:color w:val="385623" w:themeColor="accent6" w:themeShade="80"/>
          <w:sz w:val="28"/>
          <w:szCs w:val="28"/>
          <w:rtl/>
          <w:lang w:eastAsia="fr-FR"/>
        </w:rPr>
      </w:pPr>
      <w:r w:rsidRPr="002C541C">
        <w:rPr>
          <w:rFonts w:ascii="Simplified Arabic" w:eastAsia="Times New Roman" w:hAnsi="Simplified Arabic" w:cs="Simplified Arabic"/>
          <w:sz w:val="28"/>
          <w:szCs w:val="28"/>
          <w:rtl/>
          <w:lang w:eastAsia="fr-FR"/>
        </w:rPr>
        <w:t>يجب أن يكون ا</w:t>
      </w:r>
      <w:r>
        <w:rPr>
          <w:rFonts w:ascii="Simplified Arabic" w:eastAsia="Times New Roman" w:hAnsi="Simplified Arabic" w:cs="Simplified Arabic"/>
          <w:sz w:val="28"/>
          <w:szCs w:val="28"/>
          <w:rtl/>
          <w:lang w:eastAsia="fr-FR"/>
        </w:rPr>
        <w:t xml:space="preserve">لضرر المرتب للمسؤولية الإدارية </w:t>
      </w:r>
      <w:r>
        <w:rPr>
          <w:rFonts w:ascii="Simplified Arabic" w:eastAsia="Times New Roman" w:hAnsi="Simplified Arabic" w:cs="Simplified Arabic"/>
          <w:color w:val="00B050"/>
          <w:sz w:val="28"/>
          <w:szCs w:val="28"/>
          <w:rtl/>
          <w:lang w:eastAsia="fr-FR"/>
        </w:rPr>
        <w:t>محققا</w:t>
      </w:r>
      <w:r w:rsidRPr="002C541C">
        <w:rPr>
          <w:rFonts w:ascii="Simplified Arabic" w:eastAsia="Times New Roman" w:hAnsi="Simplified Arabic" w:cs="Simplified Arabic"/>
          <w:color w:val="FF0000"/>
          <w:sz w:val="28"/>
          <w:szCs w:val="28"/>
          <w:rtl/>
          <w:lang w:eastAsia="fr-FR"/>
        </w:rPr>
        <w:t>، مباشرا وخاصا</w:t>
      </w:r>
      <w:r w:rsidRPr="002C541C">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color w:val="7030A0"/>
          <w:sz w:val="28"/>
          <w:szCs w:val="28"/>
          <w:rtl/>
          <w:lang w:eastAsia="fr-FR"/>
        </w:rPr>
        <w:t>يمس بمركز يحميه</w:t>
      </w:r>
      <w:r w:rsidRPr="002C541C">
        <w:rPr>
          <w:rFonts w:ascii="Simplified Arabic" w:eastAsia="Times New Roman" w:hAnsi="Simplified Arabic" w:cs="Simplified Arabic"/>
          <w:color w:val="7030A0"/>
          <w:sz w:val="28"/>
          <w:szCs w:val="28"/>
          <w:rtl/>
          <w:lang w:eastAsia="fr-FR"/>
        </w:rPr>
        <w:t>ا</w:t>
      </w:r>
      <w:r>
        <w:rPr>
          <w:rFonts w:ascii="Simplified Arabic" w:eastAsia="Times New Roman" w:hAnsi="Simplified Arabic" w:cs="Simplified Arabic" w:hint="cs"/>
          <w:color w:val="7030A0"/>
          <w:sz w:val="28"/>
          <w:szCs w:val="28"/>
          <w:rtl/>
          <w:lang w:eastAsia="fr-FR"/>
        </w:rPr>
        <w:t xml:space="preserve"> ا</w:t>
      </w:r>
      <w:r w:rsidRPr="002C541C">
        <w:rPr>
          <w:rFonts w:ascii="Simplified Arabic" w:eastAsia="Times New Roman" w:hAnsi="Simplified Arabic" w:cs="Simplified Arabic"/>
          <w:color w:val="7030A0"/>
          <w:sz w:val="28"/>
          <w:szCs w:val="28"/>
          <w:rtl/>
          <w:lang w:eastAsia="fr-FR"/>
        </w:rPr>
        <w:t>لقانون</w:t>
      </w:r>
      <w:r w:rsidRPr="002C541C">
        <w:rPr>
          <w:rFonts w:ascii="Simplified Arabic" w:eastAsia="Times New Roman" w:hAnsi="Simplified Arabic" w:cs="Simplified Arabic"/>
          <w:sz w:val="28"/>
          <w:szCs w:val="28"/>
          <w:rtl/>
          <w:lang w:eastAsia="fr-FR"/>
        </w:rPr>
        <w:t xml:space="preserve">، </w:t>
      </w:r>
      <w:r w:rsidRPr="002C541C">
        <w:rPr>
          <w:rFonts w:ascii="Simplified Arabic" w:eastAsia="Times New Roman" w:hAnsi="Simplified Arabic" w:cs="Simplified Arabic"/>
          <w:color w:val="385623" w:themeColor="accent6" w:themeShade="80"/>
          <w:sz w:val="28"/>
          <w:szCs w:val="28"/>
          <w:rtl/>
          <w:lang w:eastAsia="fr-FR"/>
        </w:rPr>
        <w:t>قابلا للتقييم بالنقود.</w:t>
      </w:r>
    </w:p>
    <w:p w:rsidR="00C70489" w:rsidRPr="003703F3" w:rsidRDefault="00C70489" w:rsidP="00C70489">
      <w:pPr>
        <w:bidi/>
        <w:spacing w:before="120" w:after="120" w:line="500" w:lineRule="exact"/>
        <w:ind w:firstLine="567"/>
        <w:rPr>
          <w:rFonts w:ascii="Simplified Arabic" w:eastAsia="Times New Roman" w:hAnsi="Simplified Arabic" w:cs="Simplified Arabic"/>
          <w:b/>
          <w:bCs/>
          <w:color w:val="7030A0"/>
          <w:sz w:val="28"/>
          <w:szCs w:val="28"/>
          <w:rtl/>
          <w:lang w:eastAsia="fr-FR"/>
        </w:rPr>
      </w:pPr>
      <w:r w:rsidRPr="003703F3">
        <w:rPr>
          <w:rFonts w:ascii="Simplified Arabic" w:eastAsiaTheme="majorBidi" w:hAnsi="Simplified Arabic" w:cs="Simplified Arabic"/>
          <w:color w:val="7030A0"/>
          <w:sz w:val="28"/>
          <w:szCs w:val="28"/>
          <w:rtl/>
          <w:lang w:eastAsia="fr-FR" w:bidi="ar-MA"/>
        </w:rPr>
        <w:t> </w:t>
      </w:r>
      <w:r w:rsidRPr="003703F3">
        <w:rPr>
          <w:rFonts w:ascii="Simplified Arabic" w:eastAsiaTheme="majorBidi" w:hAnsi="Simplified Arabic" w:cs="Simplified Arabic" w:hint="cs"/>
          <w:color w:val="7030A0"/>
          <w:sz w:val="28"/>
          <w:szCs w:val="28"/>
          <w:rtl/>
          <w:lang w:eastAsia="fr-FR" w:bidi="ar-MA"/>
        </w:rPr>
        <w:t>أولا:</w:t>
      </w:r>
      <w:r w:rsidRPr="003703F3">
        <w:rPr>
          <w:rFonts w:ascii="Simplified Arabic" w:eastAsiaTheme="majorBidi" w:hAnsi="Simplified Arabic" w:cs="Simplified Arabic"/>
          <w:color w:val="7030A0"/>
          <w:sz w:val="28"/>
          <w:szCs w:val="28"/>
          <w:rtl/>
          <w:lang w:eastAsia="fr-FR" w:bidi="ar-MA"/>
        </w:rPr>
        <w:t xml:space="preserve"> </w:t>
      </w:r>
      <w:r w:rsidRPr="003703F3">
        <w:rPr>
          <w:rFonts w:ascii="Simplified Arabic" w:eastAsia="Times New Roman" w:hAnsi="Simplified Arabic" w:cs="Simplified Arabic"/>
          <w:b/>
          <w:bCs/>
          <w:color w:val="7030A0"/>
          <w:sz w:val="28"/>
          <w:szCs w:val="28"/>
          <w:rtl/>
          <w:lang w:eastAsia="fr-FR" w:bidi="ar-MA"/>
        </w:rPr>
        <w:t>يجب أن يكون الضرر محققا</w:t>
      </w:r>
      <w:r w:rsidRPr="003703F3">
        <w:rPr>
          <w:rFonts w:ascii="Simplified Arabic" w:eastAsia="Times New Roman" w:hAnsi="Simplified Arabic" w:cs="Simplified Arabic" w:hint="cs"/>
          <w:b/>
          <w:bCs/>
          <w:color w:val="7030A0"/>
          <w:sz w:val="28"/>
          <w:szCs w:val="28"/>
          <w:rtl/>
          <w:lang w:eastAsia="fr-FR" w:bidi="ar-MA"/>
        </w:rPr>
        <w:t>:</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sz w:val="28"/>
          <w:szCs w:val="28"/>
          <w:rtl/>
          <w:lang w:eastAsia="fr-FR" w:bidi="ar-MA"/>
        </w:rPr>
        <w:t>ومفاده أن يكون الضرر قد وقع فعلا وهذا ما أكده الاجتهاد القضائي أن التعويض يكون بمقدار الضرر الواقع فعلا على أساس الواقع الثابت لا على أساس افتراض أمور محتملة قد لا تحصل.</w:t>
      </w:r>
    </w:p>
    <w:p w:rsidR="00C70489" w:rsidRPr="003703F3" w:rsidRDefault="00C70489" w:rsidP="00C70489">
      <w:pPr>
        <w:bidi/>
        <w:spacing w:before="120" w:after="120" w:line="500" w:lineRule="exact"/>
        <w:ind w:firstLine="567"/>
        <w:rPr>
          <w:rFonts w:ascii="Simplified Arabic" w:eastAsia="Times New Roman" w:hAnsi="Simplified Arabic" w:cs="Simplified Arabic"/>
          <w:b/>
          <w:bCs/>
          <w:color w:val="7030A0"/>
          <w:sz w:val="28"/>
          <w:szCs w:val="28"/>
          <w:rtl/>
          <w:lang w:eastAsia="fr-FR"/>
        </w:rPr>
      </w:pPr>
      <w:r w:rsidRPr="003703F3">
        <w:rPr>
          <w:rFonts w:ascii="Simplified Arabic" w:eastAsia="Times New Roman" w:hAnsi="Simplified Arabic" w:cs="Simplified Arabic" w:hint="cs"/>
          <w:b/>
          <w:bCs/>
          <w:color w:val="7030A0"/>
          <w:sz w:val="28"/>
          <w:szCs w:val="28"/>
          <w:rtl/>
          <w:lang w:eastAsia="fr-FR" w:bidi="ar-MA"/>
        </w:rPr>
        <w:t xml:space="preserve">ثانيا: </w:t>
      </w:r>
      <w:r w:rsidRPr="003703F3">
        <w:rPr>
          <w:rFonts w:ascii="Simplified Arabic" w:eastAsia="Times New Roman" w:hAnsi="Simplified Arabic" w:cs="Simplified Arabic"/>
          <w:b/>
          <w:bCs/>
          <w:color w:val="7030A0"/>
          <w:sz w:val="28"/>
          <w:szCs w:val="28"/>
          <w:rtl/>
          <w:lang w:eastAsia="fr-FR" w:bidi="ar-MA"/>
        </w:rPr>
        <w:t>أن يكون الضرر مباشرا وخاصا</w:t>
      </w:r>
      <w:r w:rsidRPr="003703F3">
        <w:rPr>
          <w:rFonts w:ascii="Simplified Arabic" w:eastAsia="Times New Roman" w:hAnsi="Simplified Arabic" w:cs="Simplified Arabic" w:hint="cs"/>
          <w:b/>
          <w:bCs/>
          <w:color w:val="7030A0"/>
          <w:sz w:val="28"/>
          <w:szCs w:val="28"/>
          <w:rtl/>
          <w:lang w:eastAsia="fr-FR" w:bidi="ar-MA"/>
        </w:rPr>
        <w:t>:</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ومعناه أن الخطأ المقترف هو الذي أحدث الضرر لفرد معين أو أفراد على وجه الخصوص.</w:t>
      </w:r>
    </w:p>
    <w:p w:rsidR="00C70489" w:rsidRPr="002C541C" w:rsidRDefault="00C70489" w:rsidP="00C70489">
      <w:pPr>
        <w:bidi/>
        <w:spacing w:before="120" w:after="120" w:line="500" w:lineRule="exact"/>
        <w:ind w:firstLine="567"/>
        <w:rPr>
          <w:rFonts w:ascii="Simplified Arabic" w:eastAsia="Times New Roman" w:hAnsi="Simplified Arabic" w:cs="Simplified Arabic"/>
          <w:b/>
          <w:bCs/>
          <w:color w:val="7030A0"/>
          <w:sz w:val="28"/>
          <w:szCs w:val="28"/>
          <w:rtl/>
          <w:lang w:eastAsia="fr-FR"/>
        </w:rPr>
      </w:pPr>
      <w:r>
        <w:rPr>
          <w:rFonts w:ascii="Simplified Arabic" w:eastAsia="Times New Roman" w:hAnsi="Simplified Arabic" w:cs="Simplified Arabic" w:hint="cs"/>
          <w:b/>
          <w:bCs/>
          <w:color w:val="7030A0"/>
          <w:sz w:val="28"/>
          <w:szCs w:val="28"/>
          <w:rtl/>
          <w:lang w:eastAsia="fr-FR" w:bidi="ar-MA"/>
        </w:rPr>
        <w:t xml:space="preserve">ثالثا: </w:t>
      </w:r>
      <w:r w:rsidRPr="002C541C">
        <w:rPr>
          <w:rFonts w:ascii="Simplified Arabic" w:eastAsia="Times New Roman" w:hAnsi="Simplified Arabic" w:cs="Simplified Arabic"/>
          <w:b/>
          <w:bCs/>
          <w:color w:val="7030A0"/>
          <w:sz w:val="28"/>
          <w:szCs w:val="28"/>
          <w:rtl/>
          <w:lang w:eastAsia="fr-FR" w:bidi="ar-MA"/>
        </w:rPr>
        <w:t>أن يمس الضرر بمركز يحميه القانون</w:t>
      </w:r>
      <w:r>
        <w:rPr>
          <w:rFonts w:ascii="Simplified Arabic" w:eastAsia="Times New Roman" w:hAnsi="Simplified Arabic" w:cs="Simplified Arabic" w:hint="cs"/>
          <w:b/>
          <w:bCs/>
          <w:color w:val="7030A0"/>
          <w:sz w:val="28"/>
          <w:szCs w:val="28"/>
          <w:rtl/>
          <w:lang w:eastAsia="fr-FR" w:bidi="ar-MA"/>
        </w:rPr>
        <w:t>:</w:t>
      </w:r>
    </w:p>
    <w:p w:rsidR="00C70489" w:rsidRPr="00922E12"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متى تترتب المسؤولية الإدارية الموجبة للتعويض لابد أن يكون الضرر قد مس حقا مشروعا أو وضعية مشروعية يحميها القانون.</w:t>
      </w:r>
    </w:p>
    <w:p w:rsidR="00C70489" w:rsidRPr="003703F3" w:rsidRDefault="00C70489" w:rsidP="00C70489">
      <w:pPr>
        <w:bidi/>
        <w:spacing w:before="120" w:after="120" w:line="500" w:lineRule="exact"/>
        <w:ind w:firstLine="567"/>
        <w:rPr>
          <w:rFonts w:ascii="Simplified Arabic" w:eastAsia="Times New Roman" w:hAnsi="Simplified Arabic" w:cs="Simplified Arabic"/>
          <w:color w:val="7030A0"/>
          <w:sz w:val="28"/>
          <w:szCs w:val="28"/>
          <w:rtl/>
          <w:lang w:eastAsia="fr-FR"/>
        </w:rPr>
      </w:pPr>
      <w:r w:rsidRPr="003703F3">
        <w:rPr>
          <w:rFonts w:ascii="Simplified Arabic" w:eastAsia="Times New Roman" w:hAnsi="Simplified Arabic" w:cs="Simplified Arabic" w:hint="cs"/>
          <w:b/>
          <w:bCs/>
          <w:color w:val="7030A0"/>
          <w:sz w:val="28"/>
          <w:szCs w:val="28"/>
          <w:rtl/>
          <w:lang w:eastAsia="fr-FR" w:bidi="ar-MA"/>
        </w:rPr>
        <w:t xml:space="preserve">رابعا: </w:t>
      </w:r>
      <w:r w:rsidRPr="003703F3">
        <w:rPr>
          <w:rFonts w:ascii="Simplified Arabic" w:eastAsia="Times New Roman" w:hAnsi="Simplified Arabic" w:cs="Simplified Arabic"/>
          <w:b/>
          <w:bCs/>
          <w:color w:val="7030A0"/>
          <w:sz w:val="28"/>
          <w:szCs w:val="28"/>
          <w:rtl/>
          <w:lang w:eastAsia="fr-FR" w:bidi="ar-MA"/>
        </w:rPr>
        <w:t>أن يكون قابلا للتقويم بالنقود</w:t>
      </w:r>
      <w:r w:rsidRPr="003703F3">
        <w:rPr>
          <w:rFonts w:ascii="Simplified Arabic" w:eastAsia="Times New Roman" w:hAnsi="Simplified Arabic" w:cs="Simplified Arabic" w:hint="cs"/>
          <w:b/>
          <w:bCs/>
          <w:color w:val="7030A0"/>
          <w:sz w:val="28"/>
          <w:szCs w:val="28"/>
          <w:rtl/>
          <w:lang w:eastAsia="fr-FR" w:bidi="ar-MA"/>
        </w:rPr>
        <w:t>:</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bidi="ar-MA"/>
        </w:rPr>
      </w:pPr>
      <w:r w:rsidRPr="002C541C">
        <w:rPr>
          <w:rFonts w:ascii="Simplified Arabic" w:eastAsia="Times New Roman" w:hAnsi="Simplified Arabic" w:cs="Simplified Arabic"/>
          <w:sz w:val="28"/>
          <w:szCs w:val="28"/>
          <w:rtl/>
          <w:lang w:eastAsia="fr-FR" w:bidi="ar-MA"/>
        </w:rPr>
        <w:t>أن يكون بمقدور القاضي الإداري تحديد مبلغ التعويض بناء على جسامة الضرر، وقد يستند القاضي الإداري في تقدير جسامة الضرر إلى الخبرة.</w:t>
      </w:r>
    </w:p>
    <w:p w:rsidR="00C70489" w:rsidRPr="003703F3" w:rsidRDefault="00C70489" w:rsidP="00C70489">
      <w:pPr>
        <w:bidi/>
        <w:spacing w:before="120" w:after="120" w:line="500" w:lineRule="exact"/>
        <w:ind w:firstLine="567"/>
        <w:jc w:val="center"/>
        <w:rPr>
          <w:rFonts w:ascii="Simplified Arabic" w:eastAsia="Times New Roman" w:hAnsi="Simplified Arabic" w:cs="Simplified Arabic"/>
          <w:b/>
          <w:bCs/>
          <w:color w:val="7030A0"/>
          <w:sz w:val="28"/>
          <w:szCs w:val="28"/>
          <w:rtl/>
          <w:lang w:eastAsia="fr-FR" w:bidi="ar-MA"/>
        </w:rPr>
      </w:pPr>
      <w:r w:rsidRPr="003703F3">
        <w:rPr>
          <w:rFonts w:ascii="Simplified Arabic" w:eastAsia="Times New Roman" w:hAnsi="Simplified Arabic" w:cs="Simplified Arabic" w:hint="cs"/>
          <w:b/>
          <w:bCs/>
          <w:color w:val="7030A0"/>
          <w:sz w:val="28"/>
          <w:szCs w:val="28"/>
          <w:rtl/>
          <w:lang w:eastAsia="fr-FR" w:bidi="ar-MA"/>
        </w:rPr>
        <w:t>المطلب</w:t>
      </w:r>
      <w:r w:rsidRPr="003703F3">
        <w:rPr>
          <w:rFonts w:ascii="Simplified Arabic" w:eastAsia="Times New Roman" w:hAnsi="Simplified Arabic" w:cs="Simplified Arabic"/>
          <w:b/>
          <w:bCs/>
          <w:color w:val="7030A0"/>
          <w:sz w:val="28"/>
          <w:szCs w:val="28"/>
          <w:rtl/>
          <w:lang w:eastAsia="fr-FR" w:bidi="ar-MA"/>
        </w:rPr>
        <w:t xml:space="preserve"> الثالث</w:t>
      </w:r>
    </w:p>
    <w:p w:rsidR="00C70489" w:rsidRPr="003703F3" w:rsidRDefault="00C70489" w:rsidP="00C70489">
      <w:pPr>
        <w:bidi/>
        <w:spacing w:before="120" w:after="120" w:line="500" w:lineRule="exact"/>
        <w:ind w:firstLine="567"/>
        <w:jc w:val="center"/>
        <w:rPr>
          <w:rFonts w:ascii="Simplified Arabic" w:eastAsia="Times New Roman" w:hAnsi="Simplified Arabic" w:cs="Simplified Arabic"/>
          <w:color w:val="7030A0"/>
          <w:sz w:val="28"/>
          <w:szCs w:val="28"/>
          <w:rtl/>
          <w:lang w:eastAsia="fr-FR"/>
        </w:rPr>
      </w:pPr>
      <w:r w:rsidRPr="003703F3">
        <w:rPr>
          <w:rFonts w:ascii="Simplified Arabic" w:eastAsia="Times New Roman" w:hAnsi="Simplified Arabic" w:cs="Simplified Arabic"/>
          <w:b/>
          <w:bCs/>
          <w:color w:val="7030A0"/>
          <w:sz w:val="28"/>
          <w:szCs w:val="28"/>
          <w:rtl/>
          <w:lang w:eastAsia="fr-FR" w:bidi="ar-MA"/>
        </w:rPr>
        <w:t>العلاقة السببية بين الخطأ والضرر</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color w:val="7030A0"/>
          <w:sz w:val="28"/>
          <w:szCs w:val="28"/>
          <w:rtl/>
          <w:lang w:eastAsia="fr-FR" w:bidi="ar-MA"/>
        </w:rPr>
        <w:t>يشترط لتقرير مسؤولية الإدارة عن أفعالها غير المشروعة</w:t>
      </w:r>
      <w:r w:rsidRPr="002C541C">
        <w:rPr>
          <w:rFonts w:ascii="Simplified Arabic" w:eastAsia="Times New Roman" w:hAnsi="Simplified Arabic" w:cs="Simplified Arabic"/>
          <w:sz w:val="28"/>
          <w:szCs w:val="28"/>
          <w:rtl/>
          <w:lang w:eastAsia="fr-FR" w:bidi="ar-MA"/>
        </w:rPr>
        <w:t xml:space="preserve"> </w:t>
      </w:r>
      <w:r w:rsidRPr="002C541C">
        <w:rPr>
          <w:rFonts w:ascii="Simplified Arabic" w:eastAsia="Times New Roman" w:hAnsi="Simplified Arabic" w:cs="Simplified Arabic"/>
          <w:color w:val="C00000"/>
          <w:sz w:val="28"/>
          <w:szCs w:val="28"/>
          <w:rtl/>
          <w:lang w:eastAsia="fr-FR" w:bidi="ar-MA"/>
        </w:rPr>
        <w:t>الخاطئة وجود علاقة سببية بين خطأ الإدارة والضرر الذي لحق المضرور</w:t>
      </w:r>
      <w:r w:rsidRPr="002C541C">
        <w:rPr>
          <w:rFonts w:ascii="Simplified Arabic" w:eastAsia="Times New Roman" w:hAnsi="Simplified Arabic" w:cs="Simplified Arabic"/>
          <w:sz w:val="28"/>
          <w:szCs w:val="28"/>
          <w:rtl/>
          <w:lang w:eastAsia="fr-FR" w:bidi="ar-MA"/>
        </w:rPr>
        <w:t xml:space="preserve">، </w:t>
      </w:r>
      <w:r w:rsidRPr="002C541C">
        <w:rPr>
          <w:rFonts w:ascii="Simplified Arabic" w:eastAsia="Times New Roman" w:hAnsi="Simplified Arabic" w:cs="Simplified Arabic"/>
          <w:color w:val="00B050"/>
          <w:sz w:val="28"/>
          <w:szCs w:val="28"/>
          <w:rtl/>
          <w:lang w:eastAsia="fr-FR" w:bidi="ar-MA"/>
        </w:rPr>
        <w:t xml:space="preserve">بمعنى أنه يجب أن يكون الضرر قد ترتب مباشرة عن خطأ الإدارة </w:t>
      </w:r>
      <w:r w:rsidRPr="002C541C">
        <w:rPr>
          <w:rFonts w:ascii="Simplified Arabic" w:eastAsia="Times New Roman" w:hAnsi="Simplified Arabic" w:cs="Simplified Arabic"/>
          <w:sz w:val="28"/>
          <w:szCs w:val="28"/>
          <w:rtl/>
          <w:lang w:eastAsia="fr-FR" w:bidi="ar-MA"/>
        </w:rPr>
        <w:t xml:space="preserve">وتنتفي الرابطة السببية بين خطأ الإدارة والضرر، وذلك راجع إلى تدخل عوامل أخرى ساهمت في وقوع الضرر كالقوة القاهرة وخطأ الغير وخطأ المضرور ذاته وبالتالي من أجل تحديد مسؤولية الإدارة في حالة وجود سبب أجنبي يجب التمييز بين حالتين: </w:t>
      </w:r>
    </w:p>
    <w:p w:rsidR="00C70489" w:rsidRPr="002C541C" w:rsidRDefault="00C70489" w:rsidP="00C70489">
      <w:pPr>
        <w:bidi/>
        <w:spacing w:before="120" w:after="120" w:line="500" w:lineRule="exact"/>
        <w:ind w:firstLine="567"/>
        <w:jc w:val="both"/>
        <w:rPr>
          <w:rFonts w:ascii="Simplified Arabic" w:eastAsia="Times New Roman" w:hAnsi="Simplified Arabic" w:cs="Simplified Arabic"/>
          <w:sz w:val="28"/>
          <w:szCs w:val="28"/>
          <w:rtl/>
          <w:lang w:eastAsia="fr-FR"/>
        </w:rPr>
      </w:pPr>
      <w:r w:rsidRPr="002C541C">
        <w:rPr>
          <w:rFonts w:ascii="Simplified Arabic" w:eastAsia="Times New Roman" w:hAnsi="Simplified Arabic" w:cs="Simplified Arabic"/>
          <w:sz w:val="28"/>
          <w:szCs w:val="28"/>
          <w:rtl/>
          <w:lang w:eastAsia="fr-FR" w:bidi="ar-MA"/>
        </w:rPr>
        <w:t xml:space="preserve">- إذا كانت القوة القاهرة أو خطأ الغير أو خطأ المضرور ذاته قد ساهمت في إحداث الضرر إلى جانب خطأ الإدارة، فإن العلاقة السببية في هذه الحالة تقوم </w:t>
      </w:r>
      <w:r w:rsidRPr="002C541C">
        <w:rPr>
          <w:rFonts w:ascii="Simplified Arabic" w:eastAsia="Times New Roman" w:hAnsi="Simplified Arabic" w:cs="Simplified Arabic"/>
          <w:color w:val="00B050"/>
          <w:sz w:val="28"/>
          <w:szCs w:val="28"/>
          <w:rtl/>
          <w:lang w:eastAsia="fr-FR" w:bidi="ar-MA"/>
        </w:rPr>
        <w:t xml:space="preserve">على أساس الخطأ المشترك والضرر الموحد </w:t>
      </w:r>
      <w:r w:rsidRPr="002C541C">
        <w:rPr>
          <w:rFonts w:ascii="Simplified Arabic" w:eastAsia="Times New Roman" w:hAnsi="Simplified Arabic" w:cs="Simplified Arabic"/>
          <w:color w:val="00B050"/>
          <w:sz w:val="28"/>
          <w:szCs w:val="28"/>
          <w:rtl/>
          <w:lang w:eastAsia="fr-FR" w:bidi="ar-MA"/>
        </w:rPr>
        <w:lastRenderedPageBreak/>
        <w:t>الذي لحق المتضرر،</w:t>
      </w:r>
      <w:r w:rsidRPr="002C541C">
        <w:rPr>
          <w:rFonts w:ascii="Simplified Arabic" w:eastAsia="Times New Roman" w:hAnsi="Simplified Arabic" w:cs="Simplified Arabic"/>
          <w:sz w:val="28"/>
          <w:szCs w:val="28"/>
          <w:rtl/>
          <w:lang w:eastAsia="fr-FR" w:bidi="ar-MA"/>
        </w:rPr>
        <w:t xml:space="preserve"> وفي هذه الحالة فإن الإدارة تتقرر مسؤوليتها كذلك وبالتالي تلزم بدفع قدر من التعويض يتناسب مع دورها في إحداث الضرر.</w:t>
      </w:r>
    </w:p>
    <w:p w:rsidR="00C70489" w:rsidRPr="00D6317A" w:rsidRDefault="00C70489" w:rsidP="00C70489">
      <w:pPr>
        <w:bidi/>
        <w:spacing w:before="120" w:after="120" w:line="500" w:lineRule="exact"/>
        <w:ind w:firstLine="567"/>
        <w:jc w:val="both"/>
        <w:rPr>
          <w:rFonts w:ascii="Simplified Arabic" w:eastAsia="Times New Roman" w:hAnsi="Simplified Arabic" w:cs="Simplified Arabic"/>
          <w:color w:val="FF0000"/>
          <w:sz w:val="28"/>
          <w:szCs w:val="28"/>
          <w:rtl/>
          <w:lang w:eastAsia="fr-FR" w:bidi="ar-MA"/>
        </w:rPr>
      </w:pPr>
      <w:r w:rsidRPr="002C541C">
        <w:rPr>
          <w:rFonts w:ascii="Simplified Arabic" w:eastAsia="Times New Roman" w:hAnsi="Simplified Arabic" w:cs="Simplified Arabic"/>
          <w:sz w:val="28"/>
          <w:szCs w:val="28"/>
          <w:rtl/>
          <w:lang w:eastAsia="fr-FR" w:bidi="ar-MA"/>
        </w:rPr>
        <w:t xml:space="preserve">-أما إذا كانت القوة القاهرة أو خطأ الغير أو خطأ المضرور هي وحدها السبب في وقوع الضرر </w:t>
      </w:r>
      <w:r w:rsidRPr="002C541C">
        <w:rPr>
          <w:rFonts w:ascii="Simplified Arabic" w:eastAsia="Times New Roman" w:hAnsi="Simplified Arabic" w:cs="Simplified Arabic"/>
          <w:color w:val="FF0000"/>
          <w:sz w:val="28"/>
          <w:szCs w:val="28"/>
          <w:rtl/>
          <w:lang w:eastAsia="fr-FR" w:bidi="ar-MA"/>
        </w:rPr>
        <w:t>فعندئذ تعفى الإدارة من التعويض.</w:t>
      </w:r>
    </w:p>
    <w:p w:rsidR="00C70489" w:rsidRPr="003703F3" w:rsidRDefault="00C70489" w:rsidP="00C70489">
      <w:pPr>
        <w:widowControl w:val="0"/>
        <w:bidi/>
        <w:spacing w:before="120" w:after="120" w:line="500" w:lineRule="exact"/>
        <w:ind w:firstLine="567"/>
        <w:jc w:val="center"/>
        <w:rPr>
          <w:rFonts w:ascii="Simplified Arabic" w:eastAsia="Times New Roman" w:hAnsi="Simplified Arabic" w:cs="Simplified Arabic"/>
          <w:b/>
          <w:bCs/>
          <w:color w:val="7030A0"/>
          <w:sz w:val="28"/>
          <w:szCs w:val="28"/>
          <w:rtl/>
        </w:rPr>
      </w:pPr>
      <w:r w:rsidRPr="003703F3">
        <w:rPr>
          <w:rFonts w:ascii="Simplified Arabic" w:eastAsia="Times New Roman" w:hAnsi="Simplified Arabic" w:cs="Simplified Arabic" w:hint="cs"/>
          <w:b/>
          <w:bCs/>
          <w:color w:val="7030A0"/>
          <w:sz w:val="28"/>
          <w:szCs w:val="28"/>
          <w:rtl/>
        </w:rPr>
        <w:t>المبحث الثالث</w:t>
      </w:r>
    </w:p>
    <w:p w:rsidR="00C70489" w:rsidRPr="003703F3" w:rsidRDefault="00C70489" w:rsidP="00C70489">
      <w:pPr>
        <w:widowControl w:val="0"/>
        <w:bidi/>
        <w:spacing w:before="120" w:after="120" w:line="500" w:lineRule="exact"/>
        <w:ind w:firstLine="567"/>
        <w:jc w:val="center"/>
        <w:rPr>
          <w:rFonts w:ascii="Simplified Arabic" w:eastAsia="Times New Roman" w:hAnsi="Simplified Arabic" w:cs="Simplified Arabic"/>
          <w:b/>
          <w:bCs/>
          <w:color w:val="7030A0"/>
          <w:sz w:val="28"/>
          <w:szCs w:val="28"/>
        </w:rPr>
      </w:pPr>
      <w:r w:rsidRPr="003703F3">
        <w:rPr>
          <w:rFonts w:ascii="Simplified Arabic" w:eastAsia="Times New Roman" w:hAnsi="Simplified Arabic" w:cs="Simplified Arabic"/>
          <w:b/>
          <w:bCs/>
          <w:color w:val="7030A0"/>
          <w:sz w:val="28"/>
          <w:szCs w:val="28"/>
          <w:rtl/>
        </w:rPr>
        <w:t>المسؤولية الإدارية دون خطأ</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lang w:bidi="ar-DZ"/>
        </w:rPr>
        <w:t>نجح مجلس الدولة الفرنسي في إرساء أساس جديد للمسؤولية</w:t>
      </w:r>
      <w:r>
        <w:rPr>
          <w:rFonts w:ascii="Simplified Arabic" w:eastAsia="Times New Roman" w:hAnsi="Simplified Arabic" w:cs="Simplified Arabic" w:hint="cs"/>
          <w:sz w:val="28"/>
          <w:szCs w:val="28"/>
          <w:rtl/>
          <w:lang w:bidi="ar-DZ"/>
        </w:rPr>
        <w:t xml:space="preserve"> الإدارية</w:t>
      </w:r>
      <w:r w:rsidRPr="002C1286">
        <w:rPr>
          <w:rFonts w:ascii="Simplified Arabic" w:eastAsia="Times New Roman" w:hAnsi="Simplified Arabic" w:cs="Simplified Arabic" w:hint="cs"/>
          <w:sz w:val="28"/>
          <w:szCs w:val="28"/>
          <w:rtl/>
          <w:lang w:bidi="ar-DZ"/>
        </w:rPr>
        <w:t xml:space="preserve"> وهو ما يعرف </w:t>
      </w:r>
      <w:r w:rsidRPr="0036086B">
        <w:rPr>
          <w:rFonts w:ascii="Simplified Arabic" w:eastAsia="Times New Roman" w:hAnsi="Simplified Arabic" w:cs="Simplified Arabic" w:hint="cs"/>
          <w:color w:val="00B050"/>
          <w:sz w:val="28"/>
          <w:szCs w:val="28"/>
          <w:rtl/>
          <w:lang w:bidi="ar-DZ"/>
        </w:rPr>
        <w:t>بالمسؤولية على أساس المخاطر</w:t>
      </w:r>
      <w:r w:rsidRPr="002C1286">
        <w:rPr>
          <w:rFonts w:ascii="Simplified Arabic" w:eastAsia="Times New Roman" w:hAnsi="Simplified Arabic" w:cs="Simplified Arabic" w:hint="cs"/>
          <w:sz w:val="28"/>
          <w:szCs w:val="28"/>
          <w:rtl/>
          <w:lang w:bidi="ar-DZ"/>
        </w:rPr>
        <w:t xml:space="preserve"> أو المسؤولية عن العمل الإداري المشروع كأساس تكميلي بجانب المسؤولية </w:t>
      </w:r>
      <w:r>
        <w:rPr>
          <w:rFonts w:ascii="Simplified Arabic" w:eastAsia="Times New Roman" w:hAnsi="Simplified Arabic" w:cs="Simplified Arabic" w:hint="cs"/>
          <w:sz w:val="28"/>
          <w:szCs w:val="28"/>
          <w:rtl/>
          <w:lang w:bidi="ar-DZ"/>
        </w:rPr>
        <w:t>على أساس الخطأ</w:t>
      </w:r>
      <w:r w:rsidRPr="002C1286">
        <w:rPr>
          <w:rFonts w:ascii="Simplified Arabic" w:eastAsia="Times New Roman" w:hAnsi="Simplified Arabic" w:cs="Simplified Arabic" w:hint="cs"/>
          <w:sz w:val="28"/>
          <w:szCs w:val="28"/>
          <w:rtl/>
          <w:lang w:bidi="ar-DZ"/>
        </w:rPr>
        <w:t>.</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lang w:bidi="ar-DZ"/>
        </w:rPr>
        <w:t xml:space="preserve">قد </w:t>
      </w:r>
      <w:r w:rsidRPr="008218B4">
        <w:rPr>
          <w:rFonts w:ascii="Simplified Arabic" w:eastAsia="Times New Roman" w:hAnsi="Simplified Arabic" w:cs="Simplified Arabic" w:hint="cs"/>
          <w:color w:val="00B050"/>
          <w:sz w:val="28"/>
          <w:szCs w:val="28"/>
          <w:rtl/>
          <w:lang w:bidi="ar-DZ"/>
        </w:rPr>
        <w:t>تتخذ السلطات الإدارية أعمالا قانونية أو مادية مشروعة</w:t>
      </w:r>
      <w:r w:rsidRPr="002C1286">
        <w:rPr>
          <w:rFonts w:ascii="Simplified Arabic" w:eastAsia="Times New Roman" w:hAnsi="Simplified Arabic" w:cs="Simplified Arabic" w:hint="cs"/>
          <w:sz w:val="28"/>
          <w:szCs w:val="28"/>
          <w:rtl/>
          <w:lang w:bidi="ar-DZ"/>
        </w:rPr>
        <w:t xml:space="preserve"> ودون أي خطأ، إلا أنها تلحق أضررا بالأفراد، </w:t>
      </w:r>
      <w:r w:rsidRPr="002F19A4">
        <w:rPr>
          <w:rFonts w:ascii="Simplified Arabic" w:eastAsia="Times New Roman" w:hAnsi="Simplified Arabic" w:cs="Simplified Arabic" w:hint="cs"/>
          <w:color w:val="FF0000"/>
          <w:sz w:val="28"/>
          <w:szCs w:val="28"/>
          <w:rtl/>
          <w:lang w:bidi="ar-DZ"/>
        </w:rPr>
        <w:t xml:space="preserve">فإنه ليس من العدل أن يتحمل الفرد وحده تبعة هذه الأضرار، </w:t>
      </w:r>
      <w:r w:rsidRPr="002C1286">
        <w:rPr>
          <w:rFonts w:ascii="Simplified Arabic" w:eastAsia="Times New Roman" w:hAnsi="Simplified Arabic" w:cs="Simplified Arabic" w:hint="cs"/>
          <w:sz w:val="28"/>
          <w:szCs w:val="28"/>
          <w:rtl/>
          <w:lang w:bidi="ar-DZ"/>
        </w:rPr>
        <w:t>وع</w:t>
      </w:r>
      <w:r>
        <w:rPr>
          <w:rFonts w:ascii="Simplified Arabic" w:eastAsia="Times New Roman" w:hAnsi="Simplified Arabic" w:cs="Simplified Arabic" w:hint="cs"/>
          <w:sz w:val="28"/>
          <w:szCs w:val="28"/>
          <w:rtl/>
          <w:lang w:bidi="ar-DZ"/>
        </w:rPr>
        <w:t xml:space="preserve">ليه، </w:t>
      </w:r>
      <w:r w:rsidRPr="002C1286">
        <w:rPr>
          <w:rFonts w:ascii="Simplified Arabic" w:eastAsia="Times New Roman" w:hAnsi="Simplified Arabic" w:cs="Simplified Arabic" w:hint="cs"/>
          <w:sz w:val="28"/>
          <w:szCs w:val="28"/>
          <w:rtl/>
          <w:lang w:bidi="ar-DZ"/>
        </w:rPr>
        <w:t>جاءت نظرية المخاطر بحيث تتح</w:t>
      </w:r>
      <w:r>
        <w:rPr>
          <w:rFonts w:ascii="Simplified Arabic" w:eastAsia="Times New Roman" w:hAnsi="Simplified Arabic" w:cs="Simplified Arabic" w:hint="cs"/>
          <w:sz w:val="28"/>
          <w:szCs w:val="28"/>
          <w:rtl/>
          <w:lang w:bidi="ar-DZ"/>
        </w:rPr>
        <w:t>مل السلطات الإدارية الأضرار المترتبة عن تصرفاتها، و</w:t>
      </w:r>
      <w:r w:rsidRPr="002C1286">
        <w:rPr>
          <w:rFonts w:ascii="Simplified Arabic" w:eastAsia="Times New Roman" w:hAnsi="Simplified Arabic" w:cs="Simplified Arabic" w:hint="cs"/>
          <w:sz w:val="28"/>
          <w:szCs w:val="28"/>
          <w:rtl/>
          <w:lang w:bidi="ar-DZ"/>
        </w:rPr>
        <w:t xml:space="preserve">يكفي لتعويض المضرور أن </w:t>
      </w:r>
      <w:r w:rsidRPr="00F81580">
        <w:rPr>
          <w:rFonts w:ascii="Simplified Arabic" w:eastAsia="Times New Roman" w:hAnsi="Simplified Arabic" w:cs="Simplified Arabic" w:hint="cs"/>
          <w:color w:val="00B050"/>
          <w:sz w:val="28"/>
          <w:szCs w:val="28"/>
          <w:rtl/>
          <w:lang w:bidi="ar-DZ"/>
        </w:rPr>
        <w:t xml:space="preserve">يقيم و يثبت علاقة سببية بين نشاط الإدارة </w:t>
      </w:r>
      <w:proofErr w:type="gramStart"/>
      <w:r w:rsidRPr="00F81580">
        <w:rPr>
          <w:rFonts w:ascii="Simplified Arabic" w:eastAsia="Times New Roman" w:hAnsi="Simplified Arabic" w:cs="Simplified Arabic" w:hint="cs"/>
          <w:color w:val="00B050"/>
          <w:sz w:val="28"/>
          <w:szCs w:val="28"/>
          <w:rtl/>
          <w:lang w:bidi="ar-DZ"/>
        </w:rPr>
        <w:t>والضرر</w:t>
      </w:r>
      <w:r w:rsidRPr="002C1286">
        <w:rPr>
          <w:rFonts w:ascii="Simplified Arabic" w:eastAsia="Times New Roman" w:hAnsi="Simplified Arabic" w:cs="Simplified Arabic" w:hint="cs"/>
          <w:sz w:val="28"/>
          <w:szCs w:val="28"/>
          <w:rtl/>
          <w:lang w:bidi="ar-DZ"/>
        </w:rPr>
        <w:t>..</w:t>
      </w:r>
      <w:proofErr w:type="gramEnd"/>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lang w:bidi="ar-DZ"/>
        </w:rPr>
        <w:t xml:space="preserve">     وقد تعرضت </w:t>
      </w:r>
      <w:r w:rsidRPr="00735BA8">
        <w:rPr>
          <w:rFonts w:ascii="Simplified Arabic" w:eastAsia="Times New Roman" w:hAnsi="Simplified Arabic" w:cs="Simplified Arabic" w:hint="cs"/>
          <w:color w:val="C00000"/>
          <w:sz w:val="28"/>
          <w:szCs w:val="28"/>
          <w:rtl/>
          <w:lang w:bidi="ar-DZ"/>
        </w:rPr>
        <w:t>فكرة المخاطر</w:t>
      </w:r>
      <w:r w:rsidRPr="002C1286">
        <w:rPr>
          <w:rFonts w:ascii="Simplified Arabic" w:eastAsia="Times New Roman" w:hAnsi="Simplified Arabic" w:cs="Simplified Arabic" w:hint="cs"/>
          <w:sz w:val="28"/>
          <w:szCs w:val="28"/>
          <w:rtl/>
          <w:lang w:bidi="ar-DZ"/>
        </w:rPr>
        <w:t xml:space="preserve"> لانتقادات من جانب بعض الفقهاء ممن اتجهوا للاستعاضة عنها </w:t>
      </w:r>
      <w:r w:rsidRPr="00735BA8">
        <w:rPr>
          <w:rFonts w:ascii="Simplified Arabic" w:eastAsia="Times New Roman" w:hAnsi="Simplified Arabic" w:cs="Simplified Arabic" w:hint="cs"/>
          <w:color w:val="C00000"/>
          <w:sz w:val="28"/>
          <w:szCs w:val="28"/>
          <w:rtl/>
          <w:lang w:bidi="ar-DZ"/>
        </w:rPr>
        <w:t>بمبدأ المساواة أمام الأعباء العامة</w:t>
      </w:r>
      <w:r>
        <w:rPr>
          <w:rFonts w:ascii="Simplified Arabic" w:eastAsia="Times New Roman" w:hAnsi="Simplified Arabic" w:cs="Simplified Arabic" w:hint="cs"/>
          <w:sz w:val="28"/>
          <w:szCs w:val="28"/>
          <w:rtl/>
          <w:lang w:bidi="ar-DZ"/>
        </w:rPr>
        <w:t>، فأصبح</w:t>
      </w:r>
      <w:r w:rsidRPr="002C1286">
        <w:rPr>
          <w:rFonts w:ascii="Simplified Arabic" w:eastAsia="Times New Roman" w:hAnsi="Simplified Arabic" w:cs="Simplified Arabic" w:hint="cs"/>
          <w:sz w:val="28"/>
          <w:szCs w:val="28"/>
          <w:rtl/>
          <w:lang w:bidi="ar-DZ"/>
        </w:rPr>
        <w:t xml:space="preserve"> تحمل </w:t>
      </w:r>
      <w:r>
        <w:rPr>
          <w:rFonts w:ascii="Simplified Arabic" w:eastAsia="Times New Roman" w:hAnsi="Simplified Arabic" w:cs="Simplified Arabic" w:hint="cs"/>
          <w:sz w:val="28"/>
          <w:szCs w:val="28"/>
          <w:rtl/>
          <w:lang w:bidi="ar-DZ"/>
        </w:rPr>
        <w:t>المسؤولية على أساس</w:t>
      </w:r>
      <w:r w:rsidRPr="002C1286">
        <w:rPr>
          <w:rFonts w:ascii="Simplified Arabic" w:eastAsia="Times New Roman" w:hAnsi="Simplified Arabic" w:cs="Simplified Arabic" w:hint="cs"/>
          <w:sz w:val="28"/>
          <w:szCs w:val="28"/>
          <w:rtl/>
          <w:lang w:bidi="ar-DZ"/>
        </w:rPr>
        <w:t xml:space="preserve"> المخاطر </w:t>
      </w:r>
      <w:r>
        <w:rPr>
          <w:rFonts w:ascii="Simplified Arabic" w:eastAsia="Times New Roman" w:hAnsi="Simplified Arabic" w:cs="Simplified Arabic" w:hint="cs"/>
          <w:sz w:val="28"/>
          <w:szCs w:val="28"/>
          <w:rtl/>
          <w:lang w:bidi="ar-DZ"/>
        </w:rPr>
        <w:t>غير</w:t>
      </w:r>
      <w:r w:rsidRPr="002C1286">
        <w:rPr>
          <w:rFonts w:ascii="Simplified Arabic" w:eastAsia="Times New Roman" w:hAnsi="Simplified Arabic" w:cs="Simplified Arabic" w:hint="cs"/>
          <w:sz w:val="28"/>
          <w:szCs w:val="28"/>
          <w:rtl/>
          <w:lang w:bidi="ar-DZ"/>
        </w:rPr>
        <w:t xml:space="preserve"> كافي</w:t>
      </w:r>
      <w:r>
        <w:rPr>
          <w:rFonts w:ascii="Simplified Arabic" w:eastAsia="Times New Roman" w:hAnsi="Simplified Arabic" w:cs="Simplified Arabic" w:hint="cs"/>
          <w:sz w:val="28"/>
          <w:szCs w:val="28"/>
          <w:rtl/>
          <w:lang w:bidi="ar-DZ"/>
        </w:rPr>
        <w:t>ا</w:t>
      </w:r>
      <w:r w:rsidRPr="002C1286">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 xml:space="preserve">مما أدى إلى </w:t>
      </w:r>
      <w:r w:rsidRPr="002C1286">
        <w:rPr>
          <w:rFonts w:ascii="Simplified Arabic" w:eastAsia="Times New Roman" w:hAnsi="Simplified Arabic" w:cs="Simplified Arabic" w:hint="cs"/>
          <w:sz w:val="28"/>
          <w:szCs w:val="28"/>
          <w:rtl/>
          <w:lang w:bidi="ar-DZ"/>
        </w:rPr>
        <w:t xml:space="preserve"> وضع </w:t>
      </w:r>
      <w:r>
        <w:rPr>
          <w:rFonts w:ascii="Simplified Arabic" w:eastAsia="Times New Roman" w:hAnsi="Simplified Arabic" w:cs="Simplified Arabic" w:hint="cs"/>
          <w:sz w:val="28"/>
          <w:szCs w:val="28"/>
          <w:rtl/>
          <w:lang w:bidi="ar-DZ"/>
        </w:rPr>
        <w:t>أ</w:t>
      </w:r>
      <w:r w:rsidRPr="002C1286">
        <w:rPr>
          <w:rFonts w:ascii="Simplified Arabic" w:eastAsia="Times New Roman" w:hAnsi="Simplified Arabic" w:cs="Simplified Arabic" w:hint="cs"/>
          <w:sz w:val="28"/>
          <w:szCs w:val="28"/>
          <w:rtl/>
          <w:lang w:bidi="ar-DZ"/>
        </w:rPr>
        <w:t xml:space="preserve">ساس آخر متطور </w:t>
      </w:r>
      <w:r>
        <w:rPr>
          <w:rFonts w:ascii="Simplified Arabic" w:eastAsia="Times New Roman" w:hAnsi="Simplified Arabic" w:cs="Simplified Arabic" w:hint="cs"/>
          <w:sz w:val="28"/>
          <w:szCs w:val="28"/>
          <w:rtl/>
          <w:lang w:bidi="ar-DZ"/>
        </w:rPr>
        <w:t>هو</w:t>
      </w:r>
      <w:r w:rsidRPr="002C1286">
        <w:rPr>
          <w:rFonts w:ascii="Simplified Arabic" w:eastAsia="Times New Roman" w:hAnsi="Simplified Arabic" w:cs="Simplified Arabic" w:hint="cs"/>
          <w:sz w:val="28"/>
          <w:szCs w:val="28"/>
          <w:rtl/>
          <w:lang w:bidi="ar-DZ"/>
        </w:rPr>
        <w:t xml:space="preserve"> </w:t>
      </w:r>
      <w:r w:rsidRPr="009C3A6A">
        <w:rPr>
          <w:rFonts w:ascii="Simplified Arabic" w:eastAsia="Times New Roman" w:hAnsi="Simplified Arabic" w:cs="Simplified Arabic" w:hint="cs"/>
          <w:color w:val="7030A0"/>
          <w:sz w:val="28"/>
          <w:szCs w:val="28"/>
          <w:rtl/>
          <w:lang w:bidi="ar-DZ"/>
        </w:rPr>
        <w:t>مبدأ المساواة بين الأفراد أمام التكاليف العامة،</w:t>
      </w:r>
      <w:r>
        <w:rPr>
          <w:rFonts w:ascii="Simplified Arabic" w:eastAsia="Times New Roman" w:hAnsi="Simplified Arabic" w:cs="Simplified Arabic" w:hint="cs"/>
          <w:sz w:val="28"/>
          <w:szCs w:val="28"/>
          <w:rtl/>
          <w:lang w:bidi="ar-DZ"/>
        </w:rPr>
        <w:t xml:space="preserve"> </w:t>
      </w:r>
      <w:r w:rsidRPr="002C1286">
        <w:rPr>
          <w:rFonts w:ascii="Simplified Arabic" w:eastAsia="Times New Roman" w:hAnsi="Simplified Arabic" w:cs="Simplified Arabic" w:hint="cs"/>
          <w:sz w:val="28"/>
          <w:szCs w:val="28"/>
          <w:rtl/>
          <w:lang w:bidi="ar-DZ"/>
        </w:rPr>
        <w:t>إذا كان هناك ضرراً</w:t>
      </w:r>
      <w:r w:rsidRPr="002C1286">
        <w:rPr>
          <w:rFonts w:ascii="Simplified Arabic" w:eastAsia="Times New Roman" w:hAnsi="Simplified Arabic" w:cs="Simplified Arabic" w:hint="cs"/>
          <w:sz w:val="28"/>
          <w:szCs w:val="28"/>
          <w:rtl/>
        </w:rPr>
        <w:t xml:space="preserve"> خاصاً </w:t>
      </w:r>
      <w:r>
        <w:rPr>
          <w:rFonts w:ascii="Simplified Arabic" w:eastAsia="Times New Roman" w:hAnsi="Simplified Arabic" w:cs="Simplified Arabic" w:hint="cs"/>
          <w:sz w:val="28"/>
          <w:szCs w:val="28"/>
          <w:rtl/>
        </w:rPr>
        <w:t>و</w:t>
      </w:r>
      <w:r w:rsidRPr="002C1286">
        <w:rPr>
          <w:rFonts w:ascii="Simplified Arabic" w:eastAsia="Times New Roman" w:hAnsi="Simplified Arabic" w:cs="Simplified Arabic" w:hint="cs"/>
          <w:sz w:val="28"/>
          <w:szCs w:val="28"/>
          <w:rtl/>
        </w:rPr>
        <w:t xml:space="preserve"> استثنائياً وعلى قدر من الجسامة أصاب عدداً من الأفراد </w:t>
      </w:r>
      <w:r w:rsidRPr="004055FD">
        <w:rPr>
          <w:rFonts w:ascii="Simplified Arabic" w:eastAsia="Times New Roman" w:hAnsi="Simplified Arabic" w:cs="Simplified Arabic" w:hint="cs"/>
          <w:color w:val="7030A0"/>
          <w:sz w:val="28"/>
          <w:szCs w:val="28"/>
          <w:rtl/>
        </w:rPr>
        <w:t>حيث يتعين تعويضهم عن الأضرار رغم كون نشاط الدولة مشروع</w:t>
      </w:r>
      <w:r w:rsidRPr="002C1286">
        <w:rPr>
          <w:rFonts w:ascii="Simplified Arabic" w:eastAsia="Times New Roman" w:hAnsi="Simplified Arabic" w:cs="Simplified Arabic" w:hint="cs"/>
          <w:sz w:val="28"/>
          <w:szCs w:val="28"/>
          <w:rtl/>
        </w:rPr>
        <w:t xml:space="preserve"> </w:t>
      </w:r>
      <w:r w:rsidRPr="005A6FE5">
        <w:rPr>
          <w:rFonts w:ascii="Simplified Arabic" w:eastAsia="Times New Roman" w:hAnsi="Simplified Arabic" w:cs="Simplified Arabic" w:hint="cs"/>
          <w:color w:val="FF0000"/>
          <w:sz w:val="28"/>
          <w:szCs w:val="28"/>
          <w:rtl/>
        </w:rPr>
        <w:t xml:space="preserve">حتى لا يتحمل المضرور بدون وجه حق أضراراً استثنائية دون عموم الأفراد </w:t>
      </w:r>
      <w:r w:rsidRPr="002C1286">
        <w:rPr>
          <w:rFonts w:ascii="Simplified Arabic" w:eastAsia="Times New Roman" w:hAnsi="Simplified Arabic" w:cs="Simplified Arabic" w:hint="cs"/>
          <w:sz w:val="28"/>
          <w:szCs w:val="28"/>
          <w:rtl/>
        </w:rPr>
        <w:t>وذلك تحقيقاً لمبدأ المساواة وتوزيع الأعباء على الكافة .</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غير</w:t>
      </w:r>
      <w:r w:rsidRPr="002C1286">
        <w:rPr>
          <w:rFonts w:ascii="Simplified Arabic" w:eastAsia="Times New Roman" w:hAnsi="Simplified Arabic" w:cs="Simplified Arabic" w:hint="cs"/>
          <w:sz w:val="28"/>
          <w:szCs w:val="28"/>
          <w:rtl/>
          <w:lang w:bidi="ar-DZ"/>
        </w:rPr>
        <w:t xml:space="preserve"> أن بعض الفقه الإداري يع</w:t>
      </w:r>
      <w:r>
        <w:rPr>
          <w:rFonts w:ascii="Simplified Arabic" w:eastAsia="Times New Roman" w:hAnsi="Simplified Arabic" w:cs="Simplified Arabic" w:hint="cs"/>
          <w:sz w:val="28"/>
          <w:szCs w:val="28"/>
          <w:rtl/>
          <w:lang w:bidi="ar-DZ"/>
        </w:rPr>
        <w:t xml:space="preserve">تمد على الجمع بين فكرة المخاطر </w:t>
      </w:r>
      <w:r w:rsidRPr="002C1286">
        <w:rPr>
          <w:rFonts w:ascii="Simplified Arabic" w:eastAsia="Times New Roman" w:hAnsi="Simplified Arabic" w:cs="Simplified Arabic" w:hint="cs"/>
          <w:sz w:val="28"/>
          <w:szCs w:val="28"/>
          <w:rtl/>
          <w:lang w:bidi="ar-DZ"/>
        </w:rPr>
        <w:t>وبين مبدأ المساواة بين الأفراد أمام الأعباء العامة؛ وينسب هذا الرأي إلى كل من الفقيهين جورج فيدل؛</w:t>
      </w:r>
      <w:r>
        <w:rPr>
          <w:rFonts w:ascii="Simplified Arabic" w:eastAsia="Times New Roman" w:hAnsi="Simplified Arabic" w:cs="Simplified Arabic" w:hint="cs"/>
          <w:sz w:val="28"/>
          <w:szCs w:val="28"/>
          <w:rtl/>
          <w:lang w:bidi="ar-DZ"/>
        </w:rPr>
        <w:t xml:space="preserve"> </w:t>
      </w:r>
      <w:proofErr w:type="gramStart"/>
      <w:r w:rsidRPr="002C1286">
        <w:rPr>
          <w:rFonts w:ascii="Simplified Arabic" w:eastAsia="Times New Roman" w:hAnsi="Simplified Arabic" w:cs="Simplified Arabic" w:hint="cs"/>
          <w:sz w:val="28"/>
          <w:szCs w:val="28"/>
          <w:rtl/>
          <w:lang w:bidi="ar-DZ"/>
        </w:rPr>
        <w:t>و ريفيرو</w:t>
      </w:r>
      <w:proofErr w:type="gramEnd"/>
      <w:r w:rsidRPr="002C1286">
        <w:rPr>
          <w:rFonts w:ascii="Simplified Arabic" w:eastAsia="Times New Roman" w:hAnsi="Simplified Arabic" w:cs="Simplified Arabic" w:hint="cs"/>
          <w:sz w:val="28"/>
          <w:szCs w:val="28"/>
          <w:rtl/>
          <w:lang w:bidi="ar-DZ"/>
        </w:rPr>
        <w:t>.</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lang w:bidi="ar-DZ"/>
        </w:rPr>
        <w:t xml:space="preserve">وهناك من الفقه من يعتمد على أساس آخر للمسؤولية غير الخطئية يتمثل في </w:t>
      </w:r>
      <w:r w:rsidRPr="00F81580">
        <w:rPr>
          <w:rFonts w:ascii="Simplified Arabic" w:eastAsia="Times New Roman" w:hAnsi="Simplified Arabic" w:cs="Simplified Arabic" w:hint="cs"/>
          <w:color w:val="00B050"/>
          <w:sz w:val="28"/>
          <w:szCs w:val="28"/>
          <w:rtl/>
          <w:lang w:bidi="ar-DZ"/>
        </w:rPr>
        <w:t>مبدأ الغنم بالغرم</w:t>
      </w:r>
      <w:r w:rsidRPr="002C1286">
        <w:rPr>
          <w:rFonts w:ascii="Simplified Arabic" w:eastAsia="Times New Roman" w:hAnsi="Simplified Arabic" w:cs="Simplified Arabic" w:hint="cs"/>
          <w:sz w:val="28"/>
          <w:szCs w:val="28"/>
          <w:rtl/>
          <w:lang w:bidi="ar-DZ"/>
        </w:rPr>
        <w:t xml:space="preserve"> والتضامن الاجتماعي والذي بمقتضاه </w:t>
      </w:r>
      <w:r>
        <w:rPr>
          <w:rFonts w:ascii="Simplified Arabic" w:eastAsia="Times New Roman" w:hAnsi="Simplified Arabic" w:cs="Simplified Arabic" w:hint="cs"/>
          <w:color w:val="FF0000"/>
          <w:sz w:val="28"/>
          <w:szCs w:val="28"/>
          <w:rtl/>
          <w:lang w:bidi="ar-DZ"/>
        </w:rPr>
        <w:t>وجوب تحمل الإدارة لمخاطر و</w:t>
      </w:r>
      <w:r w:rsidRPr="0044576F">
        <w:rPr>
          <w:rFonts w:ascii="Simplified Arabic" w:eastAsia="Times New Roman" w:hAnsi="Simplified Arabic" w:cs="Simplified Arabic" w:hint="cs"/>
          <w:color w:val="FF0000"/>
          <w:sz w:val="28"/>
          <w:szCs w:val="28"/>
          <w:rtl/>
          <w:lang w:bidi="ar-DZ"/>
        </w:rPr>
        <w:t>م</w:t>
      </w:r>
      <w:r>
        <w:rPr>
          <w:rFonts w:ascii="Simplified Arabic" w:eastAsia="Times New Roman" w:hAnsi="Simplified Arabic" w:cs="Simplified Arabic" w:hint="cs"/>
          <w:color w:val="FF0000"/>
          <w:sz w:val="28"/>
          <w:szCs w:val="28"/>
          <w:rtl/>
          <w:lang w:bidi="ar-DZ"/>
        </w:rPr>
        <w:t>غ</w:t>
      </w:r>
      <w:r w:rsidRPr="0044576F">
        <w:rPr>
          <w:rFonts w:ascii="Simplified Arabic" w:eastAsia="Times New Roman" w:hAnsi="Simplified Arabic" w:cs="Simplified Arabic" w:hint="cs"/>
          <w:color w:val="FF0000"/>
          <w:sz w:val="28"/>
          <w:szCs w:val="28"/>
          <w:rtl/>
          <w:lang w:bidi="ar-DZ"/>
        </w:rPr>
        <w:t>ارم نشاطها حتى وان كان مشروعا</w:t>
      </w:r>
      <w:r>
        <w:rPr>
          <w:rFonts w:ascii="Simplified Arabic" w:eastAsia="Times New Roman" w:hAnsi="Simplified Arabic" w:cs="Simplified Arabic" w:hint="cs"/>
          <w:sz w:val="28"/>
          <w:szCs w:val="28"/>
          <w:rtl/>
          <w:lang w:bidi="ar-DZ"/>
        </w:rPr>
        <w:t>.</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lang w:bidi="ar-DZ"/>
        </w:rPr>
        <w:lastRenderedPageBreak/>
        <w:t xml:space="preserve"> من أهم صور تطبيق </w:t>
      </w:r>
      <w:r w:rsidRPr="000030BA">
        <w:rPr>
          <w:rFonts w:ascii="Simplified Arabic" w:eastAsia="Times New Roman" w:hAnsi="Simplified Arabic" w:cs="Simplified Arabic" w:hint="cs"/>
          <w:b/>
          <w:bCs/>
          <w:color w:val="FF0000"/>
          <w:sz w:val="28"/>
          <w:szCs w:val="28"/>
          <w:rtl/>
          <w:lang w:bidi="ar-DZ"/>
        </w:rPr>
        <w:t>فكرة المخاطر</w:t>
      </w:r>
      <w:r w:rsidRPr="002C1286">
        <w:rPr>
          <w:rFonts w:ascii="Simplified Arabic" w:eastAsia="Times New Roman" w:hAnsi="Simplified Arabic" w:cs="Simplified Arabic" w:hint="cs"/>
          <w:sz w:val="28"/>
          <w:szCs w:val="28"/>
          <w:rtl/>
          <w:lang w:bidi="ar-DZ"/>
        </w:rPr>
        <w:t xml:space="preserve"> في ظل الاجتهاد القضائي لمجلس الدولة الفرنسي</w:t>
      </w:r>
      <w:r>
        <w:rPr>
          <w:rFonts w:ascii="Simplified Arabic" w:eastAsia="Times New Roman" w:hAnsi="Simplified Arabic" w:cs="Simplified Arabic" w:hint="cs"/>
          <w:sz w:val="28"/>
          <w:szCs w:val="28"/>
          <w:rtl/>
          <w:lang w:bidi="ar-DZ"/>
        </w:rPr>
        <w:t>:</w:t>
      </w:r>
      <w:r w:rsidRPr="002C1286">
        <w:rPr>
          <w:rFonts w:ascii="Simplified Arabic" w:eastAsia="Times New Roman" w:hAnsi="Simplified Arabic" w:cs="Simplified Arabic" w:hint="cs"/>
          <w:sz w:val="28"/>
          <w:szCs w:val="28"/>
          <w:rtl/>
          <w:lang w:bidi="ar-DZ"/>
        </w:rPr>
        <w:t xml:space="preserve"> </w:t>
      </w:r>
    </w:p>
    <w:p w:rsidR="00C70489" w:rsidRDefault="00C70489" w:rsidP="00C70489">
      <w:pPr>
        <w:bidi/>
        <w:spacing w:before="120" w:after="120" w:line="500" w:lineRule="exact"/>
        <w:ind w:firstLine="567"/>
        <w:jc w:val="mediumKashida"/>
        <w:rPr>
          <w:rFonts w:ascii="Simplified Arabic" w:eastAsia="Times New Roman" w:hAnsi="Simplified Arabic" w:cs="Simplified Arabic"/>
          <w:color w:val="FF0000"/>
          <w:sz w:val="28"/>
          <w:szCs w:val="28"/>
          <w:rtl/>
          <w:lang w:bidi="ar-DZ"/>
        </w:rPr>
      </w:pPr>
      <w:r w:rsidRPr="002C1286">
        <w:rPr>
          <w:rFonts w:ascii="Simplified Arabic" w:eastAsia="Times New Roman" w:hAnsi="Simplified Arabic" w:cs="Simplified Arabic" w:hint="cs"/>
          <w:sz w:val="28"/>
          <w:szCs w:val="28"/>
          <w:rtl/>
          <w:lang w:bidi="ar-DZ"/>
        </w:rPr>
        <w:t xml:space="preserve"> </w:t>
      </w:r>
      <w:r w:rsidRPr="0044576F">
        <w:rPr>
          <w:rFonts w:ascii="Simplified Arabic" w:eastAsia="Times New Roman" w:hAnsi="Simplified Arabic" w:cs="Simplified Arabic" w:hint="cs"/>
          <w:color w:val="FF0000"/>
          <w:sz w:val="28"/>
          <w:szCs w:val="28"/>
          <w:rtl/>
          <w:lang w:bidi="ar-DZ"/>
        </w:rPr>
        <w:t>الأضرار التي تسببها القرارات الإدارية المشروعة</w:t>
      </w:r>
      <w:r>
        <w:rPr>
          <w:rFonts w:ascii="Simplified Arabic" w:eastAsia="Times New Roman" w:hAnsi="Simplified Arabic" w:cs="Simplified Arabic" w:hint="cs"/>
          <w:color w:val="FF0000"/>
          <w:sz w:val="28"/>
          <w:szCs w:val="28"/>
          <w:rtl/>
          <w:lang w:bidi="ar-DZ"/>
        </w:rPr>
        <w:t>،</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44576F">
        <w:rPr>
          <w:rFonts w:ascii="Simplified Arabic" w:eastAsia="Times New Roman" w:hAnsi="Simplified Arabic" w:cs="Simplified Arabic" w:hint="cs"/>
          <w:color w:val="0070C0"/>
          <w:sz w:val="28"/>
          <w:szCs w:val="28"/>
          <w:rtl/>
          <w:lang w:bidi="ar-DZ"/>
        </w:rPr>
        <w:t>الأضرار التي تسببها النشاطات القانونية للإدارة</w:t>
      </w:r>
      <w:r>
        <w:rPr>
          <w:rFonts w:ascii="Simplified Arabic" w:eastAsia="Times New Roman" w:hAnsi="Simplified Arabic" w:cs="Simplified Arabic" w:hint="cs"/>
          <w:sz w:val="28"/>
          <w:szCs w:val="28"/>
          <w:rtl/>
          <w:lang w:bidi="ar-DZ"/>
        </w:rPr>
        <w:t>،</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ال</w:t>
      </w:r>
      <w:r>
        <w:rPr>
          <w:rFonts w:ascii="Simplified Arabic" w:eastAsia="Times New Roman" w:hAnsi="Simplified Arabic" w:cs="Simplified Arabic" w:hint="cs"/>
          <w:color w:val="00B050"/>
          <w:sz w:val="28"/>
          <w:szCs w:val="28"/>
          <w:rtl/>
          <w:lang w:bidi="ar-DZ"/>
        </w:rPr>
        <w:t>أضرار</w:t>
      </w:r>
      <w:r w:rsidRPr="0044576F">
        <w:rPr>
          <w:rFonts w:ascii="Simplified Arabic" w:eastAsia="Times New Roman" w:hAnsi="Simplified Arabic" w:cs="Simplified Arabic" w:hint="cs"/>
          <w:color w:val="00B050"/>
          <w:sz w:val="28"/>
          <w:szCs w:val="28"/>
          <w:rtl/>
          <w:lang w:bidi="ar-DZ"/>
        </w:rPr>
        <w:t xml:space="preserve"> </w:t>
      </w:r>
      <w:r>
        <w:rPr>
          <w:rFonts w:ascii="Simplified Arabic" w:eastAsia="Times New Roman" w:hAnsi="Simplified Arabic" w:cs="Simplified Arabic" w:hint="cs"/>
          <w:color w:val="00B050"/>
          <w:sz w:val="28"/>
          <w:szCs w:val="28"/>
          <w:rtl/>
          <w:lang w:bidi="ar-DZ"/>
        </w:rPr>
        <w:t xml:space="preserve">التي </w:t>
      </w:r>
      <w:r w:rsidRPr="0044576F">
        <w:rPr>
          <w:rFonts w:ascii="Simplified Arabic" w:eastAsia="Times New Roman" w:hAnsi="Simplified Arabic" w:cs="Simplified Arabic" w:hint="cs"/>
          <w:color w:val="00B050"/>
          <w:sz w:val="28"/>
          <w:szCs w:val="28"/>
          <w:rtl/>
          <w:lang w:bidi="ar-DZ"/>
        </w:rPr>
        <w:t>أصابت موظفي المرافق العامة</w:t>
      </w:r>
      <w:r>
        <w:rPr>
          <w:rFonts w:ascii="Simplified Arabic" w:eastAsia="Times New Roman" w:hAnsi="Simplified Arabic" w:cs="Simplified Arabic" w:hint="cs"/>
          <w:sz w:val="28"/>
          <w:szCs w:val="28"/>
          <w:rtl/>
          <w:lang w:bidi="ar-DZ"/>
        </w:rPr>
        <w:t>،</w:t>
      </w:r>
    </w:p>
    <w:p w:rsidR="00C70489" w:rsidRDefault="00C70489" w:rsidP="00C70489">
      <w:pPr>
        <w:bidi/>
        <w:spacing w:before="120" w:after="120" w:line="500" w:lineRule="exact"/>
        <w:ind w:firstLine="567"/>
        <w:jc w:val="mediumKashida"/>
        <w:rPr>
          <w:rFonts w:ascii="Simplified Arabic" w:eastAsia="Times New Roman" w:hAnsi="Simplified Arabic" w:cs="Simplified Arabic"/>
          <w:color w:val="7030A0"/>
          <w:sz w:val="28"/>
          <w:szCs w:val="28"/>
          <w:rtl/>
          <w:lang w:bidi="ar-DZ"/>
        </w:rPr>
      </w:pPr>
      <w:r w:rsidRPr="0044576F">
        <w:rPr>
          <w:rFonts w:ascii="Simplified Arabic" w:eastAsia="Times New Roman" w:hAnsi="Simplified Arabic" w:cs="Simplified Arabic" w:hint="cs"/>
          <w:color w:val="7030A0"/>
          <w:sz w:val="28"/>
          <w:szCs w:val="28"/>
          <w:rtl/>
          <w:lang w:bidi="ar-DZ"/>
        </w:rPr>
        <w:t xml:space="preserve">الأضرار الناجمة عن استعمال أشياء معينة من قبل الإدارة (سيارات، أسلحة نارية، </w:t>
      </w:r>
      <w:proofErr w:type="gramStart"/>
      <w:r w:rsidRPr="0044576F">
        <w:rPr>
          <w:rFonts w:ascii="Simplified Arabic" w:eastAsia="Times New Roman" w:hAnsi="Simplified Arabic" w:cs="Simplified Arabic" w:hint="cs"/>
          <w:color w:val="7030A0"/>
          <w:sz w:val="28"/>
          <w:szCs w:val="28"/>
          <w:rtl/>
          <w:lang w:bidi="ar-DZ"/>
        </w:rPr>
        <w:t>طائرات..</w:t>
      </w:r>
      <w:proofErr w:type="gramEnd"/>
      <w:r w:rsidRPr="0044576F">
        <w:rPr>
          <w:rFonts w:ascii="Simplified Arabic" w:eastAsia="Times New Roman" w:hAnsi="Simplified Arabic" w:cs="Simplified Arabic" w:hint="cs"/>
          <w:color w:val="7030A0"/>
          <w:sz w:val="28"/>
          <w:szCs w:val="28"/>
          <w:rtl/>
          <w:lang w:bidi="ar-DZ"/>
        </w:rPr>
        <w:t>)</w:t>
      </w:r>
      <w:r>
        <w:rPr>
          <w:rFonts w:ascii="Simplified Arabic" w:eastAsia="Times New Roman" w:hAnsi="Simplified Arabic" w:cs="Simplified Arabic" w:hint="cs"/>
          <w:color w:val="7030A0"/>
          <w:sz w:val="28"/>
          <w:szCs w:val="28"/>
          <w:rtl/>
          <w:lang w:bidi="ar-DZ"/>
        </w:rPr>
        <w:t>،</w:t>
      </w:r>
    </w:p>
    <w:p w:rsidR="00C70489" w:rsidRDefault="00C70489" w:rsidP="00C70489">
      <w:pPr>
        <w:bidi/>
        <w:spacing w:before="120" w:after="120" w:line="500" w:lineRule="exact"/>
        <w:ind w:firstLine="567"/>
        <w:jc w:val="mediumKashida"/>
        <w:rPr>
          <w:rFonts w:ascii="Simplified Arabic" w:eastAsia="Times New Roman" w:hAnsi="Simplified Arabic" w:cs="Simplified Arabic"/>
          <w:color w:val="385623" w:themeColor="accent6" w:themeShade="80"/>
          <w:sz w:val="28"/>
          <w:szCs w:val="28"/>
          <w:rtl/>
          <w:lang w:bidi="ar-DZ"/>
        </w:rPr>
      </w:pPr>
      <w:r w:rsidRPr="002C1286">
        <w:rPr>
          <w:rFonts w:ascii="Simplified Arabic" w:eastAsia="Times New Roman" w:hAnsi="Simplified Arabic" w:cs="Simplified Arabic" w:hint="cs"/>
          <w:sz w:val="28"/>
          <w:szCs w:val="28"/>
          <w:rtl/>
          <w:lang w:bidi="ar-DZ"/>
        </w:rPr>
        <w:t xml:space="preserve"> </w:t>
      </w:r>
      <w:r w:rsidRPr="00AC44F8">
        <w:rPr>
          <w:rFonts w:ascii="Simplified Arabic" w:eastAsia="Times New Roman" w:hAnsi="Simplified Arabic" w:cs="Simplified Arabic" w:hint="cs"/>
          <w:color w:val="385623" w:themeColor="accent6" w:themeShade="80"/>
          <w:sz w:val="28"/>
          <w:szCs w:val="28"/>
          <w:rtl/>
          <w:lang w:bidi="ar-DZ"/>
        </w:rPr>
        <w:t>ال</w:t>
      </w:r>
      <w:r>
        <w:rPr>
          <w:rFonts w:ascii="Simplified Arabic" w:eastAsia="Times New Roman" w:hAnsi="Simplified Arabic" w:cs="Simplified Arabic" w:hint="cs"/>
          <w:color w:val="385623" w:themeColor="accent6" w:themeShade="80"/>
          <w:sz w:val="28"/>
          <w:szCs w:val="28"/>
          <w:rtl/>
          <w:lang w:bidi="ar-DZ"/>
        </w:rPr>
        <w:t>أ</w:t>
      </w:r>
      <w:r w:rsidRPr="00AC44F8">
        <w:rPr>
          <w:rFonts w:ascii="Simplified Arabic" w:eastAsia="Times New Roman" w:hAnsi="Simplified Arabic" w:cs="Simplified Arabic" w:hint="cs"/>
          <w:color w:val="385623" w:themeColor="accent6" w:themeShade="80"/>
          <w:sz w:val="28"/>
          <w:szCs w:val="28"/>
          <w:rtl/>
          <w:lang w:bidi="ar-DZ"/>
        </w:rPr>
        <w:t>ضرار الناتجة عن ممارسات عسكرية.</w:t>
      </w:r>
    </w:p>
    <w:p w:rsidR="00C70489" w:rsidRPr="00792D61" w:rsidRDefault="00C70489" w:rsidP="00C70489">
      <w:pPr>
        <w:bidi/>
        <w:spacing w:before="120" w:after="120" w:line="500" w:lineRule="exact"/>
        <w:ind w:firstLine="567"/>
        <w:jc w:val="mediumKashida"/>
        <w:rPr>
          <w:rFonts w:ascii="Simplified Arabic" w:eastAsia="Times New Roman" w:hAnsi="Simplified Arabic" w:cs="Simplified Arabic"/>
          <w:color w:val="7030A0"/>
          <w:sz w:val="28"/>
          <w:szCs w:val="28"/>
          <w:rtl/>
          <w:lang w:bidi="ar-DZ"/>
        </w:rPr>
      </w:pPr>
      <w:r w:rsidRPr="00061C86">
        <w:rPr>
          <w:rFonts w:ascii="Simplified Arabic" w:eastAsia="Times New Roman" w:hAnsi="Simplified Arabic" w:cs="Simplified Arabic" w:hint="cs"/>
          <w:sz w:val="28"/>
          <w:szCs w:val="28"/>
          <w:rtl/>
          <w:lang w:bidi="ar-DZ"/>
        </w:rPr>
        <w:t xml:space="preserve">وفي هذا المجال سنتطرق إلى </w:t>
      </w:r>
      <w:r w:rsidRPr="00061C86">
        <w:rPr>
          <w:rFonts w:ascii="Simplified Arabic" w:eastAsia="Times New Roman" w:hAnsi="Simplified Arabic" w:cs="Simplified Arabic" w:hint="cs"/>
          <w:color w:val="0070C0"/>
          <w:sz w:val="28"/>
          <w:szCs w:val="28"/>
          <w:rtl/>
          <w:lang w:bidi="ar-DZ"/>
        </w:rPr>
        <w:t>خصائص المسؤولية الإدارية</w:t>
      </w:r>
      <w:r w:rsidRPr="00061C86">
        <w:rPr>
          <w:rFonts w:ascii="Simplified Arabic" w:eastAsia="Times New Roman" w:hAnsi="Simplified Arabic" w:cs="Simplified Arabic" w:hint="cs"/>
          <w:sz w:val="28"/>
          <w:szCs w:val="28"/>
          <w:rtl/>
          <w:lang w:bidi="ar-DZ"/>
        </w:rPr>
        <w:t xml:space="preserve"> دون خطأ ثم </w:t>
      </w:r>
      <w:r w:rsidRPr="00792D61">
        <w:rPr>
          <w:rFonts w:ascii="Simplified Arabic" w:eastAsia="Times New Roman" w:hAnsi="Simplified Arabic" w:cs="Simplified Arabic" w:hint="cs"/>
          <w:color w:val="7030A0"/>
          <w:sz w:val="28"/>
          <w:szCs w:val="28"/>
          <w:rtl/>
          <w:lang w:bidi="ar-DZ"/>
        </w:rPr>
        <w:t>إلى أنواعها</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المطلب الأول</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خصائص المسؤولية دون خطأ</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على</w:t>
      </w:r>
      <w:r w:rsidRPr="002C1286">
        <w:rPr>
          <w:rFonts w:ascii="Simplified Arabic" w:eastAsia="Times New Roman" w:hAnsi="Simplified Arabic" w:cs="Simplified Arabic" w:hint="cs"/>
          <w:sz w:val="28"/>
          <w:szCs w:val="28"/>
          <w:rtl/>
        </w:rPr>
        <w:t xml:space="preserve"> ضوء الفقه والقضاء الإداري في فرنسا تتمثل خصائص المسؤولية الإدارية بناء على تبعة المخاطر في الآتي:</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الفرع الأول</w:t>
      </w:r>
    </w:p>
    <w:p w:rsidR="00C70489" w:rsidRPr="002C1286" w:rsidRDefault="00C70489" w:rsidP="00C70489">
      <w:pPr>
        <w:widowControl w:val="0"/>
        <w:bidi/>
        <w:spacing w:before="120" w:after="120" w:line="500" w:lineRule="exact"/>
        <w:ind w:firstLine="567"/>
        <w:jc w:val="center"/>
        <w:rPr>
          <w:rFonts w:ascii="Times New Roman" w:eastAsia="Times New Roman" w:hAnsi="Times New Roman" w:cs="AL-Mateen"/>
          <w:sz w:val="28"/>
          <w:szCs w:val="28"/>
          <w:rtl/>
        </w:rPr>
      </w:pPr>
      <w:r w:rsidRPr="00F874E4">
        <w:rPr>
          <w:rFonts w:ascii="Times New Roman" w:eastAsia="Times New Roman" w:hAnsi="Times New Roman" w:cs="AL-Mateen" w:hint="cs"/>
          <w:b/>
          <w:bCs/>
          <w:color w:val="7030A0"/>
          <w:sz w:val="28"/>
          <w:szCs w:val="28"/>
          <w:rtl/>
        </w:rPr>
        <w:t>تطبق المسؤولية الإدارية دون خطأ في حالات استثنائية</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المسؤولية الإدارية دون خطأ يؤخذ بها في حالات محدودة </w:t>
      </w:r>
      <w:r w:rsidRPr="00B0478E">
        <w:rPr>
          <w:rFonts w:ascii="Simplified Arabic" w:eastAsia="Times New Roman" w:hAnsi="Simplified Arabic" w:cs="Simplified Arabic" w:hint="cs"/>
          <w:color w:val="FF0000"/>
          <w:sz w:val="28"/>
          <w:szCs w:val="28"/>
          <w:rtl/>
        </w:rPr>
        <w:t>لكونها ليست الأساس العام للتعويض فهي مكملة للمسؤولية الإدارية القائمة على الخطأ</w:t>
      </w:r>
      <w:r w:rsidRPr="002C1286">
        <w:rPr>
          <w:rFonts w:ascii="Simplified Arabic" w:eastAsia="Times New Roman" w:hAnsi="Simplified Arabic" w:cs="Simplified Arabic" w:hint="cs"/>
          <w:sz w:val="28"/>
          <w:szCs w:val="28"/>
          <w:rtl/>
        </w:rPr>
        <w:t xml:space="preserve"> </w:t>
      </w:r>
      <w:r w:rsidRPr="002F2CF7">
        <w:rPr>
          <w:rFonts w:ascii="Simplified Arabic" w:eastAsia="Times New Roman" w:hAnsi="Simplified Arabic" w:cs="Simplified Arabic" w:hint="cs"/>
          <w:color w:val="C00000"/>
          <w:sz w:val="28"/>
          <w:szCs w:val="28"/>
          <w:rtl/>
        </w:rPr>
        <w:t>التي تمثل الأصل العام في تعويض الأفراد</w:t>
      </w:r>
      <w:r>
        <w:rPr>
          <w:rFonts w:ascii="Simplified Arabic" w:eastAsia="Times New Roman" w:hAnsi="Simplified Arabic" w:cs="Simplified Arabic" w:hint="cs"/>
          <w:color w:val="C00000"/>
          <w:sz w:val="28"/>
          <w:szCs w:val="28"/>
          <w:rtl/>
        </w:rPr>
        <w:t>،</w:t>
      </w:r>
      <w:r w:rsidRPr="002C1286">
        <w:rPr>
          <w:rFonts w:ascii="Simplified Arabic" w:eastAsia="Times New Roman" w:hAnsi="Simplified Arabic" w:cs="Simplified Arabic" w:hint="cs"/>
          <w:sz w:val="28"/>
          <w:szCs w:val="28"/>
          <w:rtl/>
        </w:rPr>
        <w:t xml:space="preserve"> حيث يؤخذ بها في بعض الحالات على سبيل الاستثناء من الأصل للعام وهو قيام مسؤولية الإدارة على أساس الخطأ</w:t>
      </w:r>
      <w:r>
        <w:rPr>
          <w:rFonts w:ascii="Simplified Arabic" w:eastAsia="Times New Roman" w:hAnsi="Simplified Arabic" w:cs="Simplified Arabic" w:hint="cs"/>
          <w:sz w:val="28"/>
          <w:szCs w:val="28"/>
          <w:rtl/>
        </w:rPr>
        <w:t xml:space="preserve">، </w:t>
      </w:r>
      <w:r w:rsidRPr="002F2CF7">
        <w:rPr>
          <w:rFonts w:ascii="Simplified Arabic" w:eastAsia="Times New Roman" w:hAnsi="Simplified Arabic" w:cs="Simplified Arabic" w:hint="cs"/>
          <w:color w:val="00B050"/>
          <w:sz w:val="28"/>
          <w:szCs w:val="28"/>
          <w:rtl/>
        </w:rPr>
        <w:t>والاستثناء في هذه الحالة له ما يبرره وهو تحقيق العدالة بالنسبة للأفراد</w:t>
      </w:r>
      <w:r w:rsidRPr="002C1286">
        <w:rPr>
          <w:rFonts w:ascii="Simplified Arabic" w:eastAsia="Times New Roman" w:hAnsi="Simplified Arabic" w:cs="Simplified Arabic" w:hint="cs"/>
          <w:sz w:val="28"/>
          <w:szCs w:val="28"/>
          <w:rtl/>
        </w:rPr>
        <w:t xml:space="preserve"> في حالات يكون فيها تطبيق قواعد المسؤولية القائمة على أساس الخطأ مجحفاً بهم متنافياً بصورة صارخة مع مبادئ العدالة وهي الهدف الأسمى لكل قاعدة قانونية.</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الفرع الثاني</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خصوصية وجسامة الضرر</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lang w:bidi="ar-IQ"/>
        </w:rPr>
        <w:t xml:space="preserve">الضرر الذي تقوم به المسؤولية بدون الخطأ </w:t>
      </w:r>
      <w:r>
        <w:rPr>
          <w:rFonts w:ascii="Simplified Arabic" w:eastAsia="Times New Roman" w:hAnsi="Simplified Arabic" w:cs="Simplified Arabic" w:hint="cs"/>
          <w:color w:val="7030A0"/>
          <w:sz w:val="28"/>
          <w:szCs w:val="28"/>
          <w:rtl/>
          <w:lang w:bidi="ar-IQ"/>
        </w:rPr>
        <w:t>يشترط فيه أن يكون خاصاً و</w:t>
      </w:r>
      <w:r w:rsidRPr="00154F41">
        <w:rPr>
          <w:rFonts w:ascii="Simplified Arabic" w:eastAsia="Times New Roman" w:hAnsi="Simplified Arabic" w:cs="Simplified Arabic" w:hint="cs"/>
          <w:color w:val="7030A0"/>
          <w:sz w:val="28"/>
          <w:szCs w:val="28"/>
          <w:rtl/>
          <w:lang w:bidi="ar-IQ"/>
        </w:rPr>
        <w:t>جسيماً،</w:t>
      </w:r>
      <w:r w:rsidRPr="002C1286">
        <w:rPr>
          <w:rFonts w:ascii="Simplified Arabic" w:eastAsia="Times New Roman" w:hAnsi="Simplified Arabic" w:cs="Simplified Arabic" w:hint="cs"/>
          <w:sz w:val="28"/>
          <w:szCs w:val="28"/>
          <w:rtl/>
          <w:lang w:bidi="ar-IQ"/>
        </w:rPr>
        <w:t xml:space="preserve"> </w:t>
      </w:r>
      <w:r w:rsidRPr="006622CB">
        <w:rPr>
          <w:rFonts w:ascii="Simplified Arabic" w:eastAsia="Times New Roman" w:hAnsi="Simplified Arabic" w:cs="Simplified Arabic" w:hint="cs"/>
          <w:color w:val="C00000"/>
          <w:sz w:val="28"/>
          <w:szCs w:val="28"/>
          <w:rtl/>
          <w:lang w:bidi="ar-IQ"/>
        </w:rPr>
        <w:t>وخصوصية الضرر تعني أن يصيب فرداً معيناً بذاته أو شركة معينه أو افرداً معينين بذواتهم،</w:t>
      </w:r>
      <w:r w:rsidRPr="002C1286">
        <w:rPr>
          <w:rFonts w:ascii="Simplified Arabic" w:eastAsia="Times New Roman" w:hAnsi="Simplified Arabic" w:cs="Simplified Arabic" w:hint="cs"/>
          <w:sz w:val="28"/>
          <w:szCs w:val="28"/>
          <w:rtl/>
          <w:lang w:bidi="ar-IQ"/>
        </w:rPr>
        <w:t xml:space="preserve"> </w:t>
      </w:r>
      <w:r w:rsidRPr="002C1286">
        <w:rPr>
          <w:rFonts w:ascii="Simplified Arabic" w:eastAsia="Times New Roman" w:hAnsi="Simplified Arabic" w:cs="Simplified Arabic" w:hint="cs"/>
          <w:sz w:val="28"/>
          <w:szCs w:val="28"/>
          <w:rtl/>
        </w:rPr>
        <w:lastRenderedPageBreak/>
        <w:t>ولكون أن الضرر إذا أصاب عدداً غير محدود من الأفراد غير قابلين للحصر لا يترتب التعويض حيث يتحمل الأفراد الأعباء العامة لنشاط الدولة المشروع بالرغم مما يصيبهم من أضرار.</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r w:rsidRPr="002C1286">
        <w:rPr>
          <w:rFonts w:ascii="Simplified Arabic" w:eastAsia="Times New Roman" w:hAnsi="Simplified Arabic" w:cs="Simplified Arabic" w:hint="cs"/>
          <w:sz w:val="28"/>
          <w:szCs w:val="28"/>
          <w:rtl/>
          <w:lang w:bidi="ar-IQ"/>
        </w:rPr>
        <w:t xml:space="preserve">كما أن </w:t>
      </w:r>
      <w:r w:rsidRPr="006622CB">
        <w:rPr>
          <w:rFonts w:ascii="Simplified Arabic" w:eastAsia="Times New Roman" w:hAnsi="Simplified Arabic" w:cs="Simplified Arabic" w:hint="cs"/>
          <w:color w:val="C00000"/>
          <w:sz w:val="28"/>
          <w:szCs w:val="28"/>
          <w:rtl/>
          <w:lang w:bidi="ar-IQ"/>
        </w:rPr>
        <w:t>هذا الضرر لابد أن يكون جسيماً</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أي على درجة معينة من الجسامة</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w:t>
      </w:r>
      <w:r w:rsidRPr="006622CB">
        <w:rPr>
          <w:rFonts w:ascii="Simplified Arabic" w:eastAsia="Times New Roman" w:hAnsi="Simplified Arabic" w:cs="Simplified Arabic" w:hint="cs"/>
          <w:color w:val="00B050"/>
          <w:sz w:val="28"/>
          <w:szCs w:val="28"/>
          <w:rtl/>
          <w:lang w:bidi="ar-IQ"/>
        </w:rPr>
        <w:t>فالأفراد يجب عليهم أن يتحملوا ما هو مألوف من الأضرار التي تحدثها لهم الإدارة</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مقابل ما يحصلون عليه من منافع تقدمها لهم السلطة العامة.</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الفرع الثالث</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أن يكون الضرر ناتجاً عن نشاط إداري مشروع</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أن </w:t>
      </w:r>
      <w:r w:rsidRPr="000A7DFD">
        <w:rPr>
          <w:rFonts w:ascii="Simplified Arabic" w:eastAsia="Times New Roman" w:hAnsi="Simplified Arabic" w:cs="Simplified Arabic" w:hint="cs"/>
          <w:color w:val="7030A0"/>
          <w:sz w:val="28"/>
          <w:szCs w:val="28"/>
          <w:rtl/>
        </w:rPr>
        <w:t>يترتب الضرر عن نشاط الإدارة ويكون هذا النشاط مشروعاً</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فإذا كان الضرر ناتجا </w:t>
      </w:r>
      <w:proofErr w:type="gramStart"/>
      <w:r w:rsidRPr="002C1286">
        <w:rPr>
          <w:rFonts w:ascii="Simplified Arabic" w:eastAsia="Times New Roman" w:hAnsi="Simplified Arabic" w:cs="Simplified Arabic" w:hint="cs"/>
          <w:sz w:val="28"/>
          <w:szCs w:val="28"/>
          <w:rtl/>
        </w:rPr>
        <w:t>عن  نشاط</w:t>
      </w:r>
      <w:proofErr w:type="gramEnd"/>
      <w:r w:rsidRPr="002C1286">
        <w:rPr>
          <w:rFonts w:ascii="Simplified Arabic" w:eastAsia="Times New Roman" w:hAnsi="Simplified Arabic" w:cs="Simplified Arabic" w:hint="cs"/>
          <w:sz w:val="28"/>
          <w:szCs w:val="28"/>
          <w:rtl/>
        </w:rPr>
        <w:t xml:space="preserve"> إداري غير مشروع فانه والحال هذه يمكن المطالبة بالتعويض على أساس الخطأ.</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الفرع الرابع</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المسؤولية بدون خطأ من النظام العام</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r w:rsidRPr="002C1286">
        <w:rPr>
          <w:rFonts w:ascii="Simplified Arabic" w:eastAsia="Times New Roman" w:hAnsi="Simplified Arabic" w:cs="Simplified Arabic" w:hint="cs"/>
          <w:sz w:val="28"/>
          <w:szCs w:val="28"/>
          <w:rtl/>
          <w:lang w:bidi="ar-IQ"/>
        </w:rPr>
        <w:t xml:space="preserve">تعد المسؤولية </w:t>
      </w:r>
      <w:r>
        <w:rPr>
          <w:rFonts w:ascii="Simplified Arabic" w:eastAsia="Times New Roman" w:hAnsi="Simplified Arabic" w:cs="Simplified Arabic" w:hint="cs"/>
          <w:sz w:val="28"/>
          <w:szCs w:val="28"/>
          <w:rtl/>
          <w:lang w:bidi="ar-IQ"/>
        </w:rPr>
        <w:t xml:space="preserve">الإدارية </w:t>
      </w:r>
      <w:r w:rsidRPr="00DB5017">
        <w:rPr>
          <w:rFonts w:ascii="Simplified Arabic" w:eastAsia="Times New Roman" w:hAnsi="Simplified Arabic" w:cs="Simplified Arabic" w:hint="cs"/>
          <w:color w:val="C00000"/>
          <w:sz w:val="28"/>
          <w:szCs w:val="28"/>
          <w:rtl/>
          <w:lang w:bidi="ar-IQ"/>
        </w:rPr>
        <w:t>بدون الخطأ من النظام العام،</w:t>
      </w:r>
      <w:r>
        <w:rPr>
          <w:rFonts w:ascii="Simplified Arabic" w:eastAsia="Times New Roman" w:hAnsi="Simplified Arabic" w:cs="Simplified Arabic" w:hint="cs"/>
          <w:sz w:val="28"/>
          <w:szCs w:val="28"/>
          <w:rtl/>
          <w:lang w:bidi="ar-IQ"/>
        </w:rPr>
        <w:t xml:space="preserve"> </w:t>
      </w:r>
      <w:proofErr w:type="gramStart"/>
      <w:r>
        <w:rPr>
          <w:rFonts w:ascii="Simplified Arabic" w:eastAsia="Times New Roman" w:hAnsi="Simplified Arabic" w:cs="Simplified Arabic" w:hint="cs"/>
          <w:sz w:val="28"/>
          <w:szCs w:val="28"/>
          <w:rtl/>
          <w:lang w:bidi="ar-IQ"/>
        </w:rPr>
        <w:t>و يترتب</w:t>
      </w:r>
      <w:proofErr w:type="gramEnd"/>
      <w:r>
        <w:rPr>
          <w:rFonts w:ascii="Simplified Arabic" w:eastAsia="Times New Roman" w:hAnsi="Simplified Arabic" w:cs="Simplified Arabic" w:hint="cs"/>
          <w:sz w:val="28"/>
          <w:szCs w:val="28"/>
          <w:rtl/>
          <w:lang w:bidi="ar-IQ"/>
        </w:rPr>
        <w:t xml:space="preserve"> على ذلك </w:t>
      </w:r>
      <w:r w:rsidRPr="002C1286">
        <w:rPr>
          <w:rFonts w:ascii="Simplified Arabic" w:eastAsia="Times New Roman" w:hAnsi="Simplified Arabic" w:cs="Simplified Arabic" w:hint="cs"/>
          <w:sz w:val="28"/>
          <w:szCs w:val="28"/>
          <w:rtl/>
          <w:lang w:bidi="ar-IQ"/>
        </w:rPr>
        <w:t>أنه يجوز إثارة هذه المسؤولية في أية حالة تكون عليها الدعوى وفي أي مرحلة من مراحلها قبل صدور الحكم فيها</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كما أن </w:t>
      </w:r>
      <w:r w:rsidRPr="00DB5017">
        <w:rPr>
          <w:rFonts w:ascii="Simplified Arabic" w:eastAsia="Times New Roman" w:hAnsi="Simplified Arabic" w:cs="Simplified Arabic" w:hint="cs"/>
          <w:color w:val="C00000"/>
          <w:sz w:val="28"/>
          <w:szCs w:val="28"/>
          <w:rtl/>
          <w:lang w:bidi="ar-IQ"/>
        </w:rPr>
        <w:t>للقاضى أن يثير هذه المسؤولية من تلقاء نفسه</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ودون أن يثيرها المدعي.</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الفرع الخامس</w:t>
      </w:r>
    </w:p>
    <w:p w:rsidR="00C70489" w:rsidRPr="002C1286" w:rsidRDefault="00C70489" w:rsidP="00C70489">
      <w:pPr>
        <w:widowControl w:val="0"/>
        <w:bidi/>
        <w:spacing w:before="120" w:after="120" w:line="500" w:lineRule="exact"/>
        <w:ind w:firstLine="567"/>
        <w:jc w:val="center"/>
        <w:rPr>
          <w:rFonts w:ascii="Times New Roman" w:eastAsia="Times New Roman" w:hAnsi="Times New Roman" w:cs="AL-Mateen"/>
          <w:sz w:val="28"/>
          <w:szCs w:val="28"/>
          <w:rtl/>
        </w:rPr>
      </w:pPr>
      <w:r w:rsidRPr="00F874E4">
        <w:rPr>
          <w:rFonts w:ascii="Times New Roman" w:eastAsia="Times New Roman" w:hAnsi="Times New Roman" w:cs="AL-Mateen" w:hint="cs"/>
          <w:b/>
          <w:bCs/>
          <w:color w:val="7030A0"/>
          <w:sz w:val="28"/>
          <w:szCs w:val="28"/>
          <w:rtl/>
        </w:rPr>
        <w:t>المسؤولية بدون خطأ ذات طابع موضوعي</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r w:rsidRPr="002C1286">
        <w:rPr>
          <w:rFonts w:ascii="Simplified Arabic" w:eastAsia="Times New Roman" w:hAnsi="Simplified Arabic" w:cs="Simplified Arabic" w:hint="cs"/>
          <w:sz w:val="28"/>
          <w:szCs w:val="28"/>
          <w:rtl/>
          <w:lang w:bidi="ar-IQ"/>
        </w:rPr>
        <w:t xml:space="preserve"> تتميز </w:t>
      </w:r>
      <w:r w:rsidRPr="00EC480F">
        <w:rPr>
          <w:rFonts w:ascii="Simplified Arabic" w:eastAsia="Times New Roman" w:hAnsi="Simplified Arabic" w:cs="Simplified Arabic" w:hint="cs"/>
          <w:color w:val="C00000"/>
          <w:sz w:val="28"/>
          <w:szCs w:val="28"/>
          <w:rtl/>
          <w:lang w:bidi="ar-IQ"/>
        </w:rPr>
        <w:t>بأنها ذات طابع موضوعي</w:t>
      </w:r>
      <w:r w:rsidRPr="002C1286">
        <w:rPr>
          <w:rFonts w:ascii="Simplified Arabic" w:eastAsia="Times New Roman" w:hAnsi="Simplified Arabic" w:cs="Simplified Arabic" w:hint="cs"/>
          <w:sz w:val="28"/>
          <w:szCs w:val="28"/>
          <w:rtl/>
          <w:lang w:bidi="ar-IQ"/>
        </w:rPr>
        <w:t xml:space="preserve"> حيث يبحث في إثباتها في أمر خارج نطاق السلوك الشخصي</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أي فيما يترتب على هذا السلوك من أثر</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w:t>
      </w:r>
      <w:r w:rsidRPr="00EC480F">
        <w:rPr>
          <w:rFonts w:ascii="Simplified Arabic" w:eastAsia="Times New Roman" w:hAnsi="Simplified Arabic" w:cs="Simplified Arabic" w:hint="cs"/>
          <w:color w:val="00B050"/>
          <w:sz w:val="28"/>
          <w:szCs w:val="28"/>
          <w:rtl/>
          <w:lang w:bidi="ar-IQ"/>
        </w:rPr>
        <w:t>فليس الغاية من ذلك تقييم الفعل الضار</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w:t>
      </w:r>
      <w:r w:rsidRPr="00EC480F">
        <w:rPr>
          <w:rFonts w:ascii="Simplified Arabic" w:eastAsia="Times New Roman" w:hAnsi="Simplified Arabic" w:cs="Simplified Arabic" w:hint="cs"/>
          <w:color w:val="C00000"/>
          <w:sz w:val="28"/>
          <w:szCs w:val="28"/>
          <w:rtl/>
          <w:lang w:bidi="ar-IQ"/>
        </w:rPr>
        <w:t>إنما الهدف تعويض مالي بحت</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w:t>
      </w:r>
      <w:r w:rsidRPr="009C3D4D">
        <w:rPr>
          <w:rFonts w:ascii="Simplified Arabic" w:eastAsia="Times New Roman" w:hAnsi="Simplified Arabic" w:cs="Simplified Arabic" w:hint="cs"/>
          <w:color w:val="00B050"/>
          <w:sz w:val="28"/>
          <w:szCs w:val="28"/>
          <w:rtl/>
          <w:lang w:bidi="ar-IQ"/>
        </w:rPr>
        <w:t>آخذاً في الاعتبار حصول الضرر من عدمه وحجم هذا الضرر</w:t>
      </w:r>
      <w:r>
        <w:rPr>
          <w:rFonts w:ascii="Simplified Arabic" w:eastAsia="Times New Roman" w:hAnsi="Simplified Arabic" w:cs="Simplified Arabic" w:hint="cs"/>
          <w:sz w:val="28"/>
          <w:szCs w:val="28"/>
          <w:rtl/>
          <w:lang w:bidi="ar-IQ"/>
        </w:rPr>
        <w:t xml:space="preserve">، </w:t>
      </w:r>
      <w:r w:rsidRPr="002C1286">
        <w:rPr>
          <w:rFonts w:ascii="Simplified Arabic" w:eastAsia="Times New Roman" w:hAnsi="Simplified Arabic" w:cs="Simplified Arabic" w:hint="cs"/>
          <w:sz w:val="28"/>
          <w:szCs w:val="28"/>
          <w:rtl/>
          <w:lang w:bidi="ar-IQ"/>
        </w:rPr>
        <w:t xml:space="preserve">فالأخير هو مدار البحث في مسؤولية الإدارة بدون خطأ </w:t>
      </w:r>
      <w:r w:rsidRPr="00BF792E">
        <w:rPr>
          <w:rFonts w:ascii="Simplified Arabic" w:eastAsia="Times New Roman" w:hAnsi="Simplified Arabic" w:cs="Simplified Arabic" w:hint="cs"/>
          <w:color w:val="7030A0"/>
          <w:sz w:val="28"/>
          <w:szCs w:val="28"/>
          <w:rtl/>
          <w:lang w:bidi="ar-IQ"/>
        </w:rPr>
        <w:t>أما المسؤولية على أساس الخطأ فيغلب عليها الطابع الشخصي،</w:t>
      </w:r>
      <w:r w:rsidRPr="002C1286">
        <w:rPr>
          <w:rFonts w:ascii="Simplified Arabic" w:eastAsia="Times New Roman" w:hAnsi="Simplified Arabic" w:cs="Simplified Arabic" w:hint="cs"/>
          <w:sz w:val="28"/>
          <w:szCs w:val="28"/>
          <w:rtl/>
          <w:lang w:bidi="ar-IQ"/>
        </w:rPr>
        <w:t xml:space="preserve"> ذلك إن إثباتها يتطلب البحث في انحراف سلوك الشخص عما هو مألوف.</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p>
    <w:p w:rsidR="00C70489" w:rsidRPr="001F6590"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lastRenderedPageBreak/>
        <w:t>الفرع السادس</w:t>
      </w:r>
    </w:p>
    <w:p w:rsidR="00C70489" w:rsidRPr="0074756C" w:rsidRDefault="00C70489" w:rsidP="00C70489">
      <w:pPr>
        <w:widowControl w:val="0"/>
        <w:bidi/>
        <w:spacing w:before="120" w:after="120" w:line="500" w:lineRule="exact"/>
        <w:ind w:firstLine="567"/>
        <w:jc w:val="center"/>
        <w:rPr>
          <w:rFonts w:ascii="Times New Roman" w:eastAsia="Times New Roman" w:hAnsi="Times New Roman" w:cs="AL-Mateen"/>
          <w:b/>
          <w:bCs/>
          <w:color w:val="0070C0"/>
          <w:sz w:val="28"/>
          <w:szCs w:val="28"/>
          <w:rtl/>
        </w:rPr>
      </w:pPr>
      <w:r w:rsidRPr="00F874E4">
        <w:rPr>
          <w:rFonts w:ascii="Times New Roman" w:eastAsia="Times New Roman" w:hAnsi="Times New Roman" w:cs="AL-Mateen" w:hint="cs"/>
          <w:b/>
          <w:bCs/>
          <w:color w:val="7030A0"/>
          <w:sz w:val="28"/>
          <w:szCs w:val="28"/>
          <w:rtl/>
        </w:rPr>
        <w:t>أساس هذه المسؤولية يقوم على فكرتين</w:t>
      </w:r>
    </w:p>
    <w:p w:rsidR="00C70489" w:rsidRPr="00515527" w:rsidRDefault="00C70489" w:rsidP="00C70489">
      <w:pPr>
        <w:bidi/>
        <w:spacing w:before="120" w:after="120" w:line="500" w:lineRule="exact"/>
        <w:ind w:firstLine="567"/>
        <w:jc w:val="mediumKashida"/>
        <w:rPr>
          <w:rFonts w:ascii="Simplified Arabic" w:eastAsia="Times New Roman" w:hAnsi="Simplified Arabic" w:cs="Simplified Arabic"/>
          <w:color w:val="00B050"/>
          <w:sz w:val="28"/>
          <w:szCs w:val="28"/>
          <w:rtl/>
        </w:rPr>
      </w:pPr>
      <w:r w:rsidRPr="002C1286">
        <w:rPr>
          <w:rFonts w:ascii="Simplified Arabic" w:eastAsia="Times New Roman" w:hAnsi="Simplified Arabic" w:cs="Simplified Arabic" w:hint="cs"/>
          <w:sz w:val="28"/>
          <w:szCs w:val="28"/>
          <w:rtl/>
        </w:rPr>
        <w:t>تقوم المسؤولية ال</w:t>
      </w:r>
      <w:r>
        <w:rPr>
          <w:rFonts w:ascii="Simplified Arabic" w:eastAsia="Times New Roman" w:hAnsi="Simplified Arabic" w:cs="Simplified Arabic" w:hint="cs"/>
          <w:sz w:val="28"/>
          <w:szCs w:val="28"/>
          <w:rtl/>
        </w:rPr>
        <w:t xml:space="preserve">إدارية دون خطأ على أساس فكرتين </w:t>
      </w:r>
      <w:r w:rsidRPr="007100D9">
        <w:rPr>
          <w:rFonts w:ascii="Simplified Arabic" w:eastAsia="Times New Roman" w:hAnsi="Simplified Arabic" w:cs="Simplified Arabic" w:hint="cs"/>
          <w:color w:val="FF0000"/>
          <w:sz w:val="28"/>
          <w:szCs w:val="28"/>
          <w:rtl/>
        </w:rPr>
        <w:t>فكرة المخاطر</w:t>
      </w:r>
      <w:r w:rsidRPr="002C1286">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color w:val="00B050"/>
          <w:sz w:val="28"/>
          <w:szCs w:val="28"/>
          <w:rtl/>
        </w:rPr>
        <w:t xml:space="preserve">وفكرة </w:t>
      </w:r>
      <w:r w:rsidRPr="00515527">
        <w:rPr>
          <w:rFonts w:ascii="Simplified Arabic" w:eastAsia="Times New Roman" w:hAnsi="Simplified Arabic" w:cs="Simplified Arabic" w:hint="cs"/>
          <w:color w:val="00B050"/>
          <w:sz w:val="28"/>
          <w:szCs w:val="28"/>
          <w:rtl/>
        </w:rPr>
        <w:t>المساواة بين الأفراد أمام التكاليف العامة.</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المطلب الثاني</w:t>
      </w:r>
    </w:p>
    <w:p w:rsidR="00C70489"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أنواع المسؤولية الإدارية دون خطأ</w:t>
      </w:r>
    </w:p>
    <w:p w:rsidR="00C70489" w:rsidRPr="00030B7E" w:rsidRDefault="00C70489" w:rsidP="00C70489">
      <w:pPr>
        <w:widowControl w:val="0"/>
        <w:bidi/>
        <w:spacing w:before="120" w:after="120" w:line="500" w:lineRule="exact"/>
        <w:ind w:firstLine="567"/>
        <w:rPr>
          <w:rFonts w:ascii="Times New Roman" w:eastAsia="Times New Roman" w:hAnsi="Times New Roman" w:cs="AL-Mateen"/>
          <w:color w:val="00B050"/>
          <w:sz w:val="28"/>
          <w:szCs w:val="28"/>
          <w:rtl/>
        </w:rPr>
      </w:pPr>
      <w:r w:rsidRPr="00084F63">
        <w:rPr>
          <w:rFonts w:ascii="Times New Roman" w:eastAsia="Times New Roman" w:hAnsi="Times New Roman" w:cs="AL-Mateen" w:hint="cs"/>
          <w:sz w:val="28"/>
          <w:szCs w:val="28"/>
          <w:rtl/>
        </w:rPr>
        <w:t xml:space="preserve">هناك </w:t>
      </w:r>
      <w:r w:rsidRPr="00030B7E">
        <w:rPr>
          <w:rFonts w:ascii="Times New Roman" w:eastAsia="Times New Roman" w:hAnsi="Times New Roman" w:cs="AL-Mateen" w:hint="cs"/>
          <w:color w:val="FF0000"/>
          <w:sz w:val="28"/>
          <w:szCs w:val="28"/>
          <w:rtl/>
        </w:rPr>
        <w:t>المسؤولية على أساس المخاطر</w:t>
      </w:r>
      <w:r w:rsidRPr="00084F63">
        <w:rPr>
          <w:rFonts w:ascii="Times New Roman" w:eastAsia="Times New Roman" w:hAnsi="Times New Roman" w:cs="AL-Mateen" w:hint="cs"/>
          <w:sz w:val="28"/>
          <w:szCs w:val="28"/>
          <w:rtl/>
        </w:rPr>
        <w:t xml:space="preserve"> والمسؤولية على </w:t>
      </w:r>
      <w:r w:rsidRPr="00030B7E">
        <w:rPr>
          <w:rFonts w:ascii="Times New Roman" w:eastAsia="Times New Roman" w:hAnsi="Times New Roman" w:cs="AL-Mateen" w:hint="cs"/>
          <w:color w:val="00B050"/>
          <w:sz w:val="28"/>
          <w:szCs w:val="28"/>
          <w:rtl/>
        </w:rPr>
        <w:t>أساس الإخلال بمبدأ المساواة أما الأعباء العامة</w:t>
      </w:r>
    </w:p>
    <w:p w:rsidR="00C70489" w:rsidRPr="00F874E4"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الفرع الأول</w:t>
      </w:r>
    </w:p>
    <w:p w:rsidR="00C70489" w:rsidRPr="00084F63" w:rsidRDefault="00C70489" w:rsidP="00C70489">
      <w:pPr>
        <w:widowControl w:val="0"/>
        <w:bidi/>
        <w:spacing w:before="120" w:after="120" w:line="500" w:lineRule="exact"/>
        <w:ind w:firstLine="567"/>
        <w:jc w:val="center"/>
        <w:rPr>
          <w:rFonts w:ascii="Times New Roman" w:eastAsia="Times New Roman" w:hAnsi="Times New Roman" w:cs="AL-Mateen"/>
          <w:b/>
          <w:bCs/>
          <w:sz w:val="28"/>
          <w:szCs w:val="28"/>
          <w:rtl/>
        </w:rPr>
      </w:pPr>
      <w:r w:rsidRPr="00F874E4">
        <w:rPr>
          <w:rFonts w:ascii="Times New Roman" w:eastAsia="Times New Roman" w:hAnsi="Times New Roman" w:cs="AL-Mateen" w:hint="cs"/>
          <w:b/>
          <w:bCs/>
          <w:color w:val="7030A0"/>
          <w:sz w:val="28"/>
          <w:szCs w:val="28"/>
          <w:rtl/>
        </w:rPr>
        <w:t>المسؤولية الإدارية على أساس المخاطر</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    يهدف النشاط الإداري إلى تحقيق الصالح العام وقد يحمل هذا النشاط مخاطرا قد تضر بالإفراد لذا وجب على الإدارة أن</w:t>
      </w:r>
      <w:r>
        <w:rPr>
          <w:rFonts w:ascii="Simplified Arabic" w:eastAsia="Times New Roman" w:hAnsi="Simplified Arabic" w:cs="Simplified Arabic" w:hint="cs"/>
          <w:sz w:val="28"/>
          <w:szCs w:val="28"/>
          <w:rtl/>
        </w:rPr>
        <w:t xml:space="preserve"> تتحمل هذه المخاطر و</w:t>
      </w:r>
      <w:r w:rsidRPr="002C1286">
        <w:rPr>
          <w:rFonts w:ascii="Simplified Arabic" w:eastAsia="Times New Roman" w:hAnsi="Simplified Arabic" w:cs="Simplified Arabic" w:hint="cs"/>
          <w:sz w:val="28"/>
          <w:szCs w:val="28"/>
          <w:rtl/>
        </w:rPr>
        <w:t>تؤدي التعو</w:t>
      </w:r>
      <w:r>
        <w:rPr>
          <w:rFonts w:ascii="Simplified Arabic" w:eastAsia="Times New Roman" w:hAnsi="Simplified Arabic" w:cs="Simplified Arabic" w:hint="cs"/>
          <w:sz w:val="28"/>
          <w:szCs w:val="28"/>
          <w:rtl/>
        </w:rPr>
        <w:t>يض.</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   تتمثل أهم تطبيقات نظرية المخاطر في العديد من المجالات التي كرسها القضاء الإداري الفرنسي، قبل أن يتدخل المشرع لاحقا، ويسن قواعد للعديد من تلك الحالات ومن أهمها:</w:t>
      </w:r>
    </w:p>
    <w:p w:rsidR="00C70489" w:rsidRPr="00F874E4"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أولا: استخدام الأشياء الخطرة:</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تقوم مسؤولية الإدارة دون خطأ منها </w:t>
      </w:r>
      <w:r w:rsidRPr="00B30AF7">
        <w:rPr>
          <w:rFonts w:ascii="Simplified Arabic" w:eastAsia="Times New Roman" w:hAnsi="Simplified Arabic" w:cs="Simplified Arabic" w:hint="cs"/>
          <w:color w:val="C00000"/>
          <w:sz w:val="28"/>
          <w:szCs w:val="28"/>
          <w:rtl/>
        </w:rPr>
        <w:t>بسبب الإنشاءات الخطرة</w:t>
      </w:r>
      <w:r w:rsidRPr="002C1286">
        <w:rPr>
          <w:rFonts w:ascii="Simplified Arabic" w:eastAsia="Times New Roman" w:hAnsi="Simplified Arabic" w:cs="Simplified Arabic" w:hint="cs"/>
          <w:sz w:val="28"/>
          <w:szCs w:val="28"/>
          <w:rtl/>
        </w:rPr>
        <w:t xml:space="preserve"> مثل المحطات الكهربائية، وغيرها من المنش</w:t>
      </w:r>
      <w:r>
        <w:rPr>
          <w:rFonts w:ascii="Simplified Arabic" w:eastAsia="Times New Roman" w:hAnsi="Simplified Arabic" w:cs="Simplified Arabic" w:hint="cs"/>
          <w:sz w:val="28"/>
          <w:szCs w:val="28"/>
          <w:rtl/>
        </w:rPr>
        <w:t xml:space="preserve">آت التي ينجم عنها أضرار للجوار </w:t>
      </w:r>
      <w:r w:rsidRPr="002C1286">
        <w:rPr>
          <w:rFonts w:ascii="Simplified Arabic" w:eastAsia="Times New Roman" w:hAnsi="Simplified Arabic" w:cs="Simplified Arabic" w:hint="cs"/>
          <w:sz w:val="28"/>
          <w:szCs w:val="28"/>
          <w:rtl/>
        </w:rPr>
        <w:t>مثل انفجار كمية من المتفجرات في ثكنة</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w:t>
      </w:r>
    </w:p>
    <w:p w:rsidR="00C70489" w:rsidRPr="00034867" w:rsidRDefault="00C70489" w:rsidP="00C70489">
      <w:pPr>
        <w:bidi/>
        <w:spacing w:before="120" w:after="120" w:line="500" w:lineRule="exact"/>
        <w:ind w:firstLine="567"/>
        <w:jc w:val="mediumKashida"/>
        <w:rPr>
          <w:rFonts w:ascii="Simplified Arabic" w:eastAsia="Times New Roman" w:hAnsi="Simplified Arabic" w:cs="Simplified Arabic"/>
          <w:color w:val="00B050"/>
          <w:sz w:val="28"/>
          <w:szCs w:val="28"/>
          <w:rtl/>
        </w:rPr>
      </w:pPr>
      <w:r>
        <w:rPr>
          <w:rFonts w:ascii="Simplified Arabic" w:eastAsia="Times New Roman" w:hAnsi="Simplified Arabic" w:cs="Simplified Arabic" w:hint="cs"/>
          <w:sz w:val="28"/>
          <w:szCs w:val="28"/>
          <w:rtl/>
        </w:rPr>
        <w:t xml:space="preserve"> </w:t>
      </w:r>
      <w:r w:rsidRPr="00034867">
        <w:rPr>
          <w:rFonts w:ascii="Simplified Arabic" w:eastAsia="Times New Roman" w:hAnsi="Simplified Arabic" w:cs="Simplified Arabic" w:hint="cs"/>
          <w:color w:val="00B050"/>
          <w:sz w:val="28"/>
          <w:szCs w:val="28"/>
          <w:rtl/>
          <w:lang w:bidi="ar-IQ"/>
        </w:rPr>
        <w:t>ولعل حكم مجلس الدولة الفرنسي سنة 1919 في قضية ر</w:t>
      </w:r>
      <w:r>
        <w:rPr>
          <w:rFonts w:ascii="Simplified Arabic" w:eastAsia="Times New Roman" w:hAnsi="Simplified Arabic" w:cs="Simplified Arabic" w:hint="cs"/>
          <w:color w:val="00B050"/>
          <w:sz w:val="28"/>
          <w:szCs w:val="28"/>
          <w:rtl/>
          <w:lang w:bidi="ar-IQ"/>
        </w:rPr>
        <w:t>و</w:t>
      </w:r>
      <w:r w:rsidRPr="00034867">
        <w:rPr>
          <w:rFonts w:ascii="Simplified Arabic" w:eastAsia="Times New Roman" w:hAnsi="Simplified Arabic" w:cs="Simplified Arabic" w:hint="cs"/>
          <w:color w:val="00B050"/>
          <w:sz w:val="28"/>
          <w:szCs w:val="28"/>
          <w:rtl/>
          <w:lang w:bidi="ar-IQ"/>
        </w:rPr>
        <w:t>نو – دزروزي</w:t>
      </w:r>
      <w:r>
        <w:rPr>
          <w:rFonts w:ascii="Simplified Arabic" w:eastAsia="Times New Roman" w:hAnsi="Simplified Arabic" w:cs="Simplified Arabic" w:hint="cs"/>
          <w:color w:val="00B050"/>
          <w:sz w:val="28"/>
          <w:szCs w:val="28"/>
          <w:rtl/>
          <w:lang w:bidi="ar-IQ"/>
        </w:rPr>
        <w:t>ار</w:t>
      </w:r>
      <w:r w:rsidRPr="00034867">
        <w:rPr>
          <w:rFonts w:ascii="Simplified Arabic" w:eastAsia="Times New Roman" w:hAnsi="Simplified Arabic" w:cs="Simplified Arabic" w:hint="cs"/>
          <w:color w:val="00B050"/>
          <w:sz w:val="28"/>
          <w:szCs w:val="28"/>
          <w:rtl/>
          <w:lang w:bidi="ar-IQ"/>
        </w:rPr>
        <w:t xml:space="preserve"> </w:t>
      </w:r>
      <w:r w:rsidRPr="00034867">
        <w:rPr>
          <w:rFonts w:ascii="Simplified Arabic" w:eastAsia="Times New Roman" w:hAnsi="Simplified Arabic" w:cs="Simplified Arabic" w:hint="cs"/>
          <w:color w:val="00B050"/>
          <w:sz w:val="28"/>
          <w:szCs w:val="28"/>
          <w:lang w:bidi="ar-IQ"/>
        </w:rPr>
        <w:t>Regnault-Desroziers</w:t>
      </w:r>
      <w:r w:rsidRPr="00034867">
        <w:rPr>
          <w:rFonts w:ascii="Simplified Arabic" w:eastAsia="Times New Roman" w:hAnsi="Simplified Arabic" w:cs="Simplified Arabic" w:hint="cs"/>
          <w:color w:val="00B050"/>
          <w:sz w:val="28"/>
          <w:szCs w:val="28"/>
          <w:rtl/>
        </w:rPr>
        <w:t xml:space="preserve"> الأول في تقرير المسؤولية عن فعل الأشياء الخطرة , ويتعلق الحكم بانفجار </w:t>
      </w:r>
      <w:r w:rsidRPr="00350710">
        <w:rPr>
          <w:rFonts w:ascii="Simplified Arabic" w:eastAsia="Times New Roman" w:hAnsi="Simplified Arabic" w:cs="Simplified Arabic" w:hint="cs"/>
          <w:color w:val="FF0000"/>
          <w:sz w:val="28"/>
          <w:szCs w:val="28"/>
          <w:rtl/>
        </w:rPr>
        <w:t>مخزون للذخيرة الحربية في  سنة 1918</w:t>
      </w:r>
      <w:r>
        <w:rPr>
          <w:rFonts w:ascii="Simplified Arabic" w:eastAsia="Times New Roman" w:hAnsi="Simplified Arabic" w:cs="Simplified Arabic" w:hint="cs"/>
          <w:color w:val="00B050"/>
          <w:sz w:val="28"/>
          <w:szCs w:val="28"/>
          <w:rtl/>
        </w:rPr>
        <w:t xml:space="preserve"> موضوع في حصن،</w:t>
      </w:r>
      <w:r w:rsidRPr="00034867">
        <w:rPr>
          <w:rFonts w:ascii="Simplified Arabic" w:eastAsia="Times New Roman" w:hAnsi="Simplified Arabic" w:cs="Simplified Arabic" w:hint="cs"/>
          <w:color w:val="00B050"/>
          <w:sz w:val="28"/>
          <w:szCs w:val="28"/>
          <w:rtl/>
        </w:rPr>
        <w:t xml:space="preserve"> تسبب نظرا للكميات الكبيرة من القنابل اليدوية التي كان يحتويها في وفاة وجرح الكثيرين</w:t>
      </w:r>
      <w:r>
        <w:rPr>
          <w:rFonts w:ascii="Simplified Arabic" w:eastAsia="Times New Roman" w:hAnsi="Simplified Arabic" w:cs="Simplified Arabic" w:hint="cs"/>
          <w:color w:val="00B050"/>
          <w:sz w:val="28"/>
          <w:szCs w:val="28"/>
          <w:rtl/>
        </w:rPr>
        <w:t>،</w:t>
      </w:r>
      <w:r w:rsidRPr="00034867">
        <w:rPr>
          <w:rFonts w:ascii="Simplified Arabic" w:eastAsia="Times New Roman" w:hAnsi="Simplified Arabic" w:cs="Simplified Arabic" w:hint="cs"/>
          <w:color w:val="00B050"/>
          <w:sz w:val="28"/>
          <w:szCs w:val="28"/>
          <w:rtl/>
        </w:rPr>
        <w:t xml:space="preserve"> فرفع احد ا</w:t>
      </w:r>
      <w:r>
        <w:rPr>
          <w:rFonts w:ascii="Simplified Arabic" w:eastAsia="Times New Roman" w:hAnsi="Simplified Arabic" w:cs="Simplified Arabic" w:hint="cs"/>
          <w:color w:val="00B050"/>
          <w:sz w:val="28"/>
          <w:szCs w:val="28"/>
          <w:rtl/>
        </w:rPr>
        <w:t xml:space="preserve">لمتضررين دعوى للمطالبة بالتعويض، </w:t>
      </w:r>
      <w:r w:rsidRPr="00034867">
        <w:rPr>
          <w:rFonts w:ascii="Simplified Arabic" w:eastAsia="Times New Roman" w:hAnsi="Simplified Arabic" w:cs="Simplified Arabic" w:hint="cs"/>
          <w:color w:val="00B050"/>
          <w:sz w:val="28"/>
          <w:szCs w:val="28"/>
          <w:rtl/>
        </w:rPr>
        <w:t xml:space="preserve">فقضى المجلس في حكمة المؤرخ في 28/3/1919 على إن الدولة ملزمة بإصلاح الأضرار الناتجة عن هذا الحادث على </w:t>
      </w:r>
      <w:r w:rsidRPr="00345A2E">
        <w:rPr>
          <w:rFonts w:ascii="Simplified Arabic" w:eastAsia="Times New Roman" w:hAnsi="Simplified Arabic" w:cs="Simplified Arabic" w:hint="cs"/>
          <w:color w:val="FF0000"/>
          <w:sz w:val="28"/>
          <w:szCs w:val="28"/>
          <w:rtl/>
        </w:rPr>
        <w:t>أساس المخاطر غير العادية للجوار الناشئة</w:t>
      </w:r>
      <w:r w:rsidRPr="00034867">
        <w:rPr>
          <w:rFonts w:ascii="Simplified Arabic" w:eastAsia="Times New Roman" w:hAnsi="Simplified Arabic" w:cs="Simplified Arabic" w:hint="cs"/>
          <w:color w:val="00B050"/>
          <w:sz w:val="28"/>
          <w:szCs w:val="28"/>
          <w:rtl/>
        </w:rPr>
        <w:t xml:space="preserve"> عن تجميع القنابل قرب منطقة سكنية</w:t>
      </w:r>
      <w:r>
        <w:rPr>
          <w:rFonts w:ascii="Simplified Arabic" w:eastAsia="Times New Roman" w:hAnsi="Simplified Arabic" w:cs="Simplified Arabic" w:hint="cs"/>
          <w:color w:val="00B050"/>
          <w:sz w:val="28"/>
          <w:szCs w:val="28"/>
          <w:rtl/>
        </w:rPr>
        <w:t xml:space="preserve">، </w:t>
      </w:r>
      <w:r w:rsidRPr="00034867">
        <w:rPr>
          <w:rFonts w:ascii="Simplified Arabic" w:eastAsia="Times New Roman" w:hAnsi="Simplified Arabic" w:cs="Simplified Arabic" w:hint="cs"/>
          <w:color w:val="00B050"/>
          <w:sz w:val="28"/>
          <w:szCs w:val="28"/>
          <w:rtl/>
        </w:rPr>
        <w:t>ولم ي</w:t>
      </w:r>
      <w:r>
        <w:rPr>
          <w:rFonts w:ascii="Simplified Arabic" w:eastAsia="Times New Roman" w:hAnsi="Simplified Arabic" w:cs="Simplified Arabic" w:hint="cs"/>
          <w:color w:val="00B050"/>
          <w:sz w:val="28"/>
          <w:szCs w:val="28"/>
          <w:rtl/>
        </w:rPr>
        <w:t>عم</w:t>
      </w:r>
      <w:r w:rsidRPr="00034867">
        <w:rPr>
          <w:rFonts w:ascii="Simplified Arabic" w:eastAsia="Times New Roman" w:hAnsi="Simplified Arabic" w:cs="Simplified Arabic" w:hint="cs"/>
          <w:color w:val="00B050"/>
          <w:sz w:val="28"/>
          <w:szCs w:val="28"/>
          <w:rtl/>
        </w:rPr>
        <w:t xml:space="preserve">ل المجلس بدفع الإدارة </w:t>
      </w:r>
      <w:r w:rsidRPr="00034867">
        <w:rPr>
          <w:rFonts w:ascii="Simplified Arabic" w:eastAsia="Times New Roman" w:hAnsi="Simplified Arabic" w:cs="Simplified Arabic" w:hint="cs"/>
          <w:color w:val="00B050"/>
          <w:sz w:val="28"/>
          <w:szCs w:val="28"/>
          <w:rtl/>
        </w:rPr>
        <w:lastRenderedPageBreak/>
        <w:t>التي التمست الحكم بالتعويض على أساس الخط</w:t>
      </w:r>
      <w:r>
        <w:rPr>
          <w:rFonts w:ascii="Simplified Arabic" w:eastAsia="Times New Roman" w:hAnsi="Simplified Arabic" w:cs="Simplified Arabic" w:hint="cs"/>
          <w:color w:val="00B050"/>
          <w:sz w:val="28"/>
          <w:szCs w:val="28"/>
          <w:rtl/>
          <w:lang w:bidi="ar-DZ"/>
        </w:rPr>
        <w:t>أ</w:t>
      </w:r>
      <w:r w:rsidRPr="00034867">
        <w:rPr>
          <w:rFonts w:ascii="Simplified Arabic" w:eastAsia="Times New Roman" w:hAnsi="Simplified Arabic" w:cs="Simplified Arabic" w:hint="cs"/>
          <w:color w:val="00B050"/>
          <w:sz w:val="28"/>
          <w:szCs w:val="28"/>
          <w:rtl/>
        </w:rPr>
        <w:t xml:space="preserve"> المرتكب من </w:t>
      </w:r>
      <w:r>
        <w:rPr>
          <w:rFonts w:ascii="Simplified Arabic" w:eastAsia="Times New Roman" w:hAnsi="Simplified Arabic" w:cs="Simplified Arabic" w:hint="cs"/>
          <w:color w:val="00B050"/>
          <w:sz w:val="28"/>
          <w:szCs w:val="28"/>
          <w:rtl/>
        </w:rPr>
        <w:t>السلطة العسكرية في تسيير المرفق</w:t>
      </w:r>
      <w:r w:rsidRPr="00034867">
        <w:rPr>
          <w:rFonts w:ascii="Simplified Arabic" w:eastAsia="Times New Roman" w:hAnsi="Simplified Arabic" w:cs="Simplified Arabic" w:hint="cs"/>
          <w:color w:val="00B050"/>
          <w:sz w:val="28"/>
          <w:szCs w:val="28"/>
          <w:rtl/>
          <w:lang w:bidi="ar-DZ"/>
        </w:rPr>
        <w:t>.</w:t>
      </w:r>
    </w:p>
    <w:p w:rsidR="00C70489" w:rsidRPr="008F4B6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وحتى تقوم هذه المسؤولية في مواجهة الإدارة يتعين </w:t>
      </w:r>
      <w:r w:rsidRPr="00B0677A">
        <w:rPr>
          <w:rFonts w:ascii="Simplified Arabic" w:eastAsia="Times New Roman" w:hAnsi="Simplified Arabic" w:cs="Simplified Arabic" w:hint="cs"/>
          <w:color w:val="7030A0"/>
          <w:sz w:val="28"/>
          <w:szCs w:val="28"/>
          <w:rtl/>
        </w:rPr>
        <w:t>ألا يكون المضرور قد ارتكب خطأ من ناحيته</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فإذا ثبت أن المضرور ارتكب خطأ فلا يكون هناك تعويضاً.</w:t>
      </w:r>
    </w:p>
    <w:p w:rsidR="00C70489" w:rsidRPr="00F874E4"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ثانيا: المنتوجات الدموية:</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DZ"/>
        </w:rPr>
      </w:pPr>
      <w:r w:rsidRPr="002C1286">
        <w:rPr>
          <w:rFonts w:ascii="Simplified Arabic" w:eastAsia="Times New Roman" w:hAnsi="Simplified Arabic" w:cs="Simplified Arabic" w:hint="cs"/>
          <w:sz w:val="28"/>
          <w:szCs w:val="28"/>
          <w:rtl/>
        </w:rPr>
        <w:t xml:space="preserve">تقوم مسؤولية الإدارة بناء على تبعة المخاطر إذا كان </w:t>
      </w:r>
      <w:r w:rsidRPr="00034867">
        <w:rPr>
          <w:rFonts w:ascii="Simplified Arabic" w:eastAsia="Times New Roman" w:hAnsi="Simplified Arabic" w:cs="Simplified Arabic" w:hint="cs"/>
          <w:color w:val="FF0000"/>
          <w:sz w:val="28"/>
          <w:szCs w:val="28"/>
          <w:rtl/>
        </w:rPr>
        <w:t>الضرر ناتجاً عن نقل الدم</w:t>
      </w:r>
      <w:r w:rsidRPr="002C1286">
        <w:rPr>
          <w:rFonts w:ascii="Simplified Arabic" w:eastAsia="Times New Roman" w:hAnsi="Simplified Arabic" w:cs="Simplified Arabic" w:hint="cs"/>
          <w:sz w:val="28"/>
          <w:szCs w:val="28"/>
          <w:rtl/>
        </w:rPr>
        <w:t xml:space="preserve"> حتى في غياب الخطأ عن النتائج الضارة للنوع</w:t>
      </w:r>
      <w:r>
        <w:rPr>
          <w:rFonts w:ascii="Simplified Arabic" w:eastAsia="Times New Roman" w:hAnsi="Simplified Arabic" w:cs="Simplified Arabic" w:hint="cs"/>
          <w:sz w:val="28"/>
          <w:szCs w:val="28"/>
          <w:rtl/>
        </w:rPr>
        <w:t>ية السيئة للمنتوجات التي توردها</w:t>
      </w:r>
      <w:r w:rsidRPr="002C1286">
        <w:rPr>
          <w:rFonts w:ascii="Simplified Arabic" w:eastAsia="Times New Roman" w:hAnsi="Simplified Arabic" w:cs="Simplified Arabic" w:hint="cs"/>
          <w:sz w:val="28"/>
          <w:szCs w:val="28"/>
          <w:rtl/>
        </w:rPr>
        <w:t xml:space="preserve">. </w:t>
      </w:r>
    </w:p>
    <w:p w:rsidR="00C70489" w:rsidRPr="00F874E4"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ثالثا: إصابات العمل:</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تقوم المسؤولية الإدارية </w:t>
      </w:r>
      <w:r w:rsidRPr="0077304F">
        <w:rPr>
          <w:rFonts w:ascii="Simplified Arabic" w:eastAsia="Times New Roman" w:hAnsi="Simplified Arabic" w:cs="Simplified Arabic" w:hint="cs"/>
          <w:color w:val="FF0000"/>
          <w:sz w:val="28"/>
          <w:szCs w:val="28"/>
          <w:rtl/>
        </w:rPr>
        <w:t>في حالات إصابات العمل</w:t>
      </w:r>
      <w:r w:rsidRPr="002C1286">
        <w:rPr>
          <w:rFonts w:ascii="Simplified Arabic" w:eastAsia="Times New Roman" w:hAnsi="Simplified Arabic" w:cs="Simplified Arabic" w:hint="cs"/>
          <w:sz w:val="28"/>
          <w:szCs w:val="28"/>
          <w:rtl/>
        </w:rPr>
        <w:t xml:space="preserve"> لكون أن هذا التعويض مستحق للموظف الذي يتعرض لمخاطر العمل حتى ولو لم يثبت وجود خطأ في تنظيم المرفق العام. </w:t>
      </w:r>
    </w:p>
    <w:p w:rsidR="00C70489" w:rsidRPr="00F874E4"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sidRPr="00F874E4">
        <w:rPr>
          <w:rFonts w:ascii="Times New Roman" w:eastAsia="Times New Roman" w:hAnsi="Times New Roman" w:cs="AL-Mateen" w:hint="cs"/>
          <w:b/>
          <w:bCs/>
          <w:color w:val="7030A0"/>
          <w:sz w:val="28"/>
          <w:szCs w:val="28"/>
          <w:rtl/>
        </w:rPr>
        <w:t>رابعا: النشاط الفني الخطر:</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عند ممارسة الإدارة لنشاط فني خطر مثل تدمير العقارات أو إتباع أسلوب ينتج عنه أضرار.</w:t>
      </w:r>
    </w:p>
    <w:p w:rsidR="00C70489" w:rsidRPr="008F4B69"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8F4B69">
        <w:rPr>
          <w:rFonts w:ascii="Times New Roman" w:eastAsia="Times New Roman" w:hAnsi="Times New Roman" w:cs="AL-Mateen" w:hint="cs"/>
          <w:b/>
          <w:bCs/>
          <w:color w:val="7030A0"/>
          <w:sz w:val="28"/>
          <w:szCs w:val="28"/>
          <w:rtl/>
        </w:rPr>
        <w:t>الفرع الثاني</w:t>
      </w:r>
    </w:p>
    <w:p w:rsidR="00C70489" w:rsidRPr="008F4B69" w:rsidRDefault="00C70489" w:rsidP="00C70489">
      <w:pPr>
        <w:widowControl w:val="0"/>
        <w:bidi/>
        <w:spacing w:before="120" w:after="120" w:line="500" w:lineRule="exact"/>
        <w:ind w:firstLine="567"/>
        <w:jc w:val="center"/>
        <w:rPr>
          <w:rFonts w:ascii="Times New Roman" w:eastAsia="Times New Roman" w:hAnsi="Times New Roman" w:cs="AL-Mateen"/>
          <w:b/>
          <w:bCs/>
          <w:color w:val="7030A0"/>
          <w:sz w:val="28"/>
          <w:szCs w:val="28"/>
          <w:rtl/>
        </w:rPr>
      </w:pPr>
      <w:r w:rsidRPr="008F4B69">
        <w:rPr>
          <w:rFonts w:ascii="Times New Roman" w:eastAsia="Times New Roman" w:hAnsi="Times New Roman" w:cs="AL-Mateen" w:hint="cs"/>
          <w:b/>
          <w:bCs/>
          <w:color w:val="7030A0"/>
          <w:sz w:val="28"/>
          <w:szCs w:val="28"/>
          <w:rtl/>
        </w:rPr>
        <w:t>المساواة أمام التكاليف العامة</w:t>
      </w:r>
    </w:p>
    <w:p w:rsidR="00C70489" w:rsidRPr="00254C3B" w:rsidRDefault="00C70489" w:rsidP="00C70489">
      <w:pPr>
        <w:bidi/>
        <w:spacing w:before="120" w:after="120" w:line="500" w:lineRule="exact"/>
        <w:ind w:firstLine="567"/>
        <w:jc w:val="mediumKashida"/>
        <w:rPr>
          <w:rFonts w:ascii="Simplified Arabic" w:eastAsia="Times New Roman" w:hAnsi="Simplified Arabic" w:cs="Simplified Arabic"/>
          <w:color w:val="7030A0"/>
          <w:sz w:val="28"/>
          <w:szCs w:val="28"/>
          <w:rtl/>
        </w:rPr>
      </w:pPr>
      <w:r>
        <w:rPr>
          <w:rFonts w:ascii="Simplified Arabic" w:eastAsia="Times New Roman" w:hAnsi="Simplified Arabic" w:cs="Simplified Arabic" w:hint="cs"/>
          <w:color w:val="00B050"/>
          <w:sz w:val="28"/>
          <w:szCs w:val="28"/>
          <w:rtl/>
        </w:rPr>
        <w:t>ان النشاط العام لصالح الجميع</w:t>
      </w:r>
      <w:r w:rsidRPr="002670F2">
        <w:rPr>
          <w:rFonts w:ascii="Simplified Arabic" w:eastAsia="Times New Roman" w:hAnsi="Simplified Arabic" w:cs="Simplified Arabic" w:hint="cs"/>
          <w:color w:val="00B050"/>
          <w:sz w:val="28"/>
          <w:szCs w:val="28"/>
          <w:rtl/>
        </w:rPr>
        <w:t>، لذا وجب أن يتحمل المو</w:t>
      </w:r>
      <w:r>
        <w:rPr>
          <w:rFonts w:ascii="Simplified Arabic" w:eastAsia="Times New Roman" w:hAnsi="Simplified Arabic" w:cs="Simplified Arabic" w:hint="cs"/>
          <w:color w:val="00B050"/>
          <w:sz w:val="28"/>
          <w:szCs w:val="28"/>
          <w:rtl/>
        </w:rPr>
        <w:t>ا</w:t>
      </w:r>
      <w:r w:rsidRPr="002670F2">
        <w:rPr>
          <w:rFonts w:ascii="Simplified Arabic" w:eastAsia="Times New Roman" w:hAnsi="Simplified Arabic" w:cs="Simplified Arabic" w:hint="cs"/>
          <w:color w:val="00B050"/>
          <w:sz w:val="28"/>
          <w:szCs w:val="28"/>
          <w:rtl/>
        </w:rPr>
        <w:t>طنون جميعا أعباءه</w:t>
      </w:r>
      <w:r>
        <w:rPr>
          <w:rFonts w:ascii="Simplified Arabic" w:eastAsia="Times New Roman" w:hAnsi="Simplified Arabic" w:cs="Simplified Arabic" w:hint="cs"/>
          <w:color w:val="00B050"/>
          <w:sz w:val="28"/>
          <w:szCs w:val="28"/>
          <w:rtl/>
        </w:rPr>
        <w:t>،</w:t>
      </w:r>
      <w:r w:rsidRPr="002C1286">
        <w:rPr>
          <w:rFonts w:ascii="Simplified Arabic" w:eastAsia="Times New Roman" w:hAnsi="Simplified Arabic" w:cs="Simplified Arabic" w:hint="cs"/>
          <w:sz w:val="28"/>
          <w:szCs w:val="28"/>
          <w:rtl/>
        </w:rPr>
        <w:t xml:space="preserve"> </w:t>
      </w:r>
      <w:r w:rsidRPr="00254C3B">
        <w:rPr>
          <w:rFonts w:ascii="Simplified Arabic" w:eastAsia="Times New Roman" w:hAnsi="Simplified Arabic" w:cs="Simplified Arabic" w:hint="cs"/>
          <w:color w:val="FF0000"/>
          <w:sz w:val="28"/>
          <w:szCs w:val="28"/>
          <w:rtl/>
        </w:rPr>
        <w:t>وذلك بتحمل الخزينة العامة عبء إصلاح هذا الضرر</w:t>
      </w:r>
      <w:r>
        <w:rPr>
          <w:rFonts w:ascii="Simplified Arabic" w:eastAsia="Times New Roman" w:hAnsi="Simplified Arabic" w:cs="Simplified Arabic" w:hint="cs"/>
          <w:color w:val="FF0000"/>
          <w:sz w:val="28"/>
          <w:szCs w:val="28"/>
          <w:rtl/>
        </w:rPr>
        <w:t>،</w:t>
      </w:r>
      <w:r w:rsidRPr="002C1286">
        <w:rPr>
          <w:rFonts w:ascii="Simplified Arabic" w:eastAsia="Times New Roman" w:hAnsi="Simplified Arabic" w:cs="Simplified Arabic" w:hint="cs"/>
          <w:sz w:val="28"/>
          <w:szCs w:val="28"/>
          <w:rtl/>
        </w:rPr>
        <w:t xml:space="preserve"> </w:t>
      </w:r>
      <w:r w:rsidRPr="00254C3B">
        <w:rPr>
          <w:rFonts w:ascii="Simplified Arabic" w:eastAsia="Times New Roman" w:hAnsi="Simplified Arabic" w:cs="Simplified Arabic" w:hint="cs"/>
          <w:color w:val="7030A0"/>
          <w:sz w:val="28"/>
          <w:szCs w:val="28"/>
          <w:rtl/>
        </w:rPr>
        <w:t>تحقيقا لمبد</w:t>
      </w:r>
      <w:r>
        <w:rPr>
          <w:rFonts w:ascii="Simplified Arabic" w:eastAsia="Times New Roman" w:hAnsi="Simplified Arabic" w:cs="Simplified Arabic" w:hint="cs"/>
          <w:color w:val="7030A0"/>
          <w:sz w:val="28"/>
          <w:szCs w:val="28"/>
          <w:rtl/>
        </w:rPr>
        <w:t>أ المساواة أمام التكاليف العامة</w:t>
      </w:r>
      <w:r w:rsidRPr="00254C3B">
        <w:rPr>
          <w:rFonts w:ascii="Simplified Arabic" w:eastAsia="Times New Roman" w:hAnsi="Simplified Arabic" w:cs="Simplified Arabic" w:hint="cs"/>
          <w:color w:val="7030A0"/>
          <w:sz w:val="28"/>
          <w:szCs w:val="28"/>
          <w:rtl/>
        </w:rPr>
        <w:t>.</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فالمساس بمبدأ المساواة أمام الأعباء العامة يثير مسؤولية الإدارة عن الأضرار الناجمة عن تصرفات</w:t>
      </w:r>
      <w:r>
        <w:rPr>
          <w:rFonts w:ascii="Simplified Arabic" w:eastAsia="Times New Roman" w:hAnsi="Simplified Arabic" w:cs="Simplified Arabic" w:hint="cs"/>
          <w:sz w:val="28"/>
          <w:szCs w:val="28"/>
          <w:rtl/>
        </w:rPr>
        <w:t>ها</w:t>
      </w:r>
      <w:r w:rsidRPr="002C1286">
        <w:rPr>
          <w:rFonts w:ascii="Simplified Arabic" w:eastAsia="Times New Roman" w:hAnsi="Simplified Arabic" w:cs="Simplified Arabic" w:hint="cs"/>
          <w:sz w:val="28"/>
          <w:szCs w:val="28"/>
          <w:rtl/>
        </w:rPr>
        <w:t xml:space="preserve"> الم</w:t>
      </w:r>
      <w:r>
        <w:rPr>
          <w:rFonts w:ascii="Simplified Arabic" w:eastAsia="Times New Roman" w:hAnsi="Simplified Arabic" w:cs="Simplified Arabic" w:hint="cs"/>
          <w:sz w:val="28"/>
          <w:szCs w:val="28"/>
          <w:rtl/>
        </w:rPr>
        <w:t xml:space="preserve">شروعة </w:t>
      </w:r>
      <w:r w:rsidRPr="001E4BCC">
        <w:rPr>
          <w:rFonts w:ascii="Simplified Arabic" w:eastAsia="Times New Roman" w:hAnsi="Simplified Arabic" w:cs="Simplified Arabic" w:hint="cs"/>
          <w:color w:val="7030A0"/>
          <w:sz w:val="28"/>
          <w:szCs w:val="28"/>
          <w:rtl/>
        </w:rPr>
        <w:t xml:space="preserve">بموجب </w:t>
      </w:r>
      <w:r>
        <w:rPr>
          <w:rFonts w:ascii="Simplified Arabic" w:eastAsia="Times New Roman" w:hAnsi="Simplified Arabic" w:cs="Simplified Arabic" w:hint="cs"/>
          <w:color w:val="7030A0"/>
          <w:sz w:val="28"/>
          <w:szCs w:val="28"/>
          <w:rtl/>
        </w:rPr>
        <w:t>ما</w:t>
      </w:r>
      <w:r w:rsidRPr="001E4BCC">
        <w:rPr>
          <w:rFonts w:ascii="Simplified Arabic" w:eastAsia="Times New Roman" w:hAnsi="Simplified Arabic" w:cs="Simplified Arabic" w:hint="cs"/>
          <w:color w:val="7030A0"/>
          <w:sz w:val="28"/>
          <w:szCs w:val="28"/>
          <w:rtl/>
        </w:rPr>
        <w:t xml:space="preserve"> تصدره من قرارات</w:t>
      </w:r>
      <w:r>
        <w:rPr>
          <w:rFonts w:ascii="Simplified Arabic" w:eastAsia="Times New Roman" w:hAnsi="Simplified Arabic" w:cs="Simplified Arabic" w:hint="cs"/>
          <w:sz w:val="28"/>
          <w:szCs w:val="28"/>
          <w:rtl/>
        </w:rPr>
        <w:t>، و</w:t>
      </w:r>
      <w:r w:rsidRPr="002C1286">
        <w:rPr>
          <w:rFonts w:ascii="Simplified Arabic" w:eastAsia="Times New Roman" w:hAnsi="Simplified Arabic" w:cs="Simplified Arabic" w:hint="cs"/>
          <w:sz w:val="28"/>
          <w:szCs w:val="28"/>
          <w:rtl/>
        </w:rPr>
        <w:t xml:space="preserve">التي من شأنها أن تلحق ضررا بالغا </w:t>
      </w:r>
      <w:proofErr w:type="gramStart"/>
      <w:r w:rsidRPr="002C1286">
        <w:rPr>
          <w:rFonts w:ascii="Simplified Arabic" w:eastAsia="Times New Roman" w:hAnsi="Simplified Arabic" w:cs="Simplified Arabic" w:hint="cs"/>
          <w:sz w:val="28"/>
          <w:szCs w:val="28"/>
          <w:rtl/>
        </w:rPr>
        <w:t>و جسيما</w:t>
      </w:r>
      <w:proofErr w:type="gramEnd"/>
      <w:r w:rsidRPr="002C1286">
        <w:rPr>
          <w:rFonts w:ascii="Simplified Arabic" w:eastAsia="Times New Roman" w:hAnsi="Simplified Arabic" w:cs="Simplified Arabic" w:hint="cs"/>
          <w:sz w:val="28"/>
          <w:szCs w:val="28"/>
          <w:rtl/>
        </w:rPr>
        <w:t xml:space="preserve"> بفرد أ</w:t>
      </w:r>
      <w:r>
        <w:rPr>
          <w:rFonts w:ascii="Simplified Arabic" w:eastAsia="Times New Roman" w:hAnsi="Simplified Arabic" w:cs="Simplified Arabic" w:hint="cs"/>
          <w:sz w:val="28"/>
          <w:szCs w:val="28"/>
          <w:rtl/>
        </w:rPr>
        <w:t>و مجموعة من الأفراد محددين عددا</w:t>
      </w:r>
      <w:r w:rsidRPr="002C1286">
        <w:rPr>
          <w:rFonts w:ascii="Simplified Arabic" w:eastAsia="Times New Roman" w:hAnsi="Simplified Arabic" w:cs="Simplified Arabic" w:hint="cs"/>
          <w:sz w:val="28"/>
          <w:szCs w:val="28"/>
          <w:rtl/>
        </w:rPr>
        <w:t>، ضمانا لمبدأ المساواة أمام الأعباء العامة أي عدم تحمل المضرور لوحده آثار النشا</w:t>
      </w:r>
      <w:r>
        <w:rPr>
          <w:rFonts w:ascii="Simplified Arabic" w:eastAsia="Times New Roman" w:hAnsi="Simplified Arabic" w:cs="Simplified Arabic" w:hint="cs"/>
          <w:sz w:val="28"/>
          <w:szCs w:val="28"/>
          <w:rtl/>
        </w:rPr>
        <w:t>ط الإداري مادامت عامة الجمهور و</w:t>
      </w:r>
      <w:r w:rsidRPr="002C1286">
        <w:rPr>
          <w:rFonts w:ascii="Simplified Arabic" w:eastAsia="Times New Roman" w:hAnsi="Simplified Arabic" w:cs="Simplified Arabic" w:hint="cs"/>
          <w:sz w:val="28"/>
          <w:szCs w:val="28"/>
          <w:rtl/>
        </w:rPr>
        <w:t xml:space="preserve">المواطنين تستفيد منه. </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ويرى فالين</w:t>
      </w:r>
      <w:r w:rsidRPr="002C1286">
        <w:rPr>
          <w:rFonts w:ascii="Simplified Arabic" w:eastAsia="Times New Roman" w:hAnsi="Simplified Arabic" w:cs="Simplified Arabic" w:hint="cs"/>
          <w:sz w:val="28"/>
          <w:szCs w:val="28"/>
          <w:rtl/>
        </w:rPr>
        <w:t xml:space="preserve"> </w:t>
      </w:r>
      <w:proofErr w:type="gramStart"/>
      <w:r w:rsidRPr="002C1286">
        <w:rPr>
          <w:rFonts w:ascii="Simplified Arabic" w:eastAsia="Times New Roman" w:hAnsi="Simplified Arabic" w:cs="Simplified Arabic" w:hint="cs"/>
          <w:sz w:val="28"/>
          <w:szCs w:val="28"/>
        </w:rPr>
        <w:t>VALINE</w:t>
      </w:r>
      <w:r w:rsidRPr="002C1286">
        <w:rPr>
          <w:rFonts w:ascii="Simplified Arabic" w:eastAsia="Times New Roman" w:hAnsi="Simplified Arabic" w:cs="Simplified Arabic" w:hint="cs"/>
          <w:sz w:val="28"/>
          <w:szCs w:val="28"/>
          <w:rtl/>
        </w:rPr>
        <w:t xml:space="preserve">  </w:t>
      </w:r>
      <w:r w:rsidRPr="002670F2">
        <w:rPr>
          <w:rFonts w:ascii="Simplified Arabic" w:eastAsia="Times New Roman" w:hAnsi="Simplified Arabic" w:cs="Simplified Arabic" w:hint="cs"/>
          <w:color w:val="C00000"/>
          <w:sz w:val="28"/>
          <w:szCs w:val="28"/>
          <w:rtl/>
        </w:rPr>
        <w:t>إن</w:t>
      </w:r>
      <w:proofErr w:type="gramEnd"/>
      <w:r w:rsidRPr="002670F2">
        <w:rPr>
          <w:rFonts w:ascii="Simplified Arabic" w:eastAsia="Times New Roman" w:hAnsi="Simplified Arabic" w:cs="Simplified Arabic" w:hint="cs"/>
          <w:color w:val="C00000"/>
          <w:sz w:val="28"/>
          <w:szCs w:val="28"/>
          <w:rtl/>
        </w:rPr>
        <w:t xml:space="preserve"> مبدأ المساواة أمام الأعباء العامة هو الأساس الوحيد للمسؤولية دون خطأ</w:t>
      </w:r>
      <w:r w:rsidRPr="002C1286">
        <w:rPr>
          <w:rFonts w:ascii="Simplified Arabic" w:eastAsia="Times New Roman" w:hAnsi="Simplified Arabic" w:cs="Simplified Arabic" w:hint="cs"/>
          <w:sz w:val="28"/>
          <w:szCs w:val="28"/>
          <w:rtl/>
        </w:rPr>
        <w:t xml:space="preserve"> ويفسر ذلك أن الضرورة أو المصلحة العامة كثيرا ما تحتم القيام بعمل </w:t>
      </w:r>
      <w:r w:rsidRPr="002C1286">
        <w:rPr>
          <w:rFonts w:ascii="Simplified Arabic" w:eastAsia="Times New Roman" w:hAnsi="Simplified Arabic" w:cs="Simplified Arabic" w:hint="cs"/>
          <w:sz w:val="28"/>
          <w:szCs w:val="28"/>
          <w:rtl/>
        </w:rPr>
        <w:lastRenderedPageBreak/>
        <w:t xml:space="preserve">دون خطأ أو خطر – فإذا ما نتج عنه ضرر خاص لبعض الأفراد – في سبيل المصلحة العامة – </w:t>
      </w:r>
      <w:r w:rsidRPr="009A5631">
        <w:rPr>
          <w:rFonts w:ascii="Simplified Arabic" w:eastAsia="Times New Roman" w:hAnsi="Simplified Arabic" w:cs="Simplified Arabic" w:hint="cs"/>
          <w:color w:val="00B050"/>
          <w:sz w:val="28"/>
          <w:szCs w:val="28"/>
          <w:rtl/>
        </w:rPr>
        <w:t>فانه يجب تعويضهم من الخزينة العامة</w:t>
      </w:r>
      <w:r w:rsidRPr="002C1286">
        <w:rPr>
          <w:rFonts w:ascii="Simplified Arabic" w:eastAsia="Times New Roman" w:hAnsi="Simplified Arabic" w:cs="Simplified Arabic" w:hint="cs"/>
          <w:sz w:val="28"/>
          <w:szCs w:val="28"/>
          <w:rtl/>
        </w:rPr>
        <w:t xml:space="preserve"> لإعادة</w:t>
      </w:r>
      <w:r>
        <w:rPr>
          <w:rFonts w:ascii="Simplified Arabic" w:eastAsia="Times New Roman" w:hAnsi="Simplified Arabic" w:cs="Simplified Arabic" w:hint="cs"/>
          <w:sz w:val="28"/>
          <w:szCs w:val="28"/>
          <w:rtl/>
        </w:rPr>
        <w:t xml:space="preserve"> المساواة التي اختلت.</w:t>
      </w:r>
      <w:r w:rsidRPr="002C1286">
        <w:rPr>
          <w:rFonts w:ascii="Simplified Arabic" w:eastAsia="Times New Roman" w:hAnsi="Simplified Arabic" w:cs="Simplified Arabic" w:hint="cs"/>
          <w:sz w:val="28"/>
          <w:szCs w:val="28"/>
          <w:rtl/>
        </w:rPr>
        <w:t xml:space="preserve"> </w:t>
      </w:r>
    </w:p>
    <w:p w:rsidR="00C70489" w:rsidRPr="00BC54A5" w:rsidRDefault="00C70489" w:rsidP="00C70489">
      <w:pPr>
        <w:bidi/>
        <w:spacing w:before="120" w:after="120" w:line="500" w:lineRule="exact"/>
        <w:ind w:firstLine="567"/>
        <w:jc w:val="mediumKashida"/>
        <w:rPr>
          <w:rFonts w:ascii="Simplified Arabic" w:eastAsia="Times New Roman" w:hAnsi="Simplified Arabic" w:cs="Simplified Arabic"/>
          <w:color w:val="00B050"/>
          <w:sz w:val="28"/>
          <w:szCs w:val="28"/>
          <w:rtl/>
        </w:rPr>
      </w:pPr>
      <w:r w:rsidRPr="00BC54A5">
        <w:rPr>
          <w:rFonts w:ascii="Simplified Arabic" w:eastAsia="Times New Roman" w:hAnsi="Simplified Arabic" w:cs="Simplified Arabic" w:hint="cs"/>
          <w:color w:val="00B050"/>
          <w:sz w:val="28"/>
          <w:szCs w:val="28"/>
          <w:rtl/>
        </w:rPr>
        <w:t>وتطبق المسؤولية الإدارية على أساس المساواة أمام التكاليف العامة في حالات منها ما ي</w:t>
      </w:r>
      <w:r>
        <w:rPr>
          <w:rFonts w:ascii="Simplified Arabic" w:eastAsia="Times New Roman" w:hAnsi="Simplified Arabic" w:cs="Simplified Arabic" w:hint="cs"/>
          <w:color w:val="00B050"/>
          <w:sz w:val="28"/>
          <w:szCs w:val="28"/>
          <w:rtl/>
        </w:rPr>
        <w:t>أت</w:t>
      </w:r>
      <w:r w:rsidRPr="00BC54A5">
        <w:rPr>
          <w:rFonts w:ascii="Simplified Arabic" w:eastAsia="Times New Roman" w:hAnsi="Simplified Arabic" w:cs="Simplified Arabic" w:hint="cs"/>
          <w:color w:val="00B050"/>
          <w:sz w:val="28"/>
          <w:szCs w:val="28"/>
          <w:rtl/>
        </w:rPr>
        <w:t>ي:</w:t>
      </w:r>
    </w:p>
    <w:p w:rsidR="00C70489" w:rsidRPr="00E034F8"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sidRPr="00E034F8">
        <w:rPr>
          <w:rFonts w:ascii="Times New Roman" w:eastAsia="Times New Roman" w:hAnsi="Times New Roman" w:cs="AL-Mateen" w:hint="cs"/>
          <w:b/>
          <w:bCs/>
          <w:color w:val="7030A0"/>
          <w:sz w:val="28"/>
          <w:szCs w:val="28"/>
          <w:rtl/>
        </w:rPr>
        <w:t>أولا: اتخاذ إجراءات اقتصادية واجتماعية تفرض على مشروع خاص:</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r w:rsidRPr="002C1286">
        <w:rPr>
          <w:rFonts w:ascii="Simplified Arabic" w:eastAsia="Times New Roman" w:hAnsi="Simplified Arabic" w:cs="Simplified Arabic" w:hint="cs"/>
          <w:sz w:val="28"/>
          <w:szCs w:val="28"/>
          <w:rtl/>
        </w:rPr>
        <w:t xml:space="preserve">تقوم مسؤولية الإدارة على أساس المساواة أمام التكاليف العامة </w:t>
      </w:r>
      <w:r w:rsidRPr="008612D9">
        <w:rPr>
          <w:rFonts w:ascii="Simplified Arabic" w:eastAsia="Times New Roman" w:hAnsi="Simplified Arabic" w:cs="Simplified Arabic" w:hint="cs"/>
          <w:color w:val="FF0000"/>
          <w:sz w:val="28"/>
          <w:szCs w:val="28"/>
          <w:rtl/>
        </w:rPr>
        <w:t>إذا ما اتخذت الإدارة إجراءات اقتصادية واجتماعية تفرض على مشروع خاص</w:t>
      </w:r>
      <w:r w:rsidRPr="002C1286">
        <w:rPr>
          <w:rFonts w:ascii="Simplified Arabic" w:eastAsia="Times New Roman" w:hAnsi="Simplified Arabic" w:cs="Simplified Arabic" w:hint="cs"/>
          <w:sz w:val="28"/>
          <w:szCs w:val="28"/>
          <w:rtl/>
        </w:rPr>
        <w:t xml:space="preserve"> حيث يمكن تعويض الأفراد أو المشروع الخاص عن الأضرار الجسيمة التي تقع على عاتقه نيتجة لصدور هذه الإجراءات وذلك إعمالاً لمبدأ المساواة أمام التكاليف العامة</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w:t>
      </w:r>
      <w:r w:rsidRPr="006A08A5">
        <w:rPr>
          <w:rFonts w:ascii="Simplified Arabic" w:eastAsia="Times New Roman" w:hAnsi="Simplified Arabic" w:cs="Simplified Arabic" w:hint="cs"/>
          <w:color w:val="7030A0"/>
          <w:sz w:val="28"/>
          <w:szCs w:val="28"/>
          <w:rtl/>
        </w:rPr>
        <w:t>حيث يتعين التعويض لكون هذا يعتبر تض</w:t>
      </w:r>
      <w:r>
        <w:rPr>
          <w:rFonts w:ascii="Simplified Arabic" w:eastAsia="Times New Roman" w:hAnsi="Simplified Arabic" w:cs="Simplified Arabic" w:hint="cs"/>
          <w:color w:val="7030A0"/>
          <w:sz w:val="28"/>
          <w:szCs w:val="28"/>
          <w:rtl/>
        </w:rPr>
        <w:t xml:space="preserve">حية من جانب صاحب المشروع الخاص </w:t>
      </w:r>
      <w:r w:rsidRPr="006A08A5">
        <w:rPr>
          <w:rFonts w:ascii="Simplified Arabic" w:eastAsia="Times New Roman" w:hAnsi="Simplified Arabic" w:cs="Simplified Arabic" w:hint="cs"/>
          <w:color w:val="7030A0"/>
          <w:sz w:val="28"/>
          <w:szCs w:val="28"/>
          <w:rtl/>
        </w:rPr>
        <w:t>في سبيل المصلحة العامة</w:t>
      </w:r>
      <w:r>
        <w:rPr>
          <w:rFonts w:ascii="Simplified Arabic" w:eastAsia="Times New Roman" w:hAnsi="Simplified Arabic" w:cs="Simplified Arabic" w:hint="cs"/>
          <w:color w:val="7030A0"/>
          <w:sz w:val="28"/>
          <w:szCs w:val="28"/>
          <w:rtl/>
        </w:rPr>
        <w:t>،</w:t>
      </w:r>
      <w:r w:rsidRPr="002C1286">
        <w:rPr>
          <w:rFonts w:ascii="Simplified Arabic" w:eastAsia="Times New Roman" w:hAnsi="Simplified Arabic" w:cs="Simplified Arabic" w:hint="cs"/>
          <w:sz w:val="28"/>
          <w:szCs w:val="28"/>
          <w:rtl/>
        </w:rPr>
        <w:t xml:space="preserve"> فقد أباح مجلس الدولة الفرنسي تعويض الأفراد المتضررين من بعض القوانين وفقاً لضوابط معينة</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w:t>
      </w:r>
    </w:p>
    <w:p w:rsidR="00C70489" w:rsidRPr="001505EE"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sidRPr="001505EE">
        <w:rPr>
          <w:rFonts w:ascii="Times New Roman" w:eastAsia="Times New Roman" w:hAnsi="Times New Roman" w:cs="AL-Mateen" w:hint="cs"/>
          <w:b/>
          <w:bCs/>
          <w:color w:val="7030A0"/>
          <w:sz w:val="28"/>
          <w:szCs w:val="28"/>
          <w:rtl/>
        </w:rPr>
        <w:t>ثانيا: نشاط الإدارة في نطاق الأشغال العامة:</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الأشغال العامة وهي الأعمال المتعلقة بالأملاك العمومية، من </w:t>
      </w:r>
      <w:r>
        <w:rPr>
          <w:rFonts w:ascii="Simplified Arabic" w:eastAsia="Times New Roman" w:hAnsi="Simplified Arabic" w:cs="Simplified Arabic" w:hint="cs"/>
          <w:sz w:val="28"/>
          <w:szCs w:val="28"/>
          <w:rtl/>
        </w:rPr>
        <w:t xml:space="preserve">حيث إنشاؤها، ترميمها أو صيانتها، </w:t>
      </w:r>
      <w:r w:rsidRPr="002C1286">
        <w:rPr>
          <w:rFonts w:ascii="Simplified Arabic" w:eastAsia="Times New Roman" w:hAnsi="Simplified Arabic" w:cs="Simplified Arabic" w:hint="cs"/>
          <w:sz w:val="28"/>
          <w:szCs w:val="28"/>
          <w:rtl/>
        </w:rPr>
        <w:t>فالمسؤولية تقوم دون حاجة لإثبات خطأ الإدارة نظرا لخطورة هذه الأعمال</w:t>
      </w:r>
      <w:r>
        <w:rPr>
          <w:rFonts w:ascii="Simplified Arabic" w:eastAsia="Times New Roman" w:hAnsi="Simplified Arabic" w:cs="Simplified Arabic" w:hint="cs"/>
          <w:sz w:val="28"/>
          <w:szCs w:val="28"/>
          <w:rtl/>
        </w:rPr>
        <w:t xml:space="preserve">، </w:t>
      </w:r>
      <w:r w:rsidRPr="00B4464E">
        <w:rPr>
          <w:rFonts w:ascii="Simplified Arabic" w:eastAsia="Times New Roman" w:hAnsi="Simplified Arabic" w:cs="Simplified Arabic" w:hint="cs"/>
          <w:color w:val="C00000"/>
          <w:sz w:val="28"/>
          <w:szCs w:val="28"/>
          <w:rtl/>
        </w:rPr>
        <w:t>فمسؤولية الإدارة تقوم إذا ترتبت أضرار دائمة لأحد الأفراد أو بعضهم نتيجة لمجاورة منازلهم للعقارات العامة والأشغال العامة</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ويجب في هذه الحالة أن يكون الضرر</w:t>
      </w:r>
      <w:r>
        <w:rPr>
          <w:rFonts w:ascii="Simplified Arabic" w:eastAsia="Times New Roman" w:hAnsi="Simplified Arabic" w:cs="Simplified Arabic" w:hint="cs"/>
          <w:sz w:val="28"/>
          <w:szCs w:val="28"/>
          <w:rtl/>
        </w:rPr>
        <w:t>:</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دائم</w:t>
      </w:r>
      <w:r>
        <w:rPr>
          <w:rFonts w:ascii="Simplified Arabic" w:eastAsia="Times New Roman" w:hAnsi="Simplified Arabic" w:cs="Simplified Arabic" w:hint="cs"/>
          <w:sz w:val="28"/>
          <w:szCs w:val="28"/>
          <w:rtl/>
        </w:rPr>
        <w:t>ا</w:t>
      </w:r>
      <w:r w:rsidRPr="002C1286">
        <w:rPr>
          <w:rFonts w:ascii="Simplified Arabic" w:eastAsia="Times New Roman" w:hAnsi="Simplified Arabic" w:cs="Simplified Arabic" w:hint="cs"/>
          <w:sz w:val="28"/>
          <w:szCs w:val="28"/>
          <w:rtl/>
        </w:rPr>
        <w:t xml:space="preserve"> </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2C1286">
        <w:rPr>
          <w:rFonts w:ascii="Simplified Arabic" w:eastAsia="Times New Roman" w:hAnsi="Simplified Arabic" w:cs="Simplified Arabic" w:hint="cs"/>
          <w:sz w:val="28"/>
          <w:szCs w:val="28"/>
          <w:rtl/>
        </w:rPr>
        <w:t xml:space="preserve">خاصاً </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2C1286">
        <w:rPr>
          <w:rFonts w:ascii="Simplified Arabic" w:eastAsia="Times New Roman" w:hAnsi="Simplified Arabic" w:cs="Simplified Arabic" w:hint="cs"/>
          <w:sz w:val="28"/>
          <w:szCs w:val="28"/>
          <w:rtl/>
        </w:rPr>
        <w:t xml:space="preserve">غير مألوف </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 </w:t>
      </w:r>
      <w:r w:rsidRPr="002C1286">
        <w:rPr>
          <w:rFonts w:ascii="Simplified Arabic" w:eastAsia="Times New Roman" w:hAnsi="Simplified Arabic" w:cs="Simplified Arabic" w:hint="cs"/>
          <w:sz w:val="28"/>
          <w:szCs w:val="28"/>
          <w:rtl/>
        </w:rPr>
        <w:t xml:space="preserve">جسيماً </w:t>
      </w:r>
    </w:p>
    <w:p w:rsidR="00C70489"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 xml:space="preserve">فإذا ما توافرت هذه الشروط كان التعويض واجباً. </w:t>
      </w:r>
    </w:p>
    <w:p w:rsidR="00C70489" w:rsidRPr="001505EE" w:rsidRDefault="00C70489" w:rsidP="00C70489">
      <w:pPr>
        <w:bidi/>
        <w:spacing w:before="120" w:after="120" w:line="500" w:lineRule="exact"/>
        <w:ind w:firstLine="567"/>
        <w:jc w:val="mediumKashida"/>
        <w:rPr>
          <w:rFonts w:ascii="Times New Roman" w:eastAsia="Times New Roman" w:hAnsi="Times New Roman" w:cs="AL-Mateen"/>
          <w:b/>
          <w:bCs/>
          <w:color w:val="7030A0"/>
          <w:sz w:val="28"/>
          <w:szCs w:val="28"/>
          <w:rtl/>
        </w:rPr>
      </w:pPr>
      <w:r>
        <w:rPr>
          <w:rFonts w:ascii="Times New Roman" w:eastAsia="Times New Roman" w:hAnsi="Times New Roman" w:cs="AL-Mateen" w:hint="cs"/>
          <w:b/>
          <w:bCs/>
          <w:color w:val="7030A0"/>
          <w:sz w:val="28"/>
          <w:szCs w:val="28"/>
          <w:rtl/>
        </w:rPr>
        <w:t>ثالثا</w:t>
      </w:r>
      <w:r w:rsidRPr="001505EE">
        <w:rPr>
          <w:rFonts w:ascii="Times New Roman" w:eastAsia="Times New Roman" w:hAnsi="Times New Roman" w:cs="AL-Mateen" w:hint="cs"/>
          <w:b/>
          <w:bCs/>
          <w:color w:val="7030A0"/>
          <w:sz w:val="28"/>
          <w:szCs w:val="28"/>
          <w:rtl/>
        </w:rPr>
        <w:t>: عدم تنفيذ الجهات الإدارية لأحكام القضاء:</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r w:rsidRPr="002C1286">
        <w:rPr>
          <w:rFonts w:ascii="Simplified Arabic" w:eastAsia="Times New Roman" w:hAnsi="Simplified Arabic" w:cs="Simplified Arabic" w:hint="cs"/>
          <w:sz w:val="28"/>
          <w:szCs w:val="28"/>
          <w:rtl/>
        </w:rPr>
        <w:t>قد يتعذر تنفيذ أحكام القضاء</w:t>
      </w:r>
      <w:r w:rsidRPr="002C1286">
        <w:rPr>
          <w:rFonts w:ascii="Simplified Arabic" w:eastAsia="Times New Roman" w:hAnsi="Simplified Arabic" w:cs="Simplified Arabic" w:hint="cs"/>
          <w:sz w:val="28"/>
          <w:szCs w:val="28"/>
          <w:rtl/>
          <w:lang w:bidi="ar-IQ"/>
        </w:rPr>
        <w:t xml:space="preserve"> سواء كانت هذه الأحكام صادرة ضد الإدارة ذاتها</w:t>
      </w:r>
      <w:r>
        <w:rPr>
          <w:rFonts w:ascii="Simplified Arabic" w:eastAsia="Times New Roman" w:hAnsi="Simplified Arabic" w:cs="Simplified Arabic" w:hint="cs"/>
          <w:sz w:val="28"/>
          <w:szCs w:val="28"/>
          <w:rtl/>
          <w:lang w:bidi="ar-IQ"/>
        </w:rPr>
        <w:t xml:space="preserve">، </w:t>
      </w:r>
      <w:r w:rsidRPr="002C1286">
        <w:rPr>
          <w:rFonts w:ascii="Simplified Arabic" w:eastAsia="Times New Roman" w:hAnsi="Simplified Arabic" w:cs="Simplified Arabic" w:hint="cs"/>
          <w:sz w:val="28"/>
          <w:szCs w:val="28"/>
          <w:rtl/>
          <w:lang w:bidi="ar-IQ"/>
        </w:rPr>
        <w:t xml:space="preserve">أو صادرة ضد الأفراد </w:t>
      </w:r>
      <w:proofErr w:type="gramStart"/>
      <w:r w:rsidRPr="002C1286">
        <w:rPr>
          <w:rFonts w:ascii="Simplified Arabic" w:eastAsia="Times New Roman" w:hAnsi="Simplified Arabic" w:cs="Simplified Arabic" w:hint="cs"/>
          <w:sz w:val="28"/>
          <w:szCs w:val="28"/>
          <w:rtl/>
          <w:lang w:bidi="ar-IQ"/>
        </w:rPr>
        <w:t xml:space="preserve">و </w:t>
      </w:r>
      <w:r w:rsidRPr="00521913">
        <w:rPr>
          <w:rFonts w:ascii="Simplified Arabic" w:eastAsia="Times New Roman" w:hAnsi="Simplified Arabic" w:cs="Simplified Arabic" w:hint="cs"/>
          <w:color w:val="C00000"/>
          <w:sz w:val="28"/>
          <w:szCs w:val="28"/>
          <w:rtl/>
          <w:lang w:bidi="ar-IQ"/>
        </w:rPr>
        <w:t>يتوجب</w:t>
      </w:r>
      <w:proofErr w:type="gramEnd"/>
      <w:r w:rsidRPr="00521913">
        <w:rPr>
          <w:rFonts w:ascii="Simplified Arabic" w:eastAsia="Times New Roman" w:hAnsi="Simplified Arabic" w:cs="Simplified Arabic" w:hint="cs"/>
          <w:color w:val="C00000"/>
          <w:sz w:val="28"/>
          <w:szCs w:val="28"/>
          <w:rtl/>
          <w:lang w:bidi="ar-IQ"/>
        </w:rPr>
        <w:t xml:space="preserve"> على الإدارة أن تساعد على تنفيذها</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فإذا تقاعست الإدارة عن تنفيذ الأحكام القضائية</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فإن ذلك يمثل </w:t>
      </w:r>
      <w:r w:rsidRPr="00521913">
        <w:rPr>
          <w:rFonts w:ascii="Simplified Arabic" w:eastAsia="Times New Roman" w:hAnsi="Simplified Arabic" w:cs="Simplified Arabic" w:hint="cs"/>
          <w:color w:val="C00000"/>
          <w:sz w:val="28"/>
          <w:szCs w:val="28"/>
          <w:rtl/>
          <w:lang w:bidi="ar-IQ"/>
        </w:rPr>
        <w:t>خطأ جسيماً</w:t>
      </w:r>
      <w:r w:rsidRPr="002C1286">
        <w:rPr>
          <w:rFonts w:ascii="Simplified Arabic" w:eastAsia="Times New Roman" w:hAnsi="Simplified Arabic" w:cs="Simplified Arabic" w:hint="cs"/>
          <w:sz w:val="28"/>
          <w:szCs w:val="28"/>
          <w:rtl/>
          <w:lang w:bidi="ar-IQ"/>
        </w:rPr>
        <w:t xml:space="preserve"> من جانبها</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ينتج عنه مسؤوليتها.</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lang w:bidi="ar-IQ"/>
        </w:rPr>
      </w:pPr>
      <w:r w:rsidRPr="002C1286">
        <w:rPr>
          <w:rFonts w:ascii="Simplified Arabic" w:eastAsia="Times New Roman" w:hAnsi="Simplified Arabic" w:cs="Simplified Arabic" w:hint="cs"/>
          <w:sz w:val="28"/>
          <w:szCs w:val="28"/>
          <w:rtl/>
        </w:rPr>
        <w:lastRenderedPageBreak/>
        <w:t xml:space="preserve">أما </w:t>
      </w:r>
      <w:r>
        <w:rPr>
          <w:rFonts w:ascii="Simplified Arabic" w:eastAsia="Times New Roman" w:hAnsi="Simplified Arabic" w:cs="Simplified Arabic" w:hint="cs"/>
          <w:sz w:val="28"/>
          <w:szCs w:val="28"/>
          <w:rtl/>
        </w:rPr>
        <w:t xml:space="preserve">إذا </w:t>
      </w:r>
      <w:r w:rsidRPr="002C1286">
        <w:rPr>
          <w:rFonts w:ascii="Simplified Arabic" w:eastAsia="Times New Roman" w:hAnsi="Simplified Arabic" w:cs="Simplified Arabic" w:hint="cs"/>
          <w:sz w:val="28"/>
          <w:szCs w:val="28"/>
          <w:rtl/>
        </w:rPr>
        <w:t>كان عدم تنفيذها لاعتبارات أكثر أهمية وخطورة تتعلق بالصالح العام</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ففي مثل هذه الحالات</w:t>
      </w:r>
      <w:r>
        <w:rPr>
          <w:rFonts w:ascii="Simplified Arabic" w:eastAsia="Times New Roman" w:hAnsi="Simplified Arabic" w:cs="Simplified Arabic" w:hint="cs"/>
          <w:sz w:val="28"/>
          <w:szCs w:val="28"/>
          <w:rtl/>
        </w:rPr>
        <w:t xml:space="preserve"> لا ترتكب الإدارة خطأ بامتناعها، </w:t>
      </w:r>
      <w:r w:rsidRPr="002C1286">
        <w:rPr>
          <w:rFonts w:ascii="Simplified Arabic" w:eastAsia="Times New Roman" w:hAnsi="Simplified Arabic" w:cs="Simplified Arabic" w:hint="cs"/>
          <w:sz w:val="28"/>
          <w:szCs w:val="28"/>
          <w:rtl/>
        </w:rPr>
        <w:t xml:space="preserve">ولكنها تلتزم بتعويض صاحب الشأن عن الضرر الناتج عن عدم التنفيذ فيكون لصاحب الشأن </w:t>
      </w:r>
      <w:r w:rsidRPr="00D16135">
        <w:rPr>
          <w:rFonts w:ascii="Simplified Arabic" w:eastAsia="Times New Roman" w:hAnsi="Simplified Arabic" w:cs="Simplified Arabic" w:hint="cs"/>
          <w:color w:val="C00000"/>
          <w:sz w:val="28"/>
          <w:szCs w:val="28"/>
          <w:rtl/>
        </w:rPr>
        <w:t>في هذه الحالة الحق في الحصول على التعويض وفقاً لمبدأ المساواة أمام التكاليف العامة</w:t>
      </w:r>
      <w:r>
        <w:rPr>
          <w:rFonts w:ascii="Simplified Arabic" w:eastAsia="Times New Roman" w:hAnsi="Simplified Arabic" w:cs="Simplified Arabic" w:hint="cs"/>
          <w:sz w:val="28"/>
          <w:szCs w:val="28"/>
          <w:rtl/>
          <w:lang w:bidi="ar-IQ"/>
        </w:rPr>
        <w:t>،</w:t>
      </w:r>
      <w:r w:rsidRPr="002C1286">
        <w:rPr>
          <w:rFonts w:ascii="Simplified Arabic" w:eastAsia="Times New Roman" w:hAnsi="Simplified Arabic" w:cs="Simplified Arabic" w:hint="cs"/>
          <w:sz w:val="28"/>
          <w:szCs w:val="28"/>
          <w:rtl/>
          <w:lang w:bidi="ar-IQ"/>
        </w:rPr>
        <w:t xml:space="preserve"> نظراً لأن</w:t>
      </w:r>
      <w:r>
        <w:rPr>
          <w:rFonts w:ascii="Simplified Arabic" w:eastAsia="Times New Roman" w:hAnsi="Simplified Arabic" w:cs="Simplified Arabic" w:hint="cs"/>
          <w:sz w:val="28"/>
          <w:szCs w:val="28"/>
          <w:rtl/>
          <w:lang w:bidi="ar-IQ"/>
        </w:rPr>
        <w:t xml:space="preserve"> هذا</w:t>
      </w:r>
      <w:r w:rsidRPr="002C1286">
        <w:rPr>
          <w:rFonts w:ascii="Simplified Arabic" w:eastAsia="Times New Roman" w:hAnsi="Simplified Arabic" w:cs="Simplified Arabic" w:hint="cs"/>
          <w:sz w:val="28"/>
          <w:szCs w:val="28"/>
          <w:rtl/>
          <w:lang w:bidi="ar-IQ"/>
        </w:rPr>
        <w:t xml:space="preserve"> الفرد سيتحمل ضرراً كبيراً يتمثل في ضياع مصلحته الخاصة من أجل الحفاظ على المصلحة العامة</w:t>
      </w:r>
      <w:r>
        <w:rPr>
          <w:rFonts w:ascii="Simplified Arabic" w:eastAsia="Times New Roman" w:hAnsi="Simplified Arabic" w:cs="Simplified Arabic" w:hint="cs"/>
          <w:sz w:val="28"/>
          <w:szCs w:val="28"/>
          <w:rtl/>
          <w:lang w:bidi="ar-IQ"/>
        </w:rPr>
        <w:t xml:space="preserve">، </w:t>
      </w:r>
      <w:r w:rsidRPr="003D31D1">
        <w:rPr>
          <w:rFonts w:ascii="Simplified Arabic" w:eastAsia="Times New Roman" w:hAnsi="Simplified Arabic" w:cs="Simplified Arabic" w:hint="cs"/>
          <w:color w:val="00B050"/>
          <w:sz w:val="28"/>
          <w:szCs w:val="28"/>
          <w:rtl/>
          <w:lang w:bidi="ar-IQ"/>
        </w:rPr>
        <w:t>فإن القضاء الإداري يقضي له بالتعويض المناسب استناداً إلى مبدأ المساواة أمام الأعباء العامة</w:t>
      </w:r>
      <w:r>
        <w:rPr>
          <w:rStyle w:val="Appelnotedebasdep"/>
          <w:rFonts w:ascii="Simplified Arabic" w:eastAsia="Times New Roman" w:hAnsi="Simplified Arabic" w:cs="Simplified Arabic"/>
          <w:color w:val="00B050"/>
          <w:sz w:val="28"/>
          <w:szCs w:val="28"/>
          <w:rtl/>
          <w:lang w:bidi="ar-IQ"/>
        </w:rPr>
        <w:footnoteReference w:id="1"/>
      </w:r>
      <w:r w:rsidRPr="003D31D1">
        <w:rPr>
          <w:rFonts w:ascii="Simplified Arabic" w:eastAsia="Times New Roman" w:hAnsi="Simplified Arabic" w:cs="Simplified Arabic" w:hint="cs"/>
          <w:sz w:val="28"/>
          <w:szCs w:val="28"/>
          <w:rtl/>
          <w:lang w:bidi="ar-IQ"/>
        </w:rPr>
        <w:t>.</w:t>
      </w:r>
    </w:p>
    <w:p w:rsidR="00C70489" w:rsidRPr="001505EE"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Pr>
          <w:rFonts w:ascii="Times New Roman" w:eastAsia="Times New Roman" w:hAnsi="Times New Roman" w:cs="AL-Mateen" w:hint="cs"/>
          <w:b/>
          <w:bCs/>
          <w:color w:val="7030A0"/>
          <w:sz w:val="28"/>
          <w:szCs w:val="28"/>
          <w:rtl/>
        </w:rPr>
        <w:t>رابعا</w:t>
      </w:r>
      <w:r w:rsidRPr="001505EE">
        <w:rPr>
          <w:rFonts w:ascii="Times New Roman" w:eastAsia="Times New Roman" w:hAnsi="Times New Roman" w:cs="AL-Mateen" w:hint="cs"/>
          <w:b/>
          <w:bCs/>
          <w:color w:val="7030A0"/>
          <w:sz w:val="28"/>
          <w:szCs w:val="28"/>
          <w:rtl/>
        </w:rPr>
        <w:t>: في حالات نزع الملكية:</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DF1589">
        <w:rPr>
          <w:rFonts w:ascii="Simplified Arabic" w:eastAsia="Times New Roman" w:hAnsi="Simplified Arabic" w:cs="Simplified Arabic" w:hint="cs"/>
          <w:color w:val="C00000"/>
          <w:sz w:val="28"/>
          <w:szCs w:val="28"/>
          <w:rtl/>
        </w:rPr>
        <w:t>تقوم مسؤولية الإدارة بناء على مبدأ المساواة أمام التكاليف العامة عند اتخاذ الإدارة إجراءات نزع الملكية لأرض</w:t>
      </w:r>
      <w:r w:rsidRPr="002C1286">
        <w:rPr>
          <w:rFonts w:ascii="Simplified Arabic" w:eastAsia="Times New Roman" w:hAnsi="Simplified Arabic" w:cs="Simplified Arabic" w:hint="cs"/>
          <w:sz w:val="28"/>
          <w:szCs w:val="28"/>
          <w:rtl/>
        </w:rPr>
        <w:t xml:space="preserve"> </w:t>
      </w:r>
      <w:r w:rsidRPr="00DF1589">
        <w:rPr>
          <w:rFonts w:ascii="Simplified Arabic" w:eastAsia="Times New Roman" w:hAnsi="Simplified Arabic" w:cs="Simplified Arabic" w:hint="cs"/>
          <w:color w:val="00B050"/>
          <w:sz w:val="28"/>
          <w:szCs w:val="28"/>
          <w:rtl/>
        </w:rPr>
        <w:t>ثم عدولها عنها</w:t>
      </w:r>
      <w:r w:rsidRPr="002C1286">
        <w:rPr>
          <w:rFonts w:ascii="Simplified Arabic" w:eastAsia="Times New Roman" w:hAnsi="Simplified Arabic" w:cs="Simplified Arabic" w:hint="cs"/>
          <w:sz w:val="28"/>
          <w:szCs w:val="28"/>
          <w:rtl/>
        </w:rPr>
        <w:t xml:space="preserve"> وتسببها بذلك في إحداث ضرر جسيم لمالك هذه الأرض عند وقفه لأعمال البناء على تلك الأرض عند اتخاذ الإدارة لإجراءات نزع الملكية.</w:t>
      </w:r>
      <w:r w:rsidRPr="002C1286">
        <w:rPr>
          <w:rFonts w:ascii="Simplified Arabic" w:eastAsia="Times New Roman" w:hAnsi="Simplified Arabic" w:cs="Simplified Arabic"/>
          <w:sz w:val="28"/>
          <w:szCs w:val="28"/>
          <w:vertAlign w:val="superscript"/>
          <w:rtl/>
          <w:lang w:bidi="ar-IQ"/>
        </w:rPr>
        <w:footnoteReference w:id="2"/>
      </w:r>
    </w:p>
    <w:p w:rsidR="00C70489" w:rsidRPr="001505EE" w:rsidRDefault="00C70489" w:rsidP="00C70489">
      <w:pPr>
        <w:widowControl w:val="0"/>
        <w:bidi/>
        <w:spacing w:before="120" w:after="120" w:line="500" w:lineRule="exact"/>
        <w:ind w:firstLine="567"/>
        <w:jc w:val="mediumKashida"/>
        <w:rPr>
          <w:rFonts w:ascii="Times New Roman" w:eastAsia="Times New Roman" w:hAnsi="Times New Roman" w:cs="AL-Mateen"/>
          <w:b/>
          <w:bCs/>
          <w:color w:val="7030A0"/>
          <w:sz w:val="28"/>
          <w:szCs w:val="28"/>
          <w:rtl/>
        </w:rPr>
      </w:pPr>
      <w:r w:rsidRPr="001505EE">
        <w:rPr>
          <w:rFonts w:ascii="Times New Roman" w:eastAsia="Times New Roman" w:hAnsi="Times New Roman" w:cs="AL-Mateen" w:hint="cs"/>
          <w:b/>
          <w:bCs/>
          <w:color w:val="7030A0"/>
          <w:sz w:val="28"/>
          <w:szCs w:val="28"/>
          <w:rtl/>
        </w:rPr>
        <w:t>خامسا: مسؤولية الإدارة عن الفصل المشروع لموظفيها:</w:t>
      </w:r>
    </w:p>
    <w:p w:rsidR="00C70489" w:rsidRPr="002C1286" w:rsidRDefault="00C70489" w:rsidP="00C70489">
      <w:pPr>
        <w:bidi/>
        <w:spacing w:before="120" w:after="120" w:line="500" w:lineRule="exact"/>
        <w:ind w:firstLine="567"/>
        <w:jc w:val="mediumKashida"/>
        <w:rPr>
          <w:rFonts w:ascii="Simplified Arabic" w:eastAsia="Times New Roman" w:hAnsi="Simplified Arabic" w:cs="Simplified Arabic"/>
          <w:sz w:val="28"/>
          <w:szCs w:val="28"/>
          <w:rtl/>
        </w:rPr>
      </w:pPr>
      <w:r w:rsidRPr="002C1286">
        <w:rPr>
          <w:rFonts w:ascii="Simplified Arabic" w:eastAsia="Times New Roman" w:hAnsi="Simplified Arabic" w:cs="Simplified Arabic" w:hint="cs"/>
          <w:sz w:val="28"/>
          <w:szCs w:val="28"/>
          <w:rtl/>
        </w:rPr>
        <w:t>قد تلجا الإدارة وهي بصدد تنظيم المرافق العامة إلى إلغاء بعض الوظائف وفصل شاغليها ضمانا لحسن سير المرافق العامة</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كما لو فصل فجأة على </w:t>
      </w:r>
      <w:proofErr w:type="gramStart"/>
      <w:r w:rsidRPr="002C1286">
        <w:rPr>
          <w:rFonts w:ascii="Simplified Arabic" w:eastAsia="Times New Roman" w:hAnsi="Simplified Arabic" w:cs="Simplified Arabic" w:hint="cs"/>
          <w:sz w:val="28"/>
          <w:szCs w:val="28"/>
          <w:rtl/>
        </w:rPr>
        <w:t>اثر</w:t>
      </w:r>
      <w:proofErr w:type="gramEnd"/>
      <w:r w:rsidRPr="002C1286">
        <w:rPr>
          <w:rFonts w:ascii="Simplified Arabic" w:eastAsia="Times New Roman" w:hAnsi="Simplified Arabic" w:cs="Simplified Arabic" w:hint="cs"/>
          <w:sz w:val="28"/>
          <w:szCs w:val="28"/>
          <w:rtl/>
        </w:rPr>
        <w:t xml:space="preserve"> إلغاء الوظيفة بطريقة مشروعة</w:t>
      </w:r>
      <w:r>
        <w:rPr>
          <w:rFonts w:ascii="Simplified Arabic" w:eastAsia="Times New Roman" w:hAnsi="Simplified Arabic" w:cs="Simplified Arabic" w:hint="cs"/>
          <w:sz w:val="28"/>
          <w:szCs w:val="28"/>
          <w:rtl/>
        </w:rPr>
        <w:t>،</w:t>
      </w:r>
      <w:r w:rsidRPr="002C1286">
        <w:rPr>
          <w:rFonts w:ascii="Simplified Arabic" w:eastAsia="Times New Roman" w:hAnsi="Simplified Arabic" w:cs="Simplified Arabic" w:hint="cs"/>
          <w:sz w:val="28"/>
          <w:szCs w:val="28"/>
          <w:rtl/>
        </w:rPr>
        <w:t xml:space="preserve"> كذلك بالنسبة للموظفين الذين يفصلون بسبب غير تأديبي وذلك كقرار الفصل الصادرة على اثر إصابة الموظف من جراء حادث متصل بعمله إصابة تحو</w:t>
      </w:r>
      <w:r>
        <w:rPr>
          <w:rFonts w:ascii="Simplified Arabic" w:eastAsia="Times New Roman" w:hAnsi="Simplified Arabic" w:cs="Simplified Arabic" w:hint="cs"/>
          <w:sz w:val="28"/>
          <w:szCs w:val="28"/>
          <w:rtl/>
        </w:rPr>
        <w:t>ل بينه وبين الاستمرار في وظيفته</w:t>
      </w:r>
      <w:r w:rsidRPr="002C1286">
        <w:rPr>
          <w:rFonts w:ascii="Simplified Arabic" w:eastAsia="Times New Roman" w:hAnsi="Simplified Arabic" w:cs="Simplified Arabic" w:hint="cs"/>
          <w:sz w:val="28"/>
          <w:szCs w:val="28"/>
          <w:rtl/>
        </w:rPr>
        <w:t>.</w:t>
      </w:r>
    </w:p>
    <w:p w:rsidR="00C70489" w:rsidRPr="00AF21B2" w:rsidRDefault="00C70489" w:rsidP="00C70489">
      <w:pPr>
        <w:bidi/>
        <w:spacing w:before="120" w:after="120" w:line="500" w:lineRule="exact"/>
        <w:ind w:firstLine="567"/>
        <w:jc w:val="mediumKashida"/>
        <w:rPr>
          <w:rFonts w:ascii="Simplified Arabic" w:eastAsia="Times New Roman" w:hAnsi="Simplified Arabic" w:cs="Simplified Arabic"/>
          <w:b/>
          <w:bCs/>
          <w:sz w:val="28"/>
          <w:szCs w:val="28"/>
          <w:lang w:bidi="ar-IQ"/>
        </w:rPr>
      </w:pPr>
      <w:r w:rsidRPr="005C1A4B">
        <w:rPr>
          <w:rFonts w:ascii="Simplified Arabic" w:eastAsia="Times New Roman" w:hAnsi="Simplified Arabic" w:cs="Simplified Arabic" w:hint="cs"/>
          <w:color w:val="00B050"/>
          <w:sz w:val="28"/>
          <w:szCs w:val="28"/>
          <w:rtl/>
        </w:rPr>
        <w:t xml:space="preserve">حيث إن قرارات فصل الموظفين في هذه الحالة مشروعة ولا تنطوي على خطا، </w:t>
      </w:r>
      <w:r w:rsidRPr="005C1A4B">
        <w:rPr>
          <w:rFonts w:ascii="Simplified Arabic" w:eastAsia="Times New Roman" w:hAnsi="Simplified Arabic" w:cs="Simplified Arabic" w:hint="cs"/>
          <w:color w:val="FF0000"/>
          <w:sz w:val="28"/>
          <w:szCs w:val="28"/>
          <w:rtl/>
        </w:rPr>
        <w:t>إلا أن مجلس الدولة قد ألزم الإدارة بتعويض الموظف المفصول عما أصابه من ضرر استثناء،</w:t>
      </w:r>
      <w:r>
        <w:rPr>
          <w:rFonts w:ascii="Simplified Arabic" w:eastAsia="Times New Roman" w:hAnsi="Simplified Arabic" w:cs="Simplified Arabic" w:hint="cs"/>
          <w:sz w:val="28"/>
          <w:szCs w:val="28"/>
          <w:rtl/>
        </w:rPr>
        <w:t xml:space="preserve"> وذلك حتى ي</w:t>
      </w:r>
      <w:r w:rsidRPr="002C1286">
        <w:rPr>
          <w:rFonts w:ascii="Simplified Arabic" w:eastAsia="Times New Roman" w:hAnsi="Simplified Arabic" w:cs="Simplified Arabic" w:hint="cs"/>
          <w:sz w:val="28"/>
          <w:szCs w:val="28"/>
          <w:rtl/>
        </w:rPr>
        <w:t xml:space="preserve">تسنى له مواجهة هذا الضرر </w:t>
      </w:r>
      <w:r>
        <w:rPr>
          <w:rFonts w:ascii="Simplified Arabic" w:eastAsia="Times New Roman" w:hAnsi="Simplified Arabic" w:cs="Simplified Arabic" w:hint="cs"/>
          <w:sz w:val="28"/>
          <w:szCs w:val="28"/>
          <w:rtl/>
        </w:rPr>
        <w:t>إ</w:t>
      </w:r>
      <w:r w:rsidRPr="002C1286">
        <w:rPr>
          <w:rFonts w:ascii="Simplified Arabic" w:eastAsia="Times New Roman" w:hAnsi="Simplified Arabic" w:cs="Simplified Arabic" w:hint="cs"/>
          <w:sz w:val="28"/>
          <w:szCs w:val="28"/>
          <w:rtl/>
        </w:rPr>
        <w:t xml:space="preserve">لى </w:t>
      </w:r>
      <w:r>
        <w:rPr>
          <w:rFonts w:ascii="Simplified Arabic" w:eastAsia="Times New Roman" w:hAnsi="Simplified Arabic" w:cs="Simplified Arabic" w:hint="cs"/>
          <w:sz w:val="28"/>
          <w:szCs w:val="28"/>
          <w:rtl/>
        </w:rPr>
        <w:t>أ</w:t>
      </w:r>
      <w:r w:rsidRPr="002C1286">
        <w:rPr>
          <w:rFonts w:ascii="Simplified Arabic" w:eastAsia="Times New Roman" w:hAnsi="Simplified Arabic" w:cs="Simplified Arabic" w:hint="cs"/>
          <w:sz w:val="28"/>
          <w:szCs w:val="28"/>
          <w:rtl/>
        </w:rPr>
        <w:t>ن يجد عملا أخر.</w:t>
      </w:r>
    </w:p>
    <w:p w:rsidR="00C70489" w:rsidRPr="002C541C" w:rsidRDefault="00C70489" w:rsidP="00C70489">
      <w:pPr>
        <w:bidi/>
        <w:spacing w:before="120" w:after="120" w:line="500" w:lineRule="exact"/>
        <w:ind w:firstLine="567"/>
        <w:rPr>
          <w:rFonts w:ascii="Simplified Arabic" w:hAnsi="Simplified Arabic" w:cs="Simplified Arabic"/>
          <w:sz w:val="28"/>
          <w:szCs w:val="28"/>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C70489" w:rsidRDefault="00C70489" w:rsidP="00C70489">
      <w:pPr>
        <w:bidi/>
        <w:spacing w:before="120" w:after="120" w:line="500" w:lineRule="exact"/>
        <w:ind w:firstLine="567"/>
        <w:jc w:val="mediumKashida"/>
        <w:rPr>
          <w:rFonts w:ascii="Simplified Arabic" w:hAnsi="Simplified Arabic" w:cs="Simplified Arabic"/>
          <w:sz w:val="28"/>
          <w:szCs w:val="28"/>
          <w:rtl/>
          <w:lang w:bidi="ar-DZ"/>
        </w:rPr>
      </w:pPr>
    </w:p>
    <w:p w:rsidR="009B2EAA" w:rsidRDefault="009B2EAA">
      <w:pPr>
        <w:rPr>
          <w:lang w:bidi="ar-DZ"/>
        </w:rPr>
      </w:pPr>
      <w:bookmarkStart w:id="0" w:name="_GoBack"/>
      <w:bookmarkEnd w:id="0"/>
    </w:p>
    <w:sectPr w:rsidR="009B2E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9B4" w:rsidRDefault="00DA29B4" w:rsidP="00C70489">
      <w:pPr>
        <w:spacing w:after="0" w:line="240" w:lineRule="auto"/>
      </w:pPr>
      <w:r>
        <w:separator/>
      </w:r>
    </w:p>
  </w:endnote>
  <w:endnote w:type="continuationSeparator" w:id="0">
    <w:p w:rsidR="00DA29B4" w:rsidRDefault="00DA29B4" w:rsidP="00C7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9B4" w:rsidRDefault="00DA29B4" w:rsidP="00C70489">
      <w:pPr>
        <w:spacing w:after="0" w:line="240" w:lineRule="auto"/>
      </w:pPr>
      <w:r>
        <w:separator/>
      </w:r>
    </w:p>
  </w:footnote>
  <w:footnote w:type="continuationSeparator" w:id="0">
    <w:p w:rsidR="00DA29B4" w:rsidRDefault="00DA29B4" w:rsidP="00C70489">
      <w:pPr>
        <w:spacing w:after="0" w:line="240" w:lineRule="auto"/>
      </w:pPr>
      <w:r>
        <w:continuationSeparator/>
      </w:r>
    </w:p>
  </w:footnote>
  <w:footnote w:id="1">
    <w:p w:rsidR="00C70489" w:rsidRPr="00F874E4" w:rsidRDefault="00C70489" w:rsidP="00C70489">
      <w:pPr>
        <w:pStyle w:val="Notedebasdepage"/>
        <w:bidi/>
        <w:rPr>
          <w:rtl/>
          <w:lang w:bidi="ar-DZ"/>
        </w:rPr>
      </w:pPr>
      <w:r>
        <w:rPr>
          <w:rStyle w:val="Appelnotedebasdep"/>
        </w:rPr>
        <w:footnoteRef/>
      </w:r>
      <w:r>
        <w:t xml:space="preserve"> </w:t>
      </w:r>
      <w:r>
        <w:rPr>
          <w:rFonts w:hint="cs"/>
          <w:rtl/>
          <w:lang w:bidi="ar-DZ"/>
        </w:rPr>
        <w:t xml:space="preserve">- </w:t>
      </w:r>
      <w:r w:rsidRPr="004E3407">
        <w:rPr>
          <w:rFonts w:ascii="Simplified Arabic" w:hAnsi="Simplified Arabic" w:cs="Simplified Arabic"/>
          <w:b/>
          <w:rtl/>
          <w:lang w:bidi="ar-IQ"/>
        </w:rPr>
        <w:t xml:space="preserve"> د. عبدالغني بسيوني</w:t>
      </w:r>
      <w:proofErr w:type="gramStart"/>
      <w:r w:rsidRPr="004E3407">
        <w:rPr>
          <w:rFonts w:ascii="Simplified Arabic" w:hAnsi="Simplified Arabic" w:cs="Simplified Arabic"/>
          <w:b/>
          <w:rtl/>
          <w:lang w:bidi="ar-IQ"/>
        </w:rPr>
        <w:t xml:space="preserve"> ,</w:t>
      </w:r>
      <w:proofErr w:type="gramEnd"/>
      <w:r w:rsidRPr="004E3407">
        <w:rPr>
          <w:rFonts w:ascii="Simplified Arabic" w:hAnsi="Simplified Arabic" w:cs="Simplified Arabic"/>
          <w:b/>
          <w:rtl/>
          <w:lang w:bidi="ar-IQ"/>
        </w:rPr>
        <w:t xml:space="preserve"> القضاء الإداري, الطبعة الرابعة, 2009,ص394.</w:t>
      </w:r>
    </w:p>
  </w:footnote>
  <w:footnote w:id="2">
    <w:p w:rsidR="00C70489" w:rsidRPr="004E3407" w:rsidRDefault="00C70489" w:rsidP="00C70489">
      <w:pPr>
        <w:pStyle w:val="Notedebasdepage"/>
        <w:ind w:left="11" w:hanging="11"/>
        <w:jc w:val="right"/>
        <w:rPr>
          <w:rFonts w:ascii="Simplified Arabic" w:hAnsi="Simplified Arabic" w:cs="Simplified Arabic"/>
          <w:b/>
          <w:rtl/>
          <w:lang w:bidi="ar-IQ"/>
        </w:rPr>
      </w:pPr>
      <w:r w:rsidRPr="004E3407">
        <w:rPr>
          <w:rFonts w:ascii="Simplified Arabic" w:hAnsi="Simplified Arabic" w:cs="Simplified Arabic"/>
          <w:b/>
          <w:rtl/>
          <w:lang w:bidi="ar-IQ"/>
        </w:rPr>
        <w:t>(</w:t>
      </w:r>
      <w:r w:rsidRPr="004E3407">
        <w:rPr>
          <w:rFonts w:ascii="Simplified Arabic" w:hAnsi="Simplified Arabic" w:cs="Simplified Arabic"/>
          <w:b/>
          <w:rtl/>
          <w:lang w:bidi="ar-IQ"/>
        </w:rPr>
        <w:footnoteRef/>
      </w:r>
      <w:r w:rsidRPr="004E3407">
        <w:rPr>
          <w:rFonts w:ascii="Simplified Arabic" w:hAnsi="Simplified Arabic" w:cs="Simplified Arabic"/>
          <w:b/>
          <w:rtl/>
          <w:lang w:bidi="ar-IQ"/>
        </w:rPr>
        <w:t>) د. محمد رفعت عبد</w:t>
      </w:r>
      <w:r>
        <w:rPr>
          <w:rFonts w:ascii="Simplified Arabic" w:hAnsi="Simplified Arabic" w:cs="Simplified Arabic" w:hint="cs"/>
          <w:b/>
          <w:rtl/>
          <w:lang w:bidi="ar-IQ"/>
        </w:rPr>
        <w:t xml:space="preserve"> </w:t>
      </w:r>
      <w:proofErr w:type="gramStart"/>
      <w:r w:rsidRPr="004E3407">
        <w:rPr>
          <w:rFonts w:ascii="Simplified Arabic" w:hAnsi="Simplified Arabic" w:cs="Simplified Arabic"/>
          <w:b/>
          <w:rtl/>
          <w:lang w:bidi="ar-IQ"/>
        </w:rPr>
        <w:t>الوهاب,</w:t>
      </w:r>
      <w:proofErr w:type="gramEnd"/>
      <w:r w:rsidRPr="004E3407">
        <w:rPr>
          <w:rFonts w:ascii="Simplified Arabic" w:hAnsi="Simplified Arabic" w:cs="Simplified Arabic"/>
          <w:b/>
          <w:rtl/>
          <w:lang w:bidi="ar-IQ"/>
        </w:rPr>
        <w:t xml:space="preserve"> أصول القضاء الإداري, دار الجامعة الجديدة, الاسكندرية, 2012, ص296.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89"/>
    <w:rsid w:val="009B2EAA"/>
    <w:rsid w:val="00C70489"/>
    <w:rsid w:val="00DA29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F90F8-E0FA-4024-B964-9A3E4EDF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704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0489"/>
    <w:rPr>
      <w:sz w:val="20"/>
      <w:szCs w:val="20"/>
    </w:rPr>
  </w:style>
  <w:style w:type="character" w:styleId="Appelnotedebasdep">
    <w:name w:val="footnote reference"/>
    <w:basedOn w:val="Policepardfaut"/>
    <w:uiPriority w:val="99"/>
    <w:semiHidden/>
    <w:unhideWhenUsed/>
    <w:rsid w:val="00C70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5110</Words>
  <Characters>28108</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2019PC</dc:creator>
  <cp:keywords/>
  <dc:description/>
  <cp:lastModifiedBy>2019PC</cp:lastModifiedBy>
  <cp:revision>1</cp:revision>
  <dcterms:created xsi:type="dcterms:W3CDTF">2020-04-30T16:20:00Z</dcterms:created>
  <dcterms:modified xsi:type="dcterms:W3CDTF">2020-04-30T16:22:00Z</dcterms:modified>
</cp:coreProperties>
</file>