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8"/>
        </w:rPr>
        <w:id w:val="-240795504"/>
        <w:docPartObj>
          <w:docPartGallery w:val="Cover Pages"/>
          <w:docPartUnique/>
        </w:docPartObj>
      </w:sdtPr>
      <w:sdtEndPr>
        <w:rPr>
          <w:kern w:val="0"/>
          <w:sz w:val="56"/>
        </w:rPr>
      </w:sdtEndPr>
      <w:sdtContent>
        <w:p w14:paraId="7776941D" w14:textId="78BFD70E" w:rsidR="00435CA4" w:rsidRDefault="00E50099" w:rsidP="008E08B4">
          <w:pPr>
            <w:rPr>
              <w:rFonts w:asciiTheme="majorHAnsi" w:eastAsiaTheme="majorEastAsia" w:hAnsiTheme="majorHAnsi" w:cstheme="majorBidi"/>
              <w:caps/>
              <w:color w:val="000000" w:themeColor="text1"/>
              <w:spacing w:val="-20"/>
              <w:kern w:val="28"/>
              <w:sz w:val="56"/>
              <w:szCs w:val="56"/>
            </w:rPr>
          </w:pPr>
          <w:r>
            <w:rPr>
              <w:noProof/>
            </w:rPr>
            <mc:AlternateContent>
              <mc:Choice Requires="wps">
                <w:drawing>
                  <wp:anchor distT="0" distB="0" distL="114300" distR="114300" simplePos="0" relativeHeight="251669504" behindDoc="0" locked="0" layoutInCell="1" allowOverlap="1" wp14:anchorId="6ECF952C" wp14:editId="497D88BE">
                    <wp:simplePos x="0" y="0"/>
                    <wp:positionH relativeFrom="margin">
                      <wp:posOffset>3810</wp:posOffset>
                    </wp:positionH>
                    <wp:positionV relativeFrom="margin">
                      <wp:posOffset>6183884</wp:posOffset>
                    </wp:positionV>
                    <wp:extent cx="6016625" cy="1353312"/>
                    <wp:effectExtent l="0" t="0" r="0" b="0"/>
                    <wp:wrapNone/>
                    <wp:docPr id="3"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53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C4CB" w14:textId="60CFD4F3" w:rsidR="00435CA4" w:rsidRPr="008E08B4" w:rsidRDefault="0085663B" w:rsidP="008E08B4">
                                <w:pPr>
                                  <w:pStyle w:val="Titre"/>
                                  <w:bidi/>
                                  <w:rPr>
                                    <w:b/>
                                    <w:bCs/>
                                    <w:sz w:val="52"/>
                                    <w:szCs w:val="56"/>
                                  </w:rPr>
                                </w:pPr>
                                <w:sdt>
                                  <w:sdtPr>
                                    <w:rPr>
                                      <w:b/>
                                      <w:bCs/>
                                      <w:sz w:val="52"/>
                                      <w:szCs w:val="56"/>
                                      <w:rtl/>
                                    </w:rPr>
                                    <w:alias w:val="Titre"/>
                                    <w:id w:val="324249323"/>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901D39">
                                      <w:rPr>
                                        <w:b/>
                                        <w:bCs/>
                                        <w:sz w:val="52"/>
                                        <w:szCs w:val="56"/>
                                        <w:rtl/>
                                      </w:rPr>
                                      <w:t>الدكتورة  سهيلة</w:t>
                                    </w:r>
                                    <w:proofErr w:type="gramEnd"/>
                                    <w:r w:rsidR="00901D39">
                                      <w:rPr>
                                        <w:b/>
                                        <w:bCs/>
                                        <w:sz w:val="52"/>
                                        <w:szCs w:val="56"/>
                                        <w:rtl/>
                                      </w:rPr>
                                      <w:t xml:space="preserve"> </w:t>
                                    </w:r>
                                    <w:proofErr w:type="spellStart"/>
                                    <w:r w:rsidR="00901D39">
                                      <w:rPr>
                                        <w:b/>
                                        <w:bCs/>
                                        <w:sz w:val="52"/>
                                        <w:szCs w:val="56"/>
                                        <w:rtl/>
                                      </w:rPr>
                                      <w:t>بوخميس</w:t>
                                    </w:r>
                                    <w:proofErr w:type="spellEnd"/>
                                    <w:r w:rsidR="00901D39">
                                      <w:rPr>
                                        <w:b/>
                                        <w:bCs/>
                                        <w:sz w:val="52"/>
                                        <w:szCs w:val="56"/>
                                        <w:rtl/>
                                      </w:rPr>
                                      <w:t>: تطبيقات مادة القانون  الإداري</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type w14:anchorId="6ECF952C" id="_x0000_t202" coordsize="21600,21600" o:spt="202" path="m,l,21600r21600,l21600,xe">
                    <v:stroke joinstyle="miter"/>
                    <v:path gradientshapeok="t" o:connecttype="rect"/>
                  </v:shapetype>
                  <v:shape id="Zone de texte 26" o:spid="_x0000_s1026" type="#_x0000_t202" style="position:absolute;margin-left:.3pt;margin-top:486.9pt;width:473.75pt;height:106.55pt;z-index:251669504;visibility:visible;mso-wrap-style:square;mso-width-percent:940;mso-height-percent:0;mso-wrap-distance-left:9pt;mso-wrap-distance-top:0;mso-wrap-distance-right:9pt;mso-wrap-distance-bottom:0;mso-position-horizontal:absolute;mso-position-horizontal-relative:margin;mso-position-vertical:absolute;mso-position-vertical-relative:margin;mso-width-percent:94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" filled="f" stroked="f">
                    <v:textbox>
                      <w:txbxContent>
                        <w:p w14:paraId="5E55C4CB" w14:textId="60CFD4F3" w:rsidR="00435CA4" w:rsidRPr="008E08B4" w:rsidRDefault="0085663B" w:rsidP="008E08B4">
                          <w:pPr>
                            <w:pStyle w:val="Titre"/>
                            <w:bidi/>
                            <w:rPr>
                              <w:b/>
                              <w:bCs/>
                              <w:sz w:val="52"/>
                              <w:szCs w:val="56"/>
                            </w:rPr>
                          </w:pPr>
                          <w:sdt>
                            <w:sdtPr>
                              <w:rPr>
                                <w:b/>
                                <w:bCs/>
                                <w:sz w:val="52"/>
                                <w:szCs w:val="56"/>
                                <w:rtl/>
                              </w:rPr>
                              <w:alias w:val="Titre"/>
                              <w:id w:val="324249323"/>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901D39">
                                <w:rPr>
                                  <w:b/>
                                  <w:bCs/>
                                  <w:sz w:val="52"/>
                                  <w:szCs w:val="56"/>
                                  <w:rtl/>
                                </w:rPr>
                                <w:t>الدكتورة  سهيلة</w:t>
                              </w:r>
                              <w:proofErr w:type="gramEnd"/>
                              <w:r w:rsidR="00901D39">
                                <w:rPr>
                                  <w:b/>
                                  <w:bCs/>
                                  <w:sz w:val="52"/>
                                  <w:szCs w:val="56"/>
                                  <w:rtl/>
                                </w:rPr>
                                <w:t xml:space="preserve"> </w:t>
                              </w:r>
                              <w:proofErr w:type="spellStart"/>
                              <w:r w:rsidR="00901D39">
                                <w:rPr>
                                  <w:b/>
                                  <w:bCs/>
                                  <w:sz w:val="52"/>
                                  <w:szCs w:val="56"/>
                                  <w:rtl/>
                                </w:rPr>
                                <w:t>بوخميس</w:t>
                              </w:r>
                              <w:proofErr w:type="spellEnd"/>
                              <w:r w:rsidR="00901D39">
                                <w:rPr>
                                  <w:b/>
                                  <w:bCs/>
                                  <w:sz w:val="52"/>
                                  <w:szCs w:val="56"/>
                                  <w:rtl/>
                                </w:rPr>
                                <w:t>: تطبيقات مادة القانون  الإداري</w:t>
                              </w:r>
                            </w:sdtContent>
                          </w:sdt>
                        </w:p>
                      </w:txbxContent>
                    </v:textbox>
                    <w10:wrap anchorx="margin" anchory="margin"/>
                  </v:shape>
                </w:pict>
              </mc:Fallback>
            </mc:AlternateContent>
          </w:r>
          <w:r w:rsidR="00BE71F9">
            <w:rPr>
              <w:noProof/>
            </w:rPr>
            <mc:AlternateContent>
              <mc:Choice Requires="wps">
                <w:drawing>
                  <wp:anchor distT="0" distB="0" distL="114300" distR="114300" simplePos="0" relativeHeight="251674624" behindDoc="0" locked="0" layoutInCell="1" allowOverlap="1" wp14:anchorId="6462933D" wp14:editId="6933BA0C">
                    <wp:simplePos x="0" y="0"/>
                    <wp:positionH relativeFrom="margin">
                      <wp:posOffset>0</wp:posOffset>
                    </wp:positionH>
                    <wp:positionV relativeFrom="margin">
                      <wp:posOffset>7753350</wp:posOffset>
                    </wp:positionV>
                    <wp:extent cx="6272530" cy="566420"/>
                    <wp:effectExtent l="0" t="0" r="0" b="0"/>
                    <wp:wrapNone/>
                    <wp:docPr id="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10D8" w14:textId="6D87705E" w:rsidR="00435CA4" w:rsidRPr="008E08B4" w:rsidRDefault="0085663B" w:rsidP="008E08B4">
                                <w:pPr>
                                  <w:pStyle w:val="Sous-titre"/>
                                  <w:bidi/>
                                  <w:rPr>
                                    <w:b/>
                                    <w:bCs/>
                                    <w:i/>
                                    <w:iCs w:val="0"/>
                                    <w:color w:val="FF0000"/>
                                  </w:rPr>
                                </w:pPr>
                                <w:sdt>
                                  <w:sdtPr>
                                    <w:rPr>
                                      <w:b/>
                                      <w:bCs/>
                                      <w:i/>
                                      <w:iCs w:val="0"/>
                                      <w:color w:val="FF0000"/>
                                      <w:rtl/>
                                    </w:rPr>
                                    <w:alias w:val="Sous-titre"/>
                                    <w:id w:val="1122268177"/>
                                    <w:dataBinding w:prefixMappings="xmlns:ns0='http://schemas.openxmlformats.org/package/2006/metadata/core-properties' xmlns:ns1='http://purl.org/dc/elements/1.1/'" w:xpath="/ns0:coreProperties[1]/ns1:subject[1]" w:storeItemID="{6C3C8BC8-F283-45AE-878A-BAB7291924A1}"/>
                                    <w:text/>
                                  </w:sdtPr>
                                  <w:sdtEndPr/>
                                  <w:sdtContent>
                                    <w:r w:rsidR="00901D39">
                                      <w:rPr>
                                        <w:b/>
                                        <w:bCs/>
                                        <w:i/>
                                        <w:iCs w:val="0"/>
                                        <w:color w:val="FF0000"/>
                                        <w:rtl/>
                                      </w:rPr>
                                      <w:t>أسئلة وتمارين</w:t>
                                    </w:r>
                                  </w:sdtContent>
                                </w:sdt>
                              </w:p>
                              <w:p w14:paraId="5D3A9A74" w14:textId="77777777" w:rsidR="008E08B4" w:rsidRDefault="008E08B4"/>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 w14:anchorId="6462933D" id="Zone de texte 11" o:spid="_x0000_s1027" type="#_x0000_t202" style="position:absolute;margin-left:0;margin-top:610.5pt;width:493.9pt;height:44.6pt;z-index:251674624;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" filled="f" stroked="f">
                    <v:textbox>
                      <w:txbxContent>
                        <w:p w14:paraId="1A3110D8" w14:textId="6D87705E" w:rsidR="00435CA4" w:rsidRPr="008E08B4" w:rsidRDefault="0085663B" w:rsidP="008E08B4">
                          <w:pPr>
                            <w:pStyle w:val="Sous-titre"/>
                            <w:bidi/>
                            <w:rPr>
                              <w:b/>
                              <w:bCs/>
                              <w:i/>
                              <w:iCs w:val="0"/>
                              <w:color w:val="FF0000"/>
                            </w:rPr>
                          </w:pPr>
                          <w:sdt>
                            <w:sdtPr>
                              <w:rPr>
                                <w:b/>
                                <w:bCs/>
                                <w:i/>
                                <w:iCs w:val="0"/>
                                <w:color w:val="FF0000"/>
                                <w:rtl/>
                              </w:rPr>
                              <w:alias w:val="Sous-titre"/>
                              <w:id w:val="1122268177"/>
                              <w:dataBinding w:prefixMappings="xmlns:ns0='http://schemas.openxmlformats.org/package/2006/metadata/core-properties' xmlns:ns1='http://purl.org/dc/elements/1.1/'" w:xpath="/ns0:coreProperties[1]/ns1:subject[1]" w:storeItemID="{6C3C8BC8-F283-45AE-878A-BAB7291924A1}"/>
                              <w:text/>
                            </w:sdtPr>
                            <w:sdtEndPr/>
                            <w:sdtContent>
                              <w:r w:rsidR="00901D39">
                                <w:rPr>
                                  <w:b/>
                                  <w:bCs/>
                                  <w:i/>
                                  <w:iCs w:val="0"/>
                                  <w:color w:val="FF0000"/>
                                  <w:rtl/>
                                </w:rPr>
                                <w:t>أسئلة وتمارين</w:t>
                              </w:r>
                            </w:sdtContent>
                          </w:sdt>
                        </w:p>
                        <w:p w14:paraId="5D3A9A74" w14:textId="77777777" w:rsidR="008E08B4" w:rsidRDefault="008E08B4"/>
                      </w:txbxContent>
                    </v:textbox>
                    <w10:wrap anchorx="margin" anchory="margin"/>
                  </v:shape>
                </w:pict>
              </mc:Fallback>
            </mc:AlternateContent>
          </w:r>
          <w:r w:rsidR="008E08B4">
            <w:rPr>
              <w:noProof/>
            </w:rPr>
            <w:drawing>
              <wp:inline distT="0" distB="0" distL="0" distR="0" wp14:anchorId="53CCA677" wp14:editId="7FC9E0A8">
                <wp:extent cx="6314000" cy="636320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a:extLst>
                            <a:ext uri="{28A0092B-C50C-407E-A947-70E740481C1C}">
                              <a14:useLocalDpi xmlns:a14="http://schemas.microsoft.com/office/drawing/2010/main" val="0"/>
                            </a:ext>
                          </a:extLst>
                        </a:blip>
                        <a:stretch>
                          <a:fillRect/>
                        </a:stretch>
                      </pic:blipFill>
                      <pic:spPr>
                        <a:xfrm>
                          <a:off x="0" y="0"/>
                          <a:ext cx="6407475" cy="6457412"/>
                        </a:xfrm>
                        <a:prstGeom prst="rect">
                          <a:avLst/>
                        </a:prstGeom>
                      </pic:spPr>
                    </pic:pic>
                  </a:graphicData>
                </a:graphic>
              </wp:inline>
            </w:drawing>
          </w:r>
          <w:r w:rsidR="00BE71F9">
            <w:rPr>
              <w:noProof/>
            </w:rPr>
            <mc:AlternateContent>
              <mc:Choice Requires="wps">
                <w:drawing>
                  <wp:anchor distT="0" distB="0" distL="114300" distR="114300" simplePos="0" relativeHeight="251672576" behindDoc="0" locked="0" layoutInCell="1" allowOverlap="1" wp14:anchorId="4438755C" wp14:editId="44FB11E7">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70000</wp14:pctPosVOffset>
                        </wp:positionV>
                      </mc:Choice>
                      <mc:Fallback>
                        <wp:positionV relativeFrom="page">
                          <wp:posOffset>7193280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0EA96F30" id="Rectangle 9" o:spid="_x0000_s1026" style="position:absolute;left:0;text-align:left;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" fillcolor="#d1282e [3215]" stroked="f">
                    <w10:wrap anchorx="margin" anchory="margin"/>
                  </v:rect>
                </w:pict>
              </mc:Fallback>
            </mc:AlternateContent>
          </w:r>
          <w:r w:rsidR="00BE71F9">
            <w:rPr>
              <w:noProof/>
            </w:rPr>
            <mc:AlternateContent>
              <mc:Choice Requires="wps">
                <w:drawing>
                  <wp:anchor distT="0" distB="0" distL="114300" distR="114300" simplePos="0" relativeHeight="251671552" behindDoc="0" locked="0" layoutInCell="1" allowOverlap="1" wp14:anchorId="6EEAAFB2" wp14:editId="3C632544">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-2500</wp14:pctPosVOffset>
                        </wp:positionV>
                      </mc:Choice>
                      <mc:Fallback>
                        <wp:positionV relativeFrom="page">
                          <wp:posOffset>498475</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609088B" id="Rectangle 8" o:spid="_x0000_s1026" style="position:absolute;left:0;text-align:left;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" fillcolor="black [3213]" stroked="f">
                    <w10:wrap anchorx="margin" anchory="margin"/>
                  </v:rect>
                </w:pict>
              </mc:Fallback>
            </mc:AlternateContent>
          </w:r>
          <w:r w:rsidR="00BE71F9">
            <w:rPr>
              <w:noProof/>
            </w:rPr>
            <mc:AlternateContent>
              <mc:Choice Requires="wps">
                <w:drawing>
                  <wp:anchor distT="0" distB="0" distL="114300" distR="114300" simplePos="0" relativeHeight="251670528" behindDoc="0" locked="0" layoutInCell="1" allowOverlap="1" wp14:anchorId="4299873B" wp14:editId="16E5C0FF">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13AEEAF6" id="Rectangle 4" o:spid="_x0000_s1026" style="position:absolute;left:0;text-align:left;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" filled="f" strokecolor="black [3213]">
                    <w10:wrap anchorx="margin" anchory="margin"/>
                  </v:rect>
                </w:pict>
              </mc:Fallback>
            </mc:AlternateContent>
          </w:r>
          <w:r w:rsidR="00BE71F9">
            <w:rPr>
              <w:noProof/>
            </w:rPr>
            <mc:AlternateContent>
              <mc:Choice Requires="wps">
                <w:drawing>
                  <wp:anchor distT="0" distB="0" distL="114300" distR="114300" simplePos="0" relativeHeight="251668480" behindDoc="0" locked="0" layoutInCell="1" allowOverlap="1" wp14:anchorId="0729B2F5" wp14:editId="65C31CF2">
                    <wp:simplePos x="0" y="0"/>
                    <wp:positionH relativeFrom="margin">
                      <wp:align>left</wp:align>
                    </wp:positionH>
                    <mc:AlternateContent>
                      <mc:Choice Requires="wp14">
                        <wp:positionV relativeFrom="margin">
                          <wp14:pctPosVOffset>87000</wp14:pctPosVOffset>
                        </wp:positionV>
                      </mc:Choice>
                      <mc:Fallback>
                        <wp:positionV relativeFrom="page">
                          <wp:posOffset>8763000</wp:posOffset>
                        </wp:positionV>
                      </mc:Fallback>
                    </mc:AlternateContent>
                    <wp:extent cx="6016625" cy="804545"/>
                    <wp:effectExtent l="0" t="0" r="0" b="0"/>
                    <wp:wrapNone/>
                    <wp:docPr id="16"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87A2" w14:textId="41EE1222" w:rsidR="00435CA4" w:rsidRPr="00FD650F" w:rsidRDefault="00FD650F" w:rsidP="00FD650F">
                                <w:pPr>
                                  <w:bidi/>
                                  <w:jc w:val="both"/>
                                  <w:rPr>
                                    <w:sz w:val="28"/>
                                    <w:szCs w:val="28"/>
                                    <w:rtl/>
                                    <w:lang w:bidi="ar-DZ"/>
                                  </w:rPr>
                                </w:pPr>
                                <w:r>
                                  <w:rPr>
                                    <w:rFonts w:hint="cs"/>
                                    <w:sz w:val="28"/>
                                    <w:szCs w:val="28"/>
                                    <w:rtl/>
                                    <w:lang w:bidi="ar-DZ"/>
                                  </w:rPr>
                                  <w:t xml:space="preserve"> </w:t>
                                </w:r>
                                <w:r w:rsidRPr="00FD650F">
                                  <w:rPr>
                                    <w:rFonts w:hint="cs"/>
                                    <w:b/>
                                    <w:bCs/>
                                    <w:sz w:val="28"/>
                                    <w:szCs w:val="28"/>
                                    <w:rtl/>
                                    <w:lang w:bidi="ar-DZ"/>
                                  </w:rPr>
                                  <w:t>ملخص:</w:t>
                                </w:r>
                                <w:r>
                                  <w:rPr>
                                    <w:rFonts w:hint="cs"/>
                                    <w:sz w:val="28"/>
                                    <w:szCs w:val="28"/>
                                    <w:rtl/>
                                    <w:lang w:bidi="ar-DZ"/>
                                  </w:rPr>
                                  <w:t xml:space="preserve"> </w:t>
                                </w:r>
                                <w:r w:rsidRPr="00FD650F">
                                  <w:rPr>
                                    <w:rFonts w:hint="cs"/>
                                    <w:sz w:val="28"/>
                                    <w:szCs w:val="28"/>
                                    <w:rtl/>
                                    <w:lang w:bidi="ar-DZ"/>
                                  </w:rPr>
                                  <w:t>يحتوي هذا الملف على مجموعة من الأسئلة والتمارين التي يمكنها أن تكسب الطالب قدرة على التحكم في المادة بشكل أكبر من خلال التعود على مفرداتها، وأسسها وأحكامها القانونية، وتسهل عليه الحصول على أحسن النتائج</w:t>
                                </w:r>
                                <w:r w:rsidR="008C1591">
                                  <w:rPr>
                                    <w:rFonts w:hint="cs"/>
                                    <w:sz w:val="28"/>
                                    <w:szCs w:val="28"/>
                                    <w:rtl/>
                                    <w:lang w:bidi="ar-DZ"/>
                                  </w:rPr>
                                  <w:t xml:space="preserve"> من خلال التعرف على نمط الأسئلة وكيفية الإجابة عنها</w:t>
                                </w:r>
                                <w:r>
                                  <w:rPr>
                                    <w:rFonts w:hint="cs"/>
                                    <w:sz w:val="28"/>
                                    <w:szCs w:val="28"/>
                                    <w:rtl/>
                                    <w:lang w:bidi="ar-DZ"/>
                                  </w:rPr>
                                  <w:t>.</w:t>
                                </w:r>
                              </w:p>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w14:anchorId="0729B2F5" id="Zone de texte 24" o:spid="_x0000_s1028" type="#_x0000_t202" style="position:absolute;margin-left:0;margin-top:0;width:473.75pt;height:63.35pt;z-index:251668480;visibility:visible;mso-wrap-style:square;mso-width-percent:940;mso-height-percent:0;mso-top-percent:870;mso-wrap-distance-left:9pt;mso-wrap-distance-top:0;mso-wrap-distance-right:9pt;mso-wrap-distance-bottom:0;mso-position-horizontal:left;mso-position-horizontal-relative:margin;mso-position-vertical-relative:margin;mso-width-percent:940;mso-height-percent:0;mso-top-percent:87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" filled="f" stroked="f">
                    <v:textbox>
                      <w:txbxContent>
                        <w:p w14:paraId="049487A2" w14:textId="41EE1222" w:rsidR="00435CA4" w:rsidRPr="00FD650F" w:rsidRDefault="00FD650F" w:rsidP="00FD650F">
                          <w:pPr>
                            <w:bidi/>
                            <w:jc w:val="both"/>
                            <w:rPr>
                              <w:rFonts w:hint="cs"/>
                              <w:sz w:val="28"/>
                              <w:szCs w:val="28"/>
                              <w:rtl/>
                              <w:lang w:bidi="ar-DZ"/>
                            </w:rPr>
                          </w:pPr>
                          <w:r>
                            <w:rPr>
                              <w:rFonts w:hint="cs"/>
                              <w:sz w:val="28"/>
                              <w:szCs w:val="28"/>
                              <w:rtl/>
                              <w:lang w:bidi="ar-DZ"/>
                            </w:rPr>
                            <w:t xml:space="preserve"> </w:t>
                          </w:r>
                          <w:r w:rsidRPr="00FD650F">
                            <w:rPr>
                              <w:rFonts w:hint="cs"/>
                              <w:b/>
                              <w:bCs/>
                              <w:sz w:val="28"/>
                              <w:szCs w:val="28"/>
                              <w:rtl/>
                              <w:lang w:bidi="ar-DZ"/>
                            </w:rPr>
                            <w:t>ملخص:</w:t>
                          </w:r>
                          <w:r>
                            <w:rPr>
                              <w:rFonts w:hint="cs"/>
                              <w:sz w:val="28"/>
                              <w:szCs w:val="28"/>
                              <w:rtl/>
                              <w:lang w:bidi="ar-DZ"/>
                            </w:rPr>
                            <w:t xml:space="preserve"> </w:t>
                          </w:r>
                          <w:r w:rsidRPr="00FD650F">
                            <w:rPr>
                              <w:rFonts w:hint="cs"/>
                              <w:sz w:val="28"/>
                              <w:szCs w:val="28"/>
                              <w:rtl/>
                              <w:lang w:bidi="ar-DZ"/>
                            </w:rPr>
                            <w:t>يحتوي هذا الملف على مجموعة من الأسئلة والتمارين التي يمكنها أن تكسب الطالب قدرة على التحكم في المادة بشكل أكبر من خلال التعود على مفرداتها، وأسسها وأحكامها القانونية، وتسهل عليه الحصول على أحسن النتائج</w:t>
                          </w:r>
                          <w:r w:rsidR="008C1591">
                            <w:rPr>
                              <w:rFonts w:hint="cs"/>
                              <w:sz w:val="28"/>
                              <w:szCs w:val="28"/>
                              <w:rtl/>
                              <w:lang w:bidi="ar-DZ"/>
                            </w:rPr>
                            <w:t xml:space="preserve"> من خلال التعرف على نمط الأسئلة وكيفية الإجابة عنها</w:t>
                          </w:r>
                          <w:r>
                            <w:rPr>
                              <w:rFonts w:hint="cs"/>
                              <w:sz w:val="28"/>
                              <w:szCs w:val="28"/>
                              <w:rtl/>
                              <w:lang w:bidi="ar-DZ"/>
                            </w:rPr>
                            <w:t>.</w:t>
                          </w:r>
                        </w:p>
                      </w:txbxContent>
                    </v:textbox>
                    <w10:wrap anchorx="margin" anchory="margin"/>
                  </v:shape>
                </w:pict>
              </mc:Fallback>
            </mc:AlternateContent>
          </w:r>
          <w:r w:rsidR="00BE71F9">
            <w:rPr>
              <w:sz w:val="56"/>
            </w:rPr>
            <w:br w:type="page"/>
          </w:r>
        </w:p>
      </w:sdtContent>
    </w:sdt>
    <w:sdt>
      <w:sdtPr>
        <w:rPr>
          <w:b/>
          <w:bCs/>
          <w:rtl/>
        </w:rPr>
        <w:id w:val="633372245"/>
        <w:placeholder>
          <w:docPart w:val="4B7B7BC7881045F08C8F33E8EB2B4EDB"/>
        </w:placeholder>
        <w:dataBinding w:prefixMappings="xmlns:ns0='http://schemas.openxmlformats.org/package/2006/metadata/core-properties' xmlns:ns1='http://purl.org/dc/elements/1.1/'" w:xpath="/ns0:coreProperties[1]/ns1:title[1]" w:storeItemID="{6C3C8BC8-F283-45AE-878A-BAB7291924A1}"/>
        <w:text/>
      </w:sdtPr>
      <w:sdtEndPr/>
      <w:sdtContent>
        <w:p w14:paraId="1B1D1579" w14:textId="04786688" w:rsidR="00435CA4" w:rsidRPr="00FD650F" w:rsidRDefault="00901D39" w:rsidP="00FD650F">
          <w:pPr>
            <w:pStyle w:val="Titre"/>
            <w:bidi/>
            <w:rPr>
              <w:b/>
              <w:bCs/>
            </w:rPr>
          </w:pPr>
          <w:proofErr w:type="gramStart"/>
          <w:r>
            <w:rPr>
              <w:b/>
              <w:bCs/>
              <w:rtl/>
            </w:rPr>
            <w:t>الدكتورة  سهيلة</w:t>
          </w:r>
          <w:proofErr w:type="gramEnd"/>
          <w:r>
            <w:rPr>
              <w:b/>
              <w:bCs/>
              <w:rtl/>
            </w:rPr>
            <w:t xml:space="preserve"> </w:t>
          </w:r>
          <w:proofErr w:type="spellStart"/>
          <w:r>
            <w:rPr>
              <w:b/>
              <w:bCs/>
              <w:rtl/>
            </w:rPr>
            <w:t>بوخميس</w:t>
          </w:r>
          <w:proofErr w:type="spellEnd"/>
          <w:r>
            <w:rPr>
              <w:b/>
              <w:bCs/>
              <w:rtl/>
            </w:rPr>
            <w:t>: تطبيقات مادة القانون  الإداري</w:t>
          </w:r>
        </w:p>
      </w:sdtContent>
    </w:sdt>
    <w:p w14:paraId="45CD7D07" w14:textId="07BB82CD" w:rsidR="00435CA4" w:rsidRPr="00FD650F" w:rsidRDefault="00FD650F" w:rsidP="00FD650F">
      <w:pPr>
        <w:pStyle w:val="Sous-titre"/>
        <w:bidi/>
        <w:rPr>
          <w:b/>
          <w:bCs/>
        </w:rPr>
      </w:pPr>
      <w:r>
        <w:rPr>
          <w:noProof/>
        </w:rPr>
        <mc:AlternateContent>
          <mc:Choice Requires="wpg">
            <w:drawing>
              <wp:anchor distT="0" distB="0" distL="182880" distR="182880" simplePos="0" relativeHeight="251676672" behindDoc="0" locked="0" layoutInCell="1" allowOverlap="1" wp14:anchorId="093A55BF" wp14:editId="4BA487BC">
                <wp:simplePos x="0" y="0"/>
                <wp:positionH relativeFrom="margin">
                  <wp:posOffset>4478020</wp:posOffset>
                </wp:positionH>
                <wp:positionV relativeFrom="margin">
                  <wp:posOffset>-229235</wp:posOffset>
                </wp:positionV>
                <wp:extent cx="2048510" cy="9121140"/>
                <wp:effectExtent l="0" t="0" r="7620" b="0"/>
                <wp:wrapSquare wrapText="bothSides"/>
                <wp:docPr id="14" name="Groupe 14"/>
                <wp:cNvGraphicFramePr/>
                <a:graphic xmlns:a="http://schemas.openxmlformats.org/drawingml/2006/main">
                  <a:graphicData uri="http://schemas.microsoft.com/office/word/2010/wordprocessingGroup">
                    <wpg:wgp>
                      <wpg:cNvGrpSpPr/>
                      <wpg:grpSpPr>
                        <a:xfrm>
                          <a:off x="0" y="0"/>
                          <a:ext cx="2048510" cy="9121140"/>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w14:anchorId="50FBBB7B" id="Groupe 14" o:spid="_x0000_s1026" style="position:absolute;left:0;text-align:left;margin-left:352.6pt;margin-top:-18.05pt;width:161.3pt;height:718.2pt;z-index:251676672;mso-width-percent:320;mso-height-percent:1050;mso-wrap-distance-left:14.4pt;mso-wrap-distance-right:14.4pt;mso-position-horizontal-relative:margin;mso-position-vertical-relative:margin;mso-width-percent:320;mso-height-percent:1050;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">
                <v:rect id="Rectangle 18" o:spid="_x0000_s1027"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" fillcolor="#d1282e [3215]" stroked="f"/>
                <v:rect id="Rectangle 17" o:spid="_x0000_s1028"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" fillcolor="black [3213]" stroked="f"/>
                <w10:wrap type="square" anchorx="margin" anchory="margin"/>
              </v:group>
            </w:pict>
          </mc:Fallback>
        </mc:AlternateContent>
      </w:r>
      <w:sdt>
        <w:sdtPr>
          <w:rPr>
            <w:b/>
            <w:bCs/>
            <w:rtl/>
          </w:rPr>
          <w:id w:val="1161806749"/>
          <w:placeholder>
            <w:docPart w:val="E1CE879D81A04BF1994D342E983C8276"/>
          </w:placeholder>
          <w:dataBinding w:prefixMappings="xmlns:ns0='http://schemas.openxmlformats.org/package/2006/metadata/core-properties' xmlns:ns1='http://purl.org/dc/elements/1.1/'" w:xpath="/ns0:coreProperties[1]/ns1:subject[1]" w:storeItemID="{6C3C8BC8-F283-45AE-878A-BAB7291924A1}"/>
          <w:text/>
        </w:sdtPr>
        <w:sdtEndPr/>
        <w:sdtContent>
          <w:r w:rsidR="00901D39">
            <w:rPr>
              <w:b/>
              <w:bCs/>
              <w:rtl/>
            </w:rPr>
            <w:t>أسئلة وتمارين</w:t>
          </w:r>
        </w:sdtContent>
      </w:sdt>
      <w:r w:rsidR="00BE71F9" w:rsidRPr="00FD650F">
        <w:rPr>
          <w:b/>
          <w:bCs/>
          <w:lang w:val="fr-FR"/>
        </w:rPr>
        <w:t xml:space="preserve"> </w:t>
      </w:r>
    </w:p>
    <w:p w14:paraId="4DDE4DFC" w14:textId="37AAA472" w:rsidR="00435CA4" w:rsidRDefault="00FD650F" w:rsidP="00FD650F">
      <w:pPr>
        <w:bidi/>
        <w:rPr>
          <w:b/>
          <w:bCs/>
          <w:sz w:val="44"/>
          <w:szCs w:val="44"/>
          <w:rtl/>
          <w:lang w:bidi="ar-DZ"/>
        </w:rPr>
      </w:pPr>
      <w:r w:rsidRPr="008C1591">
        <w:rPr>
          <w:rFonts w:hint="cs"/>
          <w:b/>
          <w:bCs/>
          <w:sz w:val="44"/>
          <w:szCs w:val="44"/>
          <w:rtl/>
          <w:lang w:bidi="ar-DZ"/>
        </w:rPr>
        <w:t xml:space="preserve">الفئة </w:t>
      </w:r>
      <w:proofErr w:type="gramStart"/>
      <w:r w:rsidRPr="008C1591">
        <w:rPr>
          <w:rFonts w:hint="cs"/>
          <w:b/>
          <w:bCs/>
          <w:sz w:val="44"/>
          <w:szCs w:val="44"/>
          <w:rtl/>
          <w:lang w:bidi="ar-DZ"/>
        </w:rPr>
        <w:t>الأولى :</w:t>
      </w:r>
      <w:proofErr w:type="gramEnd"/>
      <w:r w:rsidRPr="008C1591">
        <w:rPr>
          <w:rFonts w:hint="cs"/>
          <w:b/>
          <w:bCs/>
          <w:sz w:val="44"/>
          <w:szCs w:val="44"/>
          <w:rtl/>
          <w:lang w:bidi="ar-DZ"/>
        </w:rPr>
        <w:t xml:space="preserve"> وتضم تمارين مرتبطة بالمحور الأول مفهوم </w:t>
      </w:r>
      <w:r w:rsidR="00901D39">
        <w:rPr>
          <w:rFonts w:hint="cs"/>
          <w:b/>
          <w:bCs/>
          <w:sz w:val="44"/>
          <w:szCs w:val="44"/>
          <w:rtl/>
          <w:lang w:bidi="ar-DZ"/>
        </w:rPr>
        <w:t>المرفق العام</w:t>
      </w:r>
      <w:r w:rsidR="008C1591">
        <w:rPr>
          <w:rFonts w:hint="cs"/>
          <w:b/>
          <w:bCs/>
          <w:sz w:val="44"/>
          <w:szCs w:val="44"/>
          <w:rtl/>
          <w:lang w:bidi="ar-DZ"/>
        </w:rPr>
        <w:t>.</w:t>
      </w:r>
    </w:p>
    <w:p w14:paraId="1CE99EA2" w14:textId="7CE8FF5E" w:rsidR="008C1591" w:rsidRDefault="008C1591" w:rsidP="008C1591">
      <w:pPr>
        <w:bidi/>
        <w:rPr>
          <w:b/>
          <w:bCs/>
          <w:sz w:val="44"/>
          <w:szCs w:val="44"/>
          <w:rtl/>
          <w:lang w:bidi="ar-DZ"/>
        </w:rPr>
      </w:pPr>
      <w:r>
        <w:rPr>
          <w:rFonts w:hint="cs"/>
          <w:b/>
          <w:bCs/>
          <w:sz w:val="44"/>
          <w:szCs w:val="44"/>
          <w:rtl/>
          <w:lang w:bidi="ar-DZ"/>
        </w:rPr>
        <w:t xml:space="preserve">الفئة الثانية: </w:t>
      </w:r>
      <w:r w:rsidRPr="008C1591">
        <w:rPr>
          <w:rFonts w:hint="cs"/>
          <w:b/>
          <w:bCs/>
          <w:sz w:val="44"/>
          <w:szCs w:val="44"/>
          <w:rtl/>
          <w:lang w:bidi="ar-DZ"/>
        </w:rPr>
        <w:t>وتضم تمارين مرتبطة بالمحور الأو</w:t>
      </w:r>
      <w:r>
        <w:rPr>
          <w:rFonts w:hint="cs"/>
          <w:b/>
          <w:bCs/>
          <w:sz w:val="44"/>
          <w:szCs w:val="44"/>
          <w:rtl/>
          <w:lang w:bidi="ar-DZ"/>
        </w:rPr>
        <w:t>ل</w:t>
      </w:r>
      <w:r w:rsidRPr="008C1591">
        <w:rPr>
          <w:rFonts w:hint="cs"/>
          <w:b/>
          <w:bCs/>
          <w:sz w:val="44"/>
          <w:szCs w:val="44"/>
          <w:rtl/>
          <w:lang w:bidi="ar-DZ"/>
        </w:rPr>
        <w:t xml:space="preserve"> </w:t>
      </w:r>
      <w:r w:rsidR="00901D39">
        <w:rPr>
          <w:rFonts w:hint="cs"/>
          <w:b/>
          <w:bCs/>
          <w:sz w:val="44"/>
          <w:szCs w:val="44"/>
          <w:rtl/>
          <w:lang w:bidi="ar-DZ"/>
        </w:rPr>
        <w:t>أنواع المرافق العامة</w:t>
      </w:r>
      <w:r>
        <w:rPr>
          <w:rFonts w:hint="cs"/>
          <w:b/>
          <w:bCs/>
          <w:sz w:val="44"/>
          <w:szCs w:val="44"/>
          <w:rtl/>
          <w:lang w:bidi="ar-DZ"/>
        </w:rPr>
        <w:t>.</w:t>
      </w:r>
    </w:p>
    <w:p w14:paraId="54AAAD5C" w14:textId="548AE7F2" w:rsidR="008C1591" w:rsidRDefault="008C1591" w:rsidP="008C1591">
      <w:pPr>
        <w:bidi/>
        <w:rPr>
          <w:b/>
          <w:bCs/>
          <w:sz w:val="44"/>
          <w:szCs w:val="44"/>
          <w:rtl/>
          <w:lang w:bidi="ar-DZ"/>
        </w:rPr>
      </w:pPr>
      <w:r>
        <w:rPr>
          <w:rFonts w:hint="cs"/>
          <w:b/>
          <w:bCs/>
          <w:sz w:val="44"/>
          <w:szCs w:val="44"/>
          <w:rtl/>
          <w:lang w:bidi="ar-DZ"/>
        </w:rPr>
        <w:t xml:space="preserve">الفئة الثالثة: </w:t>
      </w:r>
      <w:r w:rsidRPr="008C1591">
        <w:rPr>
          <w:rFonts w:hint="cs"/>
          <w:b/>
          <w:bCs/>
          <w:sz w:val="44"/>
          <w:szCs w:val="44"/>
          <w:rtl/>
          <w:lang w:bidi="ar-DZ"/>
        </w:rPr>
        <w:t>وتضم تمارين مرتبطة بالمحور الأ</w:t>
      </w:r>
      <w:r>
        <w:rPr>
          <w:rFonts w:hint="cs"/>
          <w:b/>
          <w:bCs/>
          <w:sz w:val="44"/>
          <w:szCs w:val="44"/>
          <w:rtl/>
          <w:lang w:bidi="ar-DZ"/>
        </w:rPr>
        <w:t>ول</w:t>
      </w:r>
      <w:r w:rsidRPr="008C1591">
        <w:rPr>
          <w:rFonts w:hint="cs"/>
          <w:b/>
          <w:bCs/>
          <w:sz w:val="44"/>
          <w:szCs w:val="44"/>
          <w:rtl/>
          <w:lang w:bidi="ar-DZ"/>
        </w:rPr>
        <w:t xml:space="preserve"> </w:t>
      </w:r>
      <w:r w:rsidR="00901D39">
        <w:rPr>
          <w:rFonts w:hint="cs"/>
          <w:b/>
          <w:bCs/>
          <w:sz w:val="44"/>
          <w:szCs w:val="44"/>
          <w:rtl/>
          <w:lang w:bidi="ar-DZ"/>
        </w:rPr>
        <w:t>عناصر المرفق العام</w:t>
      </w:r>
    </w:p>
    <w:p w14:paraId="03B901F5" w14:textId="6663F92F" w:rsidR="008C1591" w:rsidRDefault="008C1591" w:rsidP="008C1591">
      <w:pPr>
        <w:bidi/>
        <w:rPr>
          <w:b/>
          <w:bCs/>
          <w:sz w:val="44"/>
          <w:szCs w:val="44"/>
          <w:rtl/>
          <w:lang w:bidi="ar-DZ"/>
        </w:rPr>
      </w:pPr>
      <w:r>
        <w:rPr>
          <w:rFonts w:hint="cs"/>
          <w:b/>
          <w:bCs/>
          <w:sz w:val="44"/>
          <w:szCs w:val="44"/>
          <w:rtl/>
          <w:lang w:bidi="ar-DZ"/>
        </w:rPr>
        <w:t xml:space="preserve">الفئة الرابعة: </w:t>
      </w:r>
      <w:r w:rsidRPr="008C1591">
        <w:rPr>
          <w:rFonts w:hint="cs"/>
          <w:b/>
          <w:bCs/>
          <w:sz w:val="44"/>
          <w:szCs w:val="44"/>
          <w:rtl/>
          <w:lang w:bidi="ar-DZ"/>
        </w:rPr>
        <w:t>وتضم تمارين مرتبطة بالمحور ال</w:t>
      </w:r>
      <w:r w:rsidR="00901D39">
        <w:rPr>
          <w:rFonts w:hint="cs"/>
          <w:b/>
          <w:bCs/>
          <w:sz w:val="44"/>
          <w:szCs w:val="44"/>
          <w:rtl/>
          <w:lang w:bidi="ar-DZ"/>
        </w:rPr>
        <w:t>أول إنشاء والغاء المرافق العامة</w:t>
      </w:r>
      <w:r>
        <w:rPr>
          <w:rFonts w:hint="cs"/>
          <w:b/>
          <w:bCs/>
          <w:sz w:val="44"/>
          <w:szCs w:val="44"/>
          <w:rtl/>
          <w:lang w:bidi="ar-DZ"/>
        </w:rPr>
        <w:t>.</w:t>
      </w:r>
    </w:p>
    <w:p w14:paraId="491A5737" w14:textId="4BDE9EC0" w:rsidR="008C1591" w:rsidRDefault="008C1591" w:rsidP="008C1591">
      <w:pPr>
        <w:bidi/>
        <w:rPr>
          <w:b/>
          <w:bCs/>
          <w:sz w:val="44"/>
          <w:szCs w:val="44"/>
          <w:rtl/>
          <w:lang w:bidi="ar-DZ"/>
        </w:rPr>
      </w:pPr>
      <w:r>
        <w:rPr>
          <w:rFonts w:hint="cs"/>
          <w:b/>
          <w:bCs/>
          <w:sz w:val="44"/>
          <w:szCs w:val="44"/>
          <w:rtl/>
          <w:lang w:bidi="ar-DZ"/>
        </w:rPr>
        <w:t>الفئة الخامسة:</w:t>
      </w:r>
      <w:r w:rsidRPr="008C1591">
        <w:rPr>
          <w:rFonts w:hint="cs"/>
          <w:b/>
          <w:bCs/>
          <w:sz w:val="44"/>
          <w:szCs w:val="44"/>
          <w:rtl/>
          <w:lang w:bidi="ar-DZ"/>
        </w:rPr>
        <w:t xml:space="preserve"> وتضم تمارين مرتبطة بالمحور</w:t>
      </w:r>
      <w:r w:rsidR="00901D39">
        <w:rPr>
          <w:rFonts w:hint="cs"/>
          <w:b/>
          <w:bCs/>
          <w:sz w:val="44"/>
          <w:szCs w:val="44"/>
          <w:rtl/>
          <w:lang w:bidi="ar-DZ"/>
        </w:rPr>
        <w:t xml:space="preserve"> الأول مبادئ المرافق العامة</w:t>
      </w:r>
      <w:r>
        <w:rPr>
          <w:rFonts w:hint="cs"/>
          <w:b/>
          <w:bCs/>
          <w:sz w:val="44"/>
          <w:szCs w:val="44"/>
          <w:rtl/>
          <w:lang w:bidi="ar-DZ"/>
        </w:rPr>
        <w:t>.</w:t>
      </w:r>
    </w:p>
    <w:p w14:paraId="6689C203" w14:textId="31AA13DF" w:rsidR="008C1591" w:rsidRDefault="008C1591" w:rsidP="008C1591">
      <w:pPr>
        <w:bidi/>
        <w:rPr>
          <w:b/>
          <w:bCs/>
          <w:sz w:val="44"/>
          <w:szCs w:val="44"/>
          <w:rtl/>
          <w:lang w:bidi="ar-DZ"/>
        </w:rPr>
      </w:pPr>
      <w:r>
        <w:rPr>
          <w:rFonts w:hint="cs"/>
          <w:b/>
          <w:bCs/>
          <w:sz w:val="44"/>
          <w:szCs w:val="44"/>
          <w:rtl/>
          <w:lang w:bidi="ar-DZ"/>
        </w:rPr>
        <w:t>الفئة السادسة:</w:t>
      </w:r>
      <w:r w:rsidRPr="008C1591">
        <w:rPr>
          <w:rFonts w:hint="cs"/>
          <w:b/>
          <w:bCs/>
          <w:sz w:val="44"/>
          <w:szCs w:val="44"/>
          <w:rtl/>
          <w:lang w:bidi="ar-DZ"/>
        </w:rPr>
        <w:t xml:space="preserve"> وتضم تمارين مرتبطة بالمحور </w:t>
      </w:r>
      <w:r w:rsidR="00901D39">
        <w:rPr>
          <w:rFonts w:hint="cs"/>
          <w:b/>
          <w:bCs/>
          <w:sz w:val="44"/>
          <w:szCs w:val="44"/>
          <w:rtl/>
          <w:lang w:bidi="ar-DZ"/>
        </w:rPr>
        <w:t>الأول</w:t>
      </w:r>
      <w:r w:rsidRPr="008C1591">
        <w:rPr>
          <w:rFonts w:hint="cs"/>
          <w:b/>
          <w:bCs/>
          <w:sz w:val="44"/>
          <w:szCs w:val="44"/>
          <w:rtl/>
          <w:lang w:bidi="ar-DZ"/>
        </w:rPr>
        <w:t xml:space="preserve"> </w:t>
      </w:r>
      <w:r w:rsidR="00901D39">
        <w:rPr>
          <w:rFonts w:hint="cs"/>
          <w:b/>
          <w:bCs/>
          <w:sz w:val="44"/>
          <w:szCs w:val="44"/>
          <w:rtl/>
          <w:lang w:bidi="ar-DZ"/>
        </w:rPr>
        <w:t xml:space="preserve">طرق تسيير المرافق </w:t>
      </w:r>
      <w:proofErr w:type="gramStart"/>
      <w:r w:rsidR="00901D39">
        <w:rPr>
          <w:rFonts w:hint="cs"/>
          <w:b/>
          <w:bCs/>
          <w:sz w:val="44"/>
          <w:szCs w:val="44"/>
          <w:rtl/>
          <w:lang w:bidi="ar-DZ"/>
        </w:rPr>
        <w:t xml:space="preserve">العامة </w:t>
      </w:r>
      <w:r>
        <w:rPr>
          <w:rFonts w:hint="cs"/>
          <w:b/>
          <w:bCs/>
          <w:sz w:val="44"/>
          <w:szCs w:val="44"/>
          <w:rtl/>
          <w:lang w:bidi="ar-DZ"/>
        </w:rPr>
        <w:t>.</w:t>
      </w:r>
      <w:proofErr w:type="gramEnd"/>
    </w:p>
    <w:p w14:paraId="51C538F0" w14:textId="6F62FF51" w:rsidR="00482EAD" w:rsidRDefault="00482EAD" w:rsidP="00482EAD">
      <w:pPr>
        <w:bidi/>
        <w:rPr>
          <w:b/>
          <w:bCs/>
          <w:sz w:val="44"/>
          <w:szCs w:val="44"/>
          <w:rtl/>
          <w:lang w:bidi="ar-DZ"/>
        </w:rPr>
      </w:pPr>
      <w:r>
        <w:rPr>
          <w:rFonts w:hint="cs"/>
          <w:b/>
          <w:bCs/>
          <w:sz w:val="44"/>
          <w:szCs w:val="44"/>
          <w:rtl/>
          <w:lang w:bidi="ar-DZ"/>
        </w:rPr>
        <w:t>الفئة السابعة:</w:t>
      </w:r>
      <w:r w:rsidRPr="00482EAD">
        <w:rPr>
          <w:rFonts w:hint="cs"/>
          <w:b/>
          <w:bCs/>
          <w:sz w:val="44"/>
          <w:szCs w:val="44"/>
          <w:rtl/>
          <w:lang w:bidi="ar-DZ"/>
        </w:rPr>
        <w:t xml:space="preserve"> </w:t>
      </w:r>
      <w:r w:rsidRPr="008C1591">
        <w:rPr>
          <w:rFonts w:hint="cs"/>
          <w:b/>
          <w:bCs/>
          <w:sz w:val="44"/>
          <w:szCs w:val="44"/>
          <w:rtl/>
          <w:lang w:bidi="ar-DZ"/>
        </w:rPr>
        <w:t>وتضم تمارين مرتبطة بالمحور ال</w:t>
      </w:r>
      <w:r w:rsidR="00901D39">
        <w:rPr>
          <w:rFonts w:hint="cs"/>
          <w:b/>
          <w:bCs/>
          <w:sz w:val="44"/>
          <w:szCs w:val="44"/>
          <w:rtl/>
          <w:lang w:bidi="ar-DZ"/>
        </w:rPr>
        <w:t>ثاني</w:t>
      </w:r>
      <w:r>
        <w:rPr>
          <w:rFonts w:hint="cs"/>
          <w:b/>
          <w:bCs/>
          <w:sz w:val="44"/>
          <w:szCs w:val="44"/>
          <w:rtl/>
          <w:lang w:bidi="ar-DZ"/>
        </w:rPr>
        <w:t>.</w:t>
      </w:r>
      <w:r w:rsidRPr="00482EAD">
        <w:rPr>
          <w:rFonts w:hint="cs"/>
          <w:b/>
          <w:bCs/>
          <w:sz w:val="44"/>
          <w:szCs w:val="44"/>
          <w:rtl/>
          <w:lang w:bidi="ar-DZ"/>
        </w:rPr>
        <w:t xml:space="preserve"> </w:t>
      </w:r>
      <w:r w:rsidR="00901D39">
        <w:rPr>
          <w:rFonts w:hint="cs"/>
          <w:b/>
          <w:bCs/>
          <w:sz w:val="44"/>
          <w:szCs w:val="44"/>
          <w:rtl/>
          <w:lang w:bidi="ar-DZ"/>
        </w:rPr>
        <w:t xml:space="preserve">الضبط </w:t>
      </w:r>
      <w:proofErr w:type="gramStart"/>
      <w:r w:rsidR="00901D39">
        <w:rPr>
          <w:rFonts w:hint="cs"/>
          <w:b/>
          <w:bCs/>
          <w:sz w:val="44"/>
          <w:szCs w:val="44"/>
          <w:rtl/>
          <w:lang w:bidi="ar-DZ"/>
        </w:rPr>
        <w:t>الإداري( مفهومه</w:t>
      </w:r>
      <w:proofErr w:type="gramEnd"/>
      <w:r w:rsidR="00901D39">
        <w:rPr>
          <w:rFonts w:hint="cs"/>
          <w:b/>
          <w:bCs/>
          <w:sz w:val="44"/>
          <w:szCs w:val="44"/>
          <w:rtl/>
          <w:lang w:bidi="ar-DZ"/>
        </w:rPr>
        <w:t xml:space="preserve"> ، أغراضه، سلطاته وسائله، حدوده)</w:t>
      </w:r>
      <w:r>
        <w:rPr>
          <w:rFonts w:hint="cs"/>
          <w:b/>
          <w:bCs/>
          <w:sz w:val="44"/>
          <w:szCs w:val="44"/>
          <w:rtl/>
          <w:lang w:bidi="ar-DZ"/>
        </w:rPr>
        <w:t>.</w:t>
      </w:r>
    </w:p>
    <w:p w14:paraId="266A00FF" w14:textId="48836943" w:rsidR="00482EAD" w:rsidRPr="000A6AD1" w:rsidRDefault="00482EAD" w:rsidP="00482EAD">
      <w:pPr>
        <w:bidi/>
        <w:rPr>
          <w:b/>
          <w:bCs/>
          <w:color w:val="FF0000"/>
          <w:sz w:val="44"/>
          <w:szCs w:val="44"/>
          <w:rtl/>
          <w:lang w:bidi="ar-DZ"/>
        </w:rPr>
      </w:pPr>
      <w:r w:rsidRPr="000A6AD1">
        <w:rPr>
          <w:rFonts w:hint="cs"/>
          <w:b/>
          <w:bCs/>
          <w:color w:val="FF0000"/>
          <w:sz w:val="44"/>
          <w:szCs w:val="44"/>
          <w:highlight w:val="yellow"/>
          <w:rtl/>
          <w:lang w:bidi="ar-DZ"/>
        </w:rPr>
        <w:lastRenderedPageBreak/>
        <w:t xml:space="preserve">الفئة </w:t>
      </w:r>
      <w:proofErr w:type="gramStart"/>
      <w:r w:rsidRPr="000A6AD1">
        <w:rPr>
          <w:rFonts w:hint="cs"/>
          <w:b/>
          <w:bCs/>
          <w:color w:val="FF0000"/>
          <w:sz w:val="44"/>
          <w:szCs w:val="44"/>
          <w:highlight w:val="yellow"/>
          <w:rtl/>
          <w:lang w:bidi="ar-DZ"/>
        </w:rPr>
        <w:t>الأولى :</w:t>
      </w:r>
      <w:proofErr w:type="gramEnd"/>
      <w:r w:rsidRPr="000A6AD1">
        <w:rPr>
          <w:rFonts w:hint="cs"/>
          <w:b/>
          <w:bCs/>
          <w:color w:val="FF0000"/>
          <w:sz w:val="44"/>
          <w:szCs w:val="44"/>
          <w:highlight w:val="yellow"/>
          <w:rtl/>
          <w:lang w:bidi="ar-DZ"/>
        </w:rPr>
        <w:t xml:space="preserve"> وتضم تمارين مرتبطة بالمحور الأول مفهوم </w:t>
      </w:r>
      <w:r w:rsidR="00901D39" w:rsidRPr="00901D39">
        <w:rPr>
          <w:rFonts w:hint="cs"/>
          <w:b/>
          <w:bCs/>
          <w:color w:val="FF0000"/>
          <w:sz w:val="44"/>
          <w:szCs w:val="44"/>
          <w:highlight w:val="yellow"/>
          <w:rtl/>
          <w:lang w:bidi="ar-DZ"/>
        </w:rPr>
        <w:t>المرفق العام</w:t>
      </w:r>
    </w:p>
    <w:p w14:paraId="1DE15621" w14:textId="5E0F79DC" w:rsidR="00482EAD" w:rsidRDefault="00482EAD" w:rsidP="00482EAD">
      <w:pPr>
        <w:bidi/>
        <w:rPr>
          <w:b/>
          <w:bCs/>
          <w:sz w:val="44"/>
          <w:szCs w:val="44"/>
          <w:rtl/>
          <w:lang w:bidi="ar-DZ"/>
        </w:rPr>
      </w:pPr>
      <w:r>
        <w:rPr>
          <w:rFonts w:hint="cs"/>
          <w:b/>
          <w:bCs/>
          <w:sz w:val="44"/>
          <w:szCs w:val="44"/>
          <w:rtl/>
          <w:lang w:bidi="ar-DZ"/>
        </w:rPr>
        <w:t xml:space="preserve">س1: </w:t>
      </w:r>
      <w:r w:rsidR="00901D39">
        <w:rPr>
          <w:rFonts w:hint="cs"/>
          <w:b/>
          <w:bCs/>
          <w:sz w:val="44"/>
          <w:szCs w:val="44"/>
          <w:rtl/>
          <w:lang w:bidi="ar-DZ"/>
        </w:rPr>
        <w:t xml:space="preserve">عرف حسب المعيار </w:t>
      </w:r>
      <w:proofErr w:type="gramStart"/>
      <w:r w:rsidR="00901D39">
        <w:rPr>
          <w:rFonts w:hint="cs"/>
          <w:b/>
          <w:bCs/>
          <w:sz w:val="44"/>
          <w:szCs w:val="44"/>
          <w:rtl/>
          <w:lang w:bidi="ar-DZ"/>
        </w:rPr>
        <w:t>الشكلي  والمعيار</w:t>
      </w:r>
      <w:proofErr w:type="gramEnd"/>
      <w:r w:rsidR="00901D39">
        <w:rPr>
          <w:rFonts w:hint="cs"/>
          <w:b/>
          <w:bCs/>
          <w:sz w:val="44"/>
          <w:szCs w:val="44"/>
          <w:rtl/>
          <w:lang w:bidi="ar-DZ"/>
        </w:rPr>
        <w:t xml:space="preserve"> الموضوعي</w:t>
      </w:r>
      <w:r>
        <w:rPr>
          <w:rFonts w:hint="cs"/>
          <w:b/>
          <w:bCs/>
          <w:sz w:val="44"/>
          <w:szCs w:val="44"/>
          <w:rtl/>
          <w:lang w:bidi="ar-DZ"/>
        </w:rPr>
        <w:t>:</w:t>
      </w:r>
    </w:p>
    <w:p w14:paraId="0CAC4FAE" w14:textId="2706A452" w:rsidR="00482EAD" w:rsidRPr="00482EAD" w:rsidRDefault="00901D39" w:rsidP="00482EAD">
      <w:pPr>
        <w:pStyle w:val="Paragraphedeliste"/>
        <w:numPr>
          <w:ilvl w:val="0"/>
          <w:numId w:val="1"/>
        </w:numPr>
        <w:bidi/>
        <w:rPr>
          <w:b/>
          <w:bCs/>
          <w:sz w:val="44"/>
          <w:szCs w:val="44"/>
          <w:rtl/>
          <w:lang w:bidi="ar-DZ"/>
        </w:rPr>
      </w:pPr>
      <w:proofErr w:type="gramStart"/>
      <w:r>
        <w:rPr>
          <w:rFonts w:hint="cs"/>
          <w:b/>
          <w:bCs/>
          <w:sz w:val="44"/>
          <w:szCs w:val="44"/>
          <w:rtl/>
          <w:lang w:bidi="ar-DZ"/>
        </w:rPr>
        <w:t xml:space="preserve">البلدية </w:t>
      </w:r>
      <w:r w:rsidR="00482EAD">
        <w:rPr>
          <w:rFonts w:hint="cs"/>
          <w:b/>
          <w:bCs/>
          <w:sz w:val="44"/>
          <w:szCs w:val="44"/>
          <w:rtl/>
          <w:lang w:bidi="ar-DZ"/>
        </w:rPr>
        <w:t>؟</w:t>
      </w:r>
      <w:proofErr w:type="gramEnd"/>
    </w:p>
    <w:p w14:paraId="553B1B3A" w14:textId="3E1B2936" w:rsidR="00482EAD" w:rsidRPr="00482EAD" w:rsidRDefault="00901D39" w:rsidP="00482EAD">
      <w:pPr>
        <w:pStyle w:val="Paragraphedeliste"/>
        <w:numPr>
          <w:ilvl w:val="0"/>
          <w:numId w:val="1"/>
        </w:numPr>
        <w:bidi/>
        <w:rPr>
          <w:b/>
          <w:bCs/>
          <w:sz w:val="44"/>
          <w:szCs w:val="44"/>
          <w:rtl/>
          <w:lang w:bidi="ar-DZ"/>
        </w:rPr>
      </w:pPr>
      <w:r>
        <w:rPr>
          <w:rFonts w:hint="cs"/>
          <w:b/>
          <w:bCs/>
          <w:sz w:val="44"/>
          <w:szCs w:val="44"/>
          <w:rtl/>
          <w:lang w:bidi="ar-DZ"/>
        </w:rPr>
        <w:t>المشفى</w:t>
      </w:r>
      <w:r w:rsidR="00482EAD">
        <w:rPr>
          <w:rFonts w:hint="cs"/>
          <w:b/>
          <w:bCs/>
          <w:sz w:val="44"/>
          <w:szCs w:val="44"/>
          <w:rtl/>
          <w:lang w:bidi="ar-DZ"/>
        </w:rPr>
        <w:t>؟</w:t>
      </w:r>
    </w:p>
    <w:p w14:paraId="5AE9ADE1" w14:textId="73E26BD3" w:rsidR="00482EAD" w:rsidRPr="00482EAD" w:rsidRDefault="00901D39" w:rsidP="00482EAD">
      <w:pPr>
        <w:pStyle w:val="Paragraphedeliste"/>
        <w:numPr>
          <w:ilvl w:val="0"/>
          <w:numId w:val="1"/>
        </w:numPr>
        <w:bidi/>
        <w:rPr>
          <w:b/>
          <w:bCs/>
          <w:sz w:val="44"/>
          <w:szCs w:val="44"/>
          <w:rtl/>
          <w:lang w:bidi="ar-DZ"/>
        </w:rPr>
      </w:pPr>
      <w:r>
        <w:rPr>
          <w:rFonts w:hint="cs"/>
          <w:b/>
          <w:bCs/>
          <w:sz w:val="44"/>
          <w:szCs w:val="44"/>
          <w:rtl/>
          <w:lang w:bidi="ar-DZ"/>
        </w:rPr>
        <w:t>مركز البريد والمواصلات</w:t>
      </w:r>
      <w:r w:rsidR="00E558C1">
        <w:rPr>
          <w:rFonts w:hint="cs"/>
          <w:b/>
          <w:bCs/>
          <w:sz w:val="44"/>
          <w:szCs w:val="44"/>
          <w:rtl/>
          <w:lang w:bidi="ar-DZ"/>
        </w:rPr>
        <w:t>؟</w:t>
      </w:r>
    </w:p>
    <w:p w14:paraId="3499A830" w14:textId="709697D4" w:rsidR="00482EAD" w:rsidRPr="00E558C1" w:rsidRDefault="00901D39" w:rsidP="00E558C1">
      <w:pPr>
        <w:pStyle w:val="Paragraphedeliste"/>
        <w:numPr>
          <w:ilvl w:val="0"/>
          <w:numId w:val="1"/>
        </w:numPr>
        <w:bidi/>
        <w:rPr>
          <w:b/>
          <w:bCs/>
          <w:sz w:val="44"/>
          <w:szCs w:val="44"/>
          <w:rtl/>
          <w:lang w:bidi="ar-DZ"/>
        </w:rPr>
      </w:pPr>
      <w:r>
        <w:rPr>
          <w:rFonts w:hint="cs"/>
          <w:b/>
          <w:bCs/>
          <w:sz w:val="44"/>
          <w:szCs w:val="44"/>
          <w:rtl/>
          <w:lang w:bidi="ar-DZ"/>
        </w:rPr>
        <w:t>الجامعة</w:t>
      </w:r>
      <w:r w:rsidR="00E558C1">
        <w:rPr>
          <w:rFonts w:hint="cs"/>
          <w:b/>
          <w:bCs/>
          <w:sz w:val="44"/>
          <w:szCs w:val="44"/>
          <w:rtl/>
          <w:lang w:bidi="ar-DZ"/>
        </w:rPr>
        <w:t>؟</w:t>
      </w:r>
    </w:p>
    <w:p w14:paraId="3E01D3C5" w14:textId="12C2E137" w:rsidR="00482EAD" w:rsidRDefault="00901D39" w:rsidP="00E558C1">
      <w:pPr>
        <w:pStyle w:val="Paragraphedeliste"/>
        <w:numPr>
          <w:ilvl w:val="0"/>
          <w:numId w:val="1"/>
        </w:numPr>
        <w:bidi/>
        <w:rPr>
          <w:b/>
          <w:bCs/>
          <w:sz w:val="44"/>
          <w:szCs w:val="44"/>
          <w:lang w:bidi="ar-DZ"/>
        </w:rPr>
      </w:pPr>
      <w:r>
        <w:rPr>
          <w:rFonts w:hint="cs"/>
          <w:b/>
          <w:bCs/>
          <w:sz w:val="44"/>
          <w:szCs w:val="44"/>
          <w:rtl/>
          <w:lang w:bidi="ar-DZ"/>
        </w:rPr>
        <w:t xml:space="preserve">مجلس </w:t>
      </w:r>
      <w:proofErr w:type="gramStart"/>
      <w:r>
        <w:rPr>
          <w:rFonts w:hint="cs"/>
          <w:b/>
          <w:bCs/>
          <w:sz w:val="44"/>
          <w:szCs w:val="44"/>
          <w:rtl/>
          <w:lang w:bidi="ar-DZ"/>
        </w:rPr>
        <w:t>الدولة</w:t>
      </w:r>
      <w:r w:rsidR="00E558C1">
        <w:rPr>
          <w:rFonts w:hint="cs"/>
          <w:b/>
          <w:bCs/>
          <w:sz w:val="44"/>
          <w:szCs w:val="44"/>
          <w:rtl/>
          <w:lang w:bidi="ar-DZ"/>
        </w:rPr>
        <w:t>؟</w:t>
      </w:r>
      <w:r w:rsidR="00482EAD" w:rsidRPr="00E558C1">
        <w:rPr>
          <w:rFonts w:hint="cs"/>
          <w:b/>
          <w:bCs/>
          <w:sz w:val="44"/>
          <w:szCs w:val="44"/>
          <w:rtl/>
          <w:lang w:bidi="ar-DZ"/>
        </w:rPr>
        <w:t>.</w:t>
      </w:r>
      <w:proofErr w:type="gramEnd"/>
    </w:p>
    <w:tbl>
      <w:tblPr>
        <w:tblStyle w:val="Grilledutableau"/>
        <w:bidiVisual/>
        <w:tblW w:w="0" w:type="auto"/>
        <w:tblInd w:w="720" w:type="dxa"/>
        <w:tblLook w:val="04A0" w:firstRow="1" w:lastRow="0" w:firstColumn="1" w:lastColumn="0" w:noHBand="0" w:noVBand="1"/>
      </w:tblPr>
      <w:tblGrid>
        <w:gridCol w:w="3069"/>
        <w:gridCol w:w="2957"/>
        <w:gridCol w:w="3051"/>
      </w:tblGrid>
      <w:tr w:rsidR="00901D39" w14:paraId="4D962B1A" w14:textId="77777777" w:rsidTr="00901D39">
        <w:tc>
          <w:tcPr>
            <w:tcW w:w="3265" w:type="dxa"/>
          </w:tcPr>
          <w:p w14:paraId="0FDABF6E" w14:textId="31599C67" w:rsidR="00901D39" w:rsidRDefault="00901D39" w:rsidP="00901D39">
            <w:pPr>
              <w:pStyle w:val="Paragraphedeliste"/>
              <w:bidi/>
              <w:ind w:left="0"/>
              <w:rPr>
                <w:b/>
                <w:bCs/>
                <w:sz w:val="44"/>
                <w:szCs w:val="44"/>
                <w:rtl/>
                <w:lang w:bidi="ar-DZ"/>
              </w:rPr>
            </w:pPr>
            <w:r>
              <w:rPr>
                <w:rFonts w:hint="cs"/>
                <w:b/>
                <w:bCs/>
                <w:sz w:val="44"/>
                <w:szCs w:val="44"/>
                <w:rtl/>
                <w:lang w:bidi="ar-DZ"/>
              </w:rPr>
              <w:t>المرافق</w:t>
            </w:r>
          </w:p>
        </w:tc>
        <w:tc>
          <w:tcPr>
            <w:tcW w:w="3266" w:type="dxa"/>
          </w:tcPr>
          <w:p w14:paraId="55EEA82A" w14:textId="1A0BFBA9" w:rsidR="00901D39" w:rsidRDefault="00901D39" w:rsidP="00901D39">
            <w:pPr>
              <w:pStyle w:val="Paragraphedeliste"/>
              <w:bidi/>
              <w:ind w:left="0"/>
              <w:rPr>
                <w:b/>
                <w:bCs/>
                <w:sz w:val="44"/>
                <w:szCs w:val="44"/>
                <w:rtl/>
                <w:lang w:bidi="ar-DZ"/>
              </w:rPr>
            </w:pPr>
            <w:r>
              <w:rPr>
                <w:rFonts w:hint="cs"/>
                <w:b/>
                <w:bCs/>
                <w:sz w:val="44"/>
                <w:szCs w:val="44"/>
                <w:rtl/>
                <w:lang w:bidi="ar-DZ"/>
              </w:rPr>
              <w:t>المعيار الشكلي</w:t>
            </w:r>
          </w:p>
        </w:tc>
        <w:tc>
          <w:tcPr>
            <w:tcW w:w="3266" w:type="dxa"/>
          </w:tcPr>
          <w:p w14:paraId="3FB63EDB" w14:textId="600CE934" w:rsidR="00901D39" w:rsidRDefault="00901D39" w:rsidP="00901D39">
            <w:pPr>
              <w:pStyle w:val="Paragraphedeliste"/>
              <w:bidi/>
              <w:ind w:left="0"/>
              <w:rPr>
                <w:b/>
                <w:bCs/>
                <w:sz w:val="44"/>
                <w:szCs w:val="44"/>
                <w:rtl/>
                <w:lang w:bidi="ar-DZ"/>
              </w:rPr>
            </w:pPr>
            <w:r>
              <w:rPr>
                <w:rFonts w:hint="cs"/>
                <w:b/>
                <w:bCs/>
                <w:sz w:val="44"/>
                <w:szCs w:val="44"/>
                <w:rtl/>
                <w:lang w:bidi="ar-DZ"/>
              </w:rPr>
              <w:t>المعيار الموضوعي</w:t>
            </w:r>
          </w:p>
        </w:tc>
      </w:tr>
      <w:tr w:rsidR="00901D39" w14:paraId="28CC01FA" w14:textId="77777777" w:rsidTr="00901D39">
        <w:tc>
          <w:tcPr>
            <w:tcW w:w="3265" w:type="dxa"/>
          </w:tcPr>
          <w:p w14:paraId="15007298" w14:textId="0CA5D169" w:rsidR="00901D39" w:rsidRDefault="00901D39" w:rsidP="00901D39">
            <w:pPr>
              <w:pStyle w:val="Paragraphedeliste"/>
              <w:bidi/>
              <w:ind w:left="0"/>
              <w:rPr>
                <w:b/>
                <w:bCs/>
                <w:sz w:val="44"/>
                <w:szCs w:val="44"/>
                <w:rtl/>
                <w:lang w:bidi="ar-DZ"/>
              </w:rPr>
            </w:pPr>
            <w:r>
              <w:rPr>
                <w:rFonts w:hint="cs"/>
                <w:b/>
                <w:bCs/>
                <w:sz w:val="44"/>
                <w:szCs w:val="44"/>
                <w:rtl/>
                <w:lang w:bidi="ar-DZ"/>
              </w:rPr>
              <w:t xml:space="preserve">البلدية </w:t>
            </w:r>
          </w:p>
        </w:tc>
        <w:tc>
          <w:tcPr>
            <w:tcW w:w="3266" w:type="dxa"/>
          </w:tcPr>
          <w:p w14:paraId="4D38E525" w14:textId="77777777" w:rsidR="00901D39" w:rsidRDefault="00901D39" w:rsidP="00901D39">
            <w:pPr>
              <w:pStyle w:val="Paragraphedeliste"/>
              <w:bidi/>
              <w:ind w:left="0"/>
              <w:rPr>
                <w:b/>
                <w:bCs/>
                <w:sz w:val="44"/>
                <w:szCs w:val="44"/>
                <w:rtl/>
                <w:lang w:bidi="ar-DZ"/>
              </w:rPr>
            </w:pPr>
          </w:p>
        </w:tc>
        <w:tc>
          <w:tcPr>
            <w:tcW w:w="3266" w:type="dxa"/>
          </w:tcPr>
          <w:p w14:paraId="1ABB9190" w14:textId="77777777" w:rsidR="00901D39" w:rsidRDefault="00901D39" w:rsidP="00901D39">
            <w:pPr>
              <w:pStyle w:val="Paragraphedeliste"/>
              <w:bidi/>
              <w:ind w:left="0"/>
              <w:rPr>
                <w:b/>
                <w:bCs/>
                <w:sz w:val="44"/>
                <w:szCs w:val="44"/>
                <w:rtl/>
                <w:lang w:bidi="ar-DZ"/>
              </w:rPr>
            </w:pPr>
          </w:p>
        </w:tc>
      </w:tr>
      <w:tr w:rsidR="00901D39" w14:paraId="7B287E8D" w14:textId="77777777" w:rsidTr="00901D39">
        <w:tc>
          <w:tcPr>
            <w:tcW w:w="3265" w:type="dxa"/>
          </w:tcPr>
          <w:p w14:paraId="3574A44B" w14:textId="134E5E02" w:rsidR="00901D39" w:rsidRDefault="00901D39" w:rsidP="00901D39">
            <w:pPr>
              <w:pStyle w:val="Paragraphedeliste"/>
              <w:bidi/>
              <w:ind w:left="0"/>
              <w:rPr>
                <w:b/>
                <w:bCs/>
                <w:sz w:val="44"/>
                <w:szCs w:val="44"/>
                <w:rtl/>
                <w:lang w:bidi="ar-DZ"/>
              </w:rPr>
            </w:pPr>
            <w:r>
              <w:rPr>
                <w:rFonts w:hint="cs"/>
                <w:b/>
                <w:bCs/>
                <w:sz w:val="44"/>
                <w:szCs w:val="44"/>
                <w:rtl/>
                <w:lang w:bidi="ar-DZ"/>
              </w:rPr>
              <w:t xml:space="preserve">نقابة المحامين </w:t>
            </w:r>
          </w:p>
        </w:tc>
        <w:tc>
          <w:tcPr>
            <w:tcW w:w="3266" w:type="dxa"/>
          </w:tcPr>
          <w:p w14:paraId="56CFAE3B" w14:textId="77777777" w:rsidR="00901D39" w:rsidRDefault="00901D39" w:rsidP="00901D39">
            <w:pPr>
              <w:pStyle w:val="Paragraphedeliste"/>
              <w:bidi/>
              <w:ind w:left="0"/>
              <w:rPr>
                <w:b/>
                <w:bCs/>
                <w:sz w:val="44"/>
                <w:szCs w:val="44"/>
                <w:rtl/>
                <w:lang w:bidi="ar-DZ"/>
              </w:rPr>
            </w:pPr>
          </w:p>
        </w:tc>
        <w:tc>
          <w:tcPr>
            <w:tcW w:w="3266" w:type="dxa"/>
          </w:tcPr>
          <w:p w14:paraId="785BF73B" w14:textId="77777777" w:rsidR="00901D39" w:rsidRDefault="00901D39" w:rsidP="00901D39">
            <w:pPr>
              <w:pStyle w:val="Paragraphedeliste"/>
              <w:bidi/>
              <w:ind w:left="0"/>
              <w:rPr>
                <w:b/>
                <w:bCs/>
                <w:sz w:val="44"/>
                <w:szCs w:val="44"/>
                <w:rtl/>
                <w:lang w:bidi="ar-DZ"/>
              </w:rPr>
            </w:pPr>
          </w:p>
        </w:tc>
      </w:tr>
      <w:tr w:rsidR="00901D39" w14:paraId="6E84DDF9" w14:textId="77777777" w:rsidTr="00901D39">
        <w:tc>
          <w:tcPr>
            <w:tcW w:w="3265" w:type="dxa"/>
          </w:tcPr>
          <w:p w14:paraId="5B8BEB9F" w14:textId="721CAFA6" w:rsidR="00901D39" w:rsidRDefault="00901D39" w:rsidP="00901D39">
            <w:pPr>
              <w:pStyle w:val="Paragraphedeliste"/>
              <w:bidi/>
              <w:ind w:left="0"/>
              <w:rPr>
                <w:b/>
                <w:bCs/>
                <w:sz w:val="44"/>
                <w:szCs w:val="44"/>
                <w:rtl/>
                <w:lang w:bidi="ar-DZ"/>
              </w:rPr>
            </w:pPr>
            <w:r>
              <w:rPr>
                <w:rFonts w:hint="cs"/>
                <w:b/>
                <w:bCs/>
                <w:sz w:val="44"/>
                <w:szCs w:val="44"/>
                <w:rtl/>
                <w:lang w:bidi="ar-DZ"/>
              </w:rPr>
              <w:t>مركز البريد والمواصلات</w:t>
            </w:r>
          </w:p>
        </w:tc>
        <w:tc>
          <w:tcPr>
            <w:tcW w:w="3266" w:type="dxa"/>
          </w:tcPr>
          <w:p w14:paraId="21DB0B1B" w14:textId="77777777" w:rsidR="00901D39" w:rsidRDefault="00901D39" w:rsidP="00901D39">
            <w:pPr>
              <w:pStyle w:val="Paragraphedeliste"/>
              <w:bidi/>
              <w:ind w:left="0"/>
              <w:rPr>
                <w:b/>
                <w:bCs/>
                <w:sz w:val="44"/>
                <w:szCs w:val="44"/>
                <w:rtl/>
                <w:lang w:bidi="ar-DZ"/>
              </w:rPr>
            </w:pPr>
          </w:p>
        </w:tc>
        <w:tc>
          <w:tcPr>
            <w:tcW w:w="3266" w:type="dxa"/>
          </w:tcPr>
          <w:p w14:paraId="6B45C434" w14:textId="77777777" w:rsidR="00901D39" w:rsidRDefault="00901D39" w:rsidP="00901D39">
            <w:pPr>
              <w:pStyle w:val="Paragraphedeliste"/>
              <w:bidi/>
              <w:ind w:left="0"/>
              <w:rPr>
                <w:b/>
                <w:bCs/>
                <w:sz w:val="44"/>
                <w:szCs w:val="44"/>
                <w:rtl/>
                <w:lang w:bidi="ar-DZ"/>
              </w:rPr>
            </w:pPr>
          </w:p>
        </w:tc>
      </w:tr>
      <w:tr w:rsidR="00901D39" w14:paraId="0C6CFA2A" w14:textId="77777777" w:rsidTr="00901D39">
        <w:tc>
          <w:tcPr>
            <w:tcW w:w="3265" w:type="dxa"/>
          </w:tcPr>
          <w:p w14:paraId="7A4486A0" w14:textId="439DA3ED" w:rsidR="00901D39" w:rsidRDefault="00901D39" w:rsidP="00901D39">
            <w:pPr>
              <w:pStyle w:val="Paragraphedeliste"/>
              <w:bidi/>
              <w:ind w:left="0"/>
              <w:rPr>
                <w:b/>
                <w:bCs/>
                <w:sz w:val="44"/>
                <w:szCs w:val="44"/>
                <w:rtl/>
                <w:lang w:bidi="ar-DZ"/>
              </w:rPr>
            </w:pPr>
            <w:r>
              <w:rPr>
                <w:rFonts w:hint="cs"/>
                <w:b/>
                <w:bCs/>
                <w:sz w:val="44"/>
                <w:szCs w:val="44"/>
                <w:rtl/>
                <w:lang w:bidi="ar-DZ"/>
              </w:rPr>
              <w:t>شركة المياه</w:t>
            </w:r>
          </w:p>
        </w:tc>
        <w:tc>
          <w:tcPr>
            <w:tcW w:w="3266" w:type="dxa"/>
          </w:tcPr>
          <w:p w14:paraId="31ED9AFE" w14:textId="77777777" w:rsidR="00901D39" w:rsidRDefault="00901D39" w:rsidP="00901D39">
            <w:pPr>
              <w:pStyle w:val="Paragraphedeliste"/>
              <w:bidi/>
              <w:ind w:left="0"/>
              <w:rPr>
                <w:b/>
                <w:bCs/>
                <w:sz w:val="44"/>
                <w:szCs w:val="44"/>
                <w:rtl/>
                <w:lang w:bidi="ar-DZ"/>
              </w:rPr>
            </w:pPr>
          </w:p>
        </w:tc>
        <w:tc>
          <w:tcPr>
            <w:tcW w:w="3266" w:type="dxa"/>
          </w:tcPr>
          <w:p w14:paraId="035FC749" w14:textId="77777777" w:rsidR="00901D39" w:rsidRDefault="00901D39" w:rsidP="00901D39">
            <w:pPr>
              <w:pStyle w:val="Paragraphedeliste"/>
              <w:bidi/>
              <w:ind w:left="0"/>
              <w:rPr>
                <w:b/>
                <w:bCs/>
                <w:sz w:val="44"/>
                <w:szCs w:val="44"/>
                <w:rtl/>
                <w:lang w:bidi="ar-DZ"/>
              </w:rPr>
            </w:pPr>
          </w:p>
        </w:tc>
      </w:tr>
      <w:tr w:rsidR="00901D39" w14:paraId="3C695FF0" w14:textId="77777777" w:rsidTr="00901D39">
        <w:tc>
          <w:tcPr>
            <w:tcW w:w="3265" w:type="dxa"/>
          </w:tcPr>
          <w:p w14:paraId="4BC5CB0A" w14:textId="24FEF2A6" w:rsidR="00901D39" w:rsidRDefault="00901D39" w:rsidP="00901D39">
            <w:pPr>
              <w:pStyle w:val="Paragraphedeliste"/>
              <w:bidi/>
              <w:ind w:left="0"/>
              <w:rPr>
                <w:b/>
                <w:bCs/>
                <w:sz w:val="44"/>
                <w:szCs w:val="44"/>
                <w:rtl/>
                <w:lang w:bidi="ar-DZ"/>
              </w:rPr>
            </w:pPr>
            <w:r>
              <w:rPr>
                <w:rFonts w:hint="cs"/>
                <w:b/>
                <w:bCs/>
                <w:sz w:val="44"/>
                <w:szCs w:val="44"/>
                <w:rtl/>
                <w:lang w:bidi="ar-DZ"/>
              </w:rPr>
              <w:t>مجلس الدولة</w:t>
            </w:r>
          </w:p>
        </w:tc>
        <w:tc>
          <w:tcPr>
            <w:tcW w:w="3266" w:type="dxa"/>
          </w:tcPr>
          <w:p w14:paraId="7E0B17CB" w14:textId="77777777" w:rsidR="00901D39" w:rsidRDefault="00901D39" w:rsidP="00901D39">
            <w:pPr>
              <w:pStyle w:val="Paragraphedeliste"/>
              <w:bidi/>
              <w:ind w:left="0"/>
              <w:rPr>
                <w:b/>
                <w:bCs/>
                <w:sz w:val="44"/>
                <w:szCs w:val="44"/>
                <w:rtl/>
                <w:lang w:bidi="ar-DZ"/>
              </w:rPr>
            </w:pPr>
          </w:p>
        </w:tc>
        <w:tc>
          <w:tcPr>
            <w:tcW w:w="3266" w:type="dxa"/>
          </w:tcPr>
          <w:p w14:paraId="0A9CCCCC" w14:textId="77777777" w:rsidR="00901D39" w:rsidRDefault="00901D39" w:rsidP="00901D39">
            <w:pPr>
              <w:pStyle w:val="Paragraphedeliste"/>
              <w:bidi/>
              <w:ind w:left="0"/>
              <w:rPr>
                <w:b/>
                <w:bCs/>
                <w:sz w:val="44"/>
                <w:szCs w:val="44"/>
                <w:rtl/>
                <w:lang w:bidi="ar-DZ"/>
              </w:rPr>
            </w:pPr>
          </w:p>
        </w:tc>
      </w:tr>
    </w:tbl>
    <w:p w14:paraId="5946AADC" w14:textId="77777777" w:rsidR="00901D39" w:rsidRPr="00E558C1" w:rsidRDefault="00901D39" w:rsidP="00901D39">
      <w:pPr>
        <w:pStyle w:val="Paragraphedeliste"/>
        <w:bidi/>
        <w:rPr>
          <w:b/>
          <w:bCs/>
          <w:sz w:val="44"/>
          <w:szCs w:val="44"/>
          <w:rtl/>
          <w:lang w:bidi="ar-DZ"/>
        </w:rPr>
      </w:pPr>
    </w:p>
    <w:p w14:paraId="463B9369" w14:textId="227F1EE5" w:rsidR="008C1591" w:rsidRDefault="00E558C1" w:rsidP="00E558C1">
      <w:pPr>
        <w:bidi/>
        <w:rPr>
          <w:b/>
          <w:bCs/>
          <w:sz w:val="44"/>
          <w:szCs w:val="44"/>
          <w:rtl/>
          <w:lang w:bidi="ar-DZ"/>
        </w:rPr>
      </w:pPr>
      <w:r>
        <w:rPr>
          <w:rFonts w:hint="cs"/>
          <w:b/>
          <w:bCs/>
          <w:sz w:val="44"/>
          <w:szCs w:val="44"/>
          <w:rtl/>
          <w:lang w:bidi="ar-DZ"/>
        </w:rPr>
        <w:t>س2:</w:t>
      </w:r>
      <w:r w:rsidR="00901D39">
        <w:rPr>
          <w:rFonts w:hint="cs"/>
          <w:b/>
          <w:bCs/>
          <w:sz w:val="44"/>
          <w:szCs w:val="44"/>
          <w:rtl/>
          <w:lang w:bidi="ar-DZ"/>
        </w:rPr>
        <w:t xml:space="preserve"> </w:t>
      </w:r>
      <w:r w:rsidR="003D31C3">
        <w:rPr>
          <w:rFonts w:hint="cs"/>
          <w:b/>
          <w:bCs/>
          <w:sz w:val="44"/>
          <w:szCs w:val="44"/>
          <w:rtl/>
          <w:lang w:bidi="ar-DZ"/>
        </w:rPr>
        <w:t>على أساس المعيار العضوي والموضوعي برهن أن المرافق أدناه مرافق عامة</w:t>
      </w:r>
      <w:r>
        <w:rPr>
          <w:rFonts w:hint="cs"/>
          <w:b/>
          <w:bCs/>
          <w:sz w:val="44"/>
          <w:szCs w:val="44"/>
          <w:rtl/>
          <w:lang w:bidi="ar-DZ"/>
        </w:rPr>
        <w:t>.</w:t>
      </w:r>
    </w:p>
    <w:p w14:paraId="01D1045F" w14:textId="31E4AC21"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t xml:space="preserve">المحكمة </w:t>
      </w:r>
      <w:proofErr w:type="gramStart"/>
      <w:r>
        <w:rPr>
          <w:rFonts w:hint="cs"/>
          <w:b/>
          <w:bCs/>
          <w:sz w:val="44"/>
          <w:szCs w:val="44"/>
          <w:rtl/>
          <w:lang w:bidi="ar-DZ"/>
        </w:rPr>
        <w:t>الإدارية .</w:t>
      </w:r>
      <w:proofErr w:type="gramEnd"/>
    </w:p>
    <w:p w14:paraId="2D09ECA3" w14:textId="58114BD0"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t xml:space="preserve">نقابة الأطباء </w:t>
      </w:r>
    </w:p>
    <w:p w14:paraId="4221B92A" w14:textId="6D5AF5D7"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t xml:space="preserve">صندوق الضمان الاجتماعي </w:t>
      </w:r>
    </w:p>
    <w:p w14:paraId="2410660C" w14:textId="73BB217E"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t>جمعية السلامة المرورية.</w:t>
      </w:r>
    </w:p>
    <w:p w14:paraId="1D48131B" w14:textId="2D5CFDA5"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lastRenderedPageBreak/>
        <w:t xml:space="preserve">شركة الأشغال </w:t>
      </w:r>
      <w:proofErr w:type="gramStart"/>
      <w:r>
        <w:rPr>
          <w:rFonts w:hint="cs"/>
          <w:b/>
          <w:bCs/>
          <w:sz w:val="44"/>
          <w:szCs w:val="44"/>
          <w:rtl/>
          <w:lang w:bidi="ar-DZ"/>
        </w:rPr>
        <w:t>العمومية .</w:t>
      </w:r>
      <w:proofErr w:type="gramEnd"/>
    </w:p>
    <w:p w14:paraId="4D3327DA" w14:textId="77777777" w:rsidR="00E558C1" w:rsidRDefault="00E558C1" w:rsidP="008C1591">
      <w:pPr>
        <w:bidi/>
        <w:rPr>
          <w:b/>
          <w:bCs/>
          <w:sz w:val="44"/>
          <w:szCs w:val="44"/>
          <w:rtl/>
          <w:lang w:bidi="ar-DZ"/>
        </w:rPr>
      </w:pPr>
      <w:r>
        <w:rPr>
          <w:rFonts w:hint="cs"/>
          <w:b/>
          <w:bCs/>
          <w:sz w:val="44"/>
          <w:szCs w:val="44"/>
          <w:rtl/>
          <w:lang w:bidi="ar-DZ"/>
        </w:rPr>
        <w:t>س3: قارن بين:</w:t>
      </w:r>
    </w:p>
    <w:p w14:paraId="00257F8B" w14:textId="429CFEB8" w:rsidR="008C1591" w:rsidRPr="00E558C1" w:rsidRDefault="003D31C3" w:rsidP="00E558C1">
      <w:pPr>
        <w:pStyle w:val="Paragraphedeliste"/>
        <w:numPr>
          <w:ilvl w:val="0"/>
          <w:numId w:val="1"/>
        </w:numPr>
        <w:bidi/>
        <w:rPr>
          <w:b/>
          <w:bCs/>
          <w:sz w:val="44"/>
          <w:szCs w:val="44"/>
          <w:rtl/>
          <w:lang w:bidi="ar-DZ"/>
        </w:rPr>
      </w:pPr>
      <w:r>
        <w:rPr>
          <w:rFonts w:hint="cs"/>
          <w:b/>
          <w:bCs/>
          <w:sz w:val="44"/>
          <w:szCs w:val="44"/>
          <w:rtl/>
          <w:lang w:bidi="ar-DZ"/>
        </w:rPr>
        <w:t xml:space="preserve">المعيار العضوي والمعيار </w:t>
      </w:r>
      <w:proofErr w:type="gramStart"/>
      <w:r>
        <w:rPr>
          <w:rFonts w:hint="cs"/>
          <w:b/>
          <w:bCs/>
          <w:sz w:val="44"/>
          <w:szCs w:val="44"/>
          <w:rtl/>
          <w:lang w:bidi="ar-DZ"/>
        </w:rPr>
        <w:t xml:space="preserve">الموضوعي </w:t>
      </w:r>
      <w:r w:rsidR="00E558C1" w:rsidRPr="00E558C1">
        <w:rPr>
          <w:rFonts w:hint="cs"/>
          <w:b/>
          <w:bCs/>
          <w:sz w:val="44"/>
          <w:szCs w:val="44"/>
          <w:rtl/>
          <w:lang w:bidi="ar-DZ"/>
        </w:rPr>
        <w:t>؟</w:t>
      </w:r>
      <w:proofErr w:type="gramEnd"/>
    </w:p>
    <w:p w14:paraId="7B47FF07" w14:textId="39AC6138" w:rsidR="008C1591" w:rsidRPr="000A6AD1" w:rsidRDefault="000A6AD1" w:rsidP="000A6AD1">
      <w:pPr>
        <w:bidi/>
        <w:rPr>
          <w:b/>
          <w:bCs/>
          <w:sz w:val="44"/>
          <w:szCs w:val="44"/>
          <w:rtl/>
          <w:lang w:bidi="ar-DZ"/>
        </w:rPr>
      </w:pPr>
      <w:r>
        <w:rPr>
          <w:rFonts w:hint="cs"/>
          <w:b/>
          <w:bCs/>
          <w:sz w:val="44"/>
          <w:szCs w:val="44"/>
          <w:rtl/>
          <w:lang w:bidi="ar-DZ"/>
        </w:rPr>
        <w:t xml:space="preserve">س4: </w:t>
      </w:r>
      <w:r w:rsidRPr="000A6AD1">
        <w:rPr>
          <w:rFonts w:hint="cs"/>
          <w:b/>
          <w:bCs/>
          <w:sz w:val="36"/>
          <w:szCs w:val="36"/>
          <w:rtl/>
          <w:lang w:bidi="ar-DZ"/>
        </w:rPr>
        <w:t>استخرج المفردات المتشابهة من حيث المعنى وضعها في الجدول أدناه:</w:t>
      </w:r>
    </w:p>
    <w:tbl>
      <w:tblPr>
        <w:tblStyle w:val="Grilledutableau"/>
        <w:bidiVisual/>
        <w:tblW w:w="0" w:type="auto"/>
        <w:tblLook w:val="04A0" w:firstRow="1" w:lastRow="0" w:firstColumn="1" w:lastColumn="0" w:noHBand="0" w:noVBand="1"/>
      </w:tblPr>
      <w:tblGrid>
        <w:gridCol w:w="3265"/>
        <w:gridCol w:w="3266"/>
        <w:gridCol w:w="3266"/>
      </w:tblGrid>
      <w:tr w:rsidR="000A6AD1" w14:paraId="07C13C00" w14:textId="77777777" w:rsidTr="000A6AD1">
        <w:tc>
          <w:tcPr>
            <w:tcW w:w="3265" w:type="dxa"/>
          </w:tcPr>
          <w:p w14:paraId="52B20E9B" w14:textId="73FC7C8C" w:rsidR="000A6AD1" w:rsidRDefault="000A6AD1" w:rsidP="008C1591">
            <w:pPr>
              <w:bidi/>
              <w:rPr>
                <w:b/>
                <w:bCs/>
                <w:sz w:val="44"/>
                <w:szCs w:val="44"/>
                <w:rtl/>
                <w:lang w:bidi="ar-DZ"/>
              </w:rPr>
            </w:pPr>
            <w:r>
              <w:rPr>
                <w:rFonts w:hint="cs"/>
                <w:b/>
                <w:bCs/>
                <w:sz w:val="44"/>
                <w:szCs w:val="44"/>
                <w:rtl/>
                <w:lang w:bidi="ar-DZ"/>
              </w:rPr>
              <w:t>التشريع الأساسي</w:t>
            </w:r>
          </w:p>
        </w:tc>
        <w:tc>
          <w:tcPr>
            <w:tcW w:w="3266" w:type="dxa"/>
          </w:tcPr>
          <w:p w14:paraId="13E7317E" w14:textId="2476748C" w:rsidR="000A6AD1" w:rsidRDefault="000A6AD1" w:rsidP="008C1591">
            <w:pPr>
              <w:bidi/>
              <w:rPr>
                <w:b/>
                <w:bCs/>
                <w:sz w:val="44"/>
                <w:szCs w:val="44"/>
                <w:rtl/>
                <w:lang w:bidi="ar-DZ"/>
              </w:rPr>
            </w:pPr>
            <w:r>
              <w:rPr>
                <w:rFonts w:hint="cs"/>
                <w:b/>
                <w:bCs/>
                <w:sz w:val="44"/>
                <w:szCs w:val="44"/>
                <w:rtl/>
                <w:lang w:bidi="ar-DZ"/>
              </w:rPr>
              <w:t>التشريع العادي</w:t>
            </w:r>
          </w:p>
        </w:tc>
        <w:tc>
          <w:tcPr>
            <w:tcW w:w="3266" w:type="dxa"/>
          </w:tcPr>
          <w:p w14:paraId="276278CE" w14:textId="0C6D19BE" w:rsidR="000A6AD1" w:rsidRDefault="000A6AD1" w:rsidP="008C1591">
            <w:pPr>
              <w:bidi/>
              <w:rPr>
                <w:b/>
                <w:bCs/>
                <w:sz w:val="44"/>
                <w:szCs w:val="44"/>
                <w:rtl/>
                <w:lang w:bidi="ar-DZ"/>
              </w:rPr>
            </w:pPr>
            <w:r>
              <w:rPr>
                <w:rFonts w:hint="cs"/>
                <w:b/>
                <w:bCs/>
                <w:sz w:val="44"/>
                <w:szCs w:val="44"/>
                <w:rtl/>
                <w:lang w:bidi="ar-DZ"/>
              </w:rPr>
              <w:t>التشريع الفرعي</w:t>
            </w:r>
          </w:p>
        </w:tc>
      </w:tr>
      <w:tr w:rsidR="000A6AD1" w14:paraId="3B549518" w14:textId="77777777" w:rsidTr="000A6AD1">
        <w:tc>
          <w:tcPr>
            <w:tcW w:w="3265" w:type="dxa"/>
          </w:tcPr>
          <w:p w14:paraId="1B277237" w14:textId="77777777" w:rsidR="000A6AD1" w:rsidRDefault="000A6AD1" w:rsidP="008C1591">
            <w:pPr>
              <w:bidi/>
              <w:rPr>
                <w:b/>
                <w:bCs/>
                <w:sz w:val="44"/>
                <w:szCs w:val="44"/>
                <w:rtl/>
                <w:lang w:bidi="ar-DZ"/>
              </w:rPr>
            </w:pPr>
          </w:p>
        </w:tc>
        <w:tc>
          <w:tcPr>
            <w:tcW w:w="3266" w:type="dxa"/>
          </w:tcPr>
          <w:p w14:paraId="535573E2" w14:textId="77777777" w:rsidR="000A6AD1" w:rsidRDefault="000A6AD1" w:rsidP="008C1591">
            <w:pPr>
              <w:bidi/>
              <w:rPr>
                <w:b/>
                <w:bCs/>
                <w:sz w:val="44"/>
                <w:szCs w:val="44"/>
                <w:rtl/>
                <w:lang w:bidi="ar-DZ"/>
              </w:rPr>
            </w:pPr>
          </w:p>
        </w:tc>
        <w:tc>
          <w:tcPr>
            <w:tcW w:w="3266" w:type="dxa"/>
          </w:tcPr>
          <w:p w14:paraId="104B7F05" w14:textId="77777777" w:rsidR="000A6AD1" w:rsidRDefault="000A6AD1" w:rsidP="008C1591">
            <w:pPr>
              <w:bidi/>
              <w:rPr>
                <w:b/>
                <w:bCs/>
                <w:sz w:val="44"/>
                <w:szCs w:val="44"/>
                <w:rtl/>
                <w:lang w:bidi="ar-DZ"/>
              </w:rPr>
            </w:pPr>
          </w:p>
        </w:tc>
      </w:tr>
    </w:tbl>
    <w:p w14:paraId="56161B8A" w14:textId="2D530DD6" w:rsidR="000A6AD1" w:rsidRPr="000A6AD1" w:rsidRDefault="000A6AD1" w:rsidP="000A6AD1">
      <w:pPr>
        <w:bidi/>
        <w:rPr>
          <w:b/>
          <w:bCs/>
          <w:color w:val="FF0000"/>
          <w:sz w:val="44"/>
          <w:szCs w:val="44"/>
          <w:rtl/>
          <w:lang w:bidi="ar-DZ"/>
        </w:rPr>
      </w:pPr>
      <w:r w:rsidRPr="000A6AD1">
        <w:rPr>
          <w:rFonts w:hint="cs"/>
          <w:b/>
          <w:bCs/>
          <w:color w:val="FF0000"/>
          <w:sz w:val="44"/>
          <w:szCs w:val="44"/>
          <w:highlight w:val="yellow"/>
          <w:rtl/>
          <w:lang w:bidi="ar-DZ"/>
        </w:rPr>
        <w:t xml:space="preserve">الفئة الثانية: وتضم تمارين مرتبطة بالمحور </w:t>
      </w:r>
      <w:proofErr w:type="gramStart"/>
      <w:r w:rsidRPr="000A6AD1">
        <w:rPr>
          <w:rFonts w:hint="cs"/>
          <w:b/>
          <w:bCs/>
          <w:color w:val="FF0000"/>
          <w:sz w:val="44"/>
          <w:szCs w:val="44"/>
          <w:highlight w:val="yellow"/>
          <w:rtl/>
          <w:lang w:bidi="ar-DZ"/>
        </w:rPr>
        <w:t xml:space="preserve">الأول </w:t>
      </w:r>
      <w:r w:rsidR="00901D39">
        <w:rPr>
          <w:rFonts w:hint="cs"/>
          <w:b/>
          <w:bCs/>
          <w:color w:val="FF0000"/>
          <w:sz w:val="44"/>
          <w:szCs w:val="44"/>
          <w:highlight w:val="yellow"/>
          <w:rtl/>
          <w:lang w:bidi="ar-DZ"/>
        </w:rPr>
        <w:t xml:space="preserve"> أنواع</w:t>
      </w:r>
      <w:proofErr w:type="gramEnd"/>
      <w:r w:rsidR="00901D39">
        <w:rPr>
          <w:rFonts w:hint="cs"/>
          <w:b/>
          <w:bCs/>
          <w:color w:val="FF0000"/>
          <w:sz w:val="44"/>
          <w:szCs w:val="44"/>
          <w:highlight w:val="yellow"/>
          <w:rtl/>
          <w:lang w:bidi="ar-DZ"/>
        </w:rPr>
        <w:t xml:space="preserve"> المرافق العامة</w:t>
      </w:r>
      <w:r w:rsidRPr="000A6AD1">
        <w:rPr>
          <w:rFonts w:hint="cs"/>
          <w:b/>
          <w:bCs/>
          <w:color w:val="FF0000"/>
          <w:sz w:val="44"/>
          <w:szCs w:val="44"/>
          <w:highlight w:val="yellow"/>
          <w:rtl/>
          <w:lang w:bidi="ar-DZ"/>
        </w:rPr>
        <w:t>.</w:t>
      </w:r>
    </w:p>
    <w:p w14:paraId="3726D789" w14:textId="7E73F25E" w:rsidR="008C1591" w:rsidRDefault="000A6AD1" w:rsidP="008C1591">
      <w:pPr>
        <w:bidi/>
        <w:rPr>
          <w:b/>
          <w:bCs/>
          <w:sz w:val="44"/>
          <w:szCs w:val="44"/>
          <w:rtl/>
          <w:lang w:bidi="ar-DZ"/>
        </w:rPr>
      </w:pPr>
      <w:r>
        <w:rPr>
          <w:rFonts w:hint="cs"/>
          <w:b/>
          <w:bCs/>
          <w:sz w:val="44"/>
          <w:szCs w:val="44"/>
          <w:rtl/>
          <w:lang w:bidi="ar-DZ"/>
        </w:rPr>
        <w:t xml:space="preserve">س1: </w:t>
      </w:r>
      <w:r w:rsidR="003D31C3">
        <w:rPr>
          <w:rFonts w:hint="cs"/>
          <w:b/>
          <w:bCs/>
          <w:sz w:val="44"/>
          <w:szCs w:val="44"/>
          <w:rtl/>
          <w:lang w:bidi="ar-DZ"/>
        </w:rPr>
        <w:t xml:space="preserve">بتاريخ 2/9/2020 تعاقدت شركة الأشغال العمومية مع بلدية بلخير لإنجاز مستودعات تابعة للبلدية، وفي مرحلة انجاز المشروع أخلت الشركة بالتزاماتها التعاقدية مما اضطر البلدية </w:t>
      </w:r>
      <w:proofErr w:type="gramStart"/>
      <w:r w:rsidR="003D31C3">
        <w:rPr>
          <w:rFonts w:hint="cs"/>
          <w:b/>
          <w:bCs/>
          <w:sz w:val="44"/>
          <w:szCs w:val="44"/>
          <w:rtl/>
          <w:lang w:bidi="ar-DZ"/>
        </w:rPr>
        <w:t>إلى  فسخ</w:t>
      </w:r>
      <w:proofErr w:type="gramEnd"/>
      <w:r w:rsidR="003D31C3">
        <w:rPr>
          <w:rFonts w:hint="cs"/>
          <w:b/>
          <w:bCs/>
          <w:sz w:val="44"/>
          <w:szCs w:val="44"/>
          <w:rtl/>
          <w:lang w:bidi="ar-DZ"/>
        </w:rPr>
        <w:t xml:space="preserve"> العقد الإداري بإرادتها المنفردة على أساس عدم احترام الشركة لدفتر الشروط، فرفعت هذه الأخير دعوى ضد البلدية مطالبة إياها بالتعويض عن الأضرار التي تسببت نتيجة فسخ العقد </w:t>
      </w:r>
      <w:r w:rsidR="001F3C4A">
        <w:rPr>
          <w:rFonts w:hint="cs"/>
          <w:b/>
          <w:bCs/>
          <w:sz w:val="44"/>
          <w:szCs w:val="44"/>
          <w:rtl/>
          <w:lang w:bidi="ar-DZ"/>
        </w:rPr>
        <w:t>؟</w:t>
      </w:r>
    </w:p>
    <w:p w14:paraId="41260C7E" w14:textId="51F7E296" w:rsidR="003D31C3" w:rsidRDefault="003D31C3" w:rsidP="003D31C3">
      <w:pPr>
        <w:bidi/>
        <w:rPr>
          <w:b/>
          <w:bCs/>
          <w:sz w:val="44"/>
          <w:szCs w:val="44"/>
          <w:rtl/>
          <w:lang w:bidi="ar-DZ"/>
        </w:rPr>
      </w:pPr>
      <w:r>
        <w:rPr>
          <w:rFonts w:hint="cs"/>
          <w:b/>
          <w:bCs/>
          <w:sz w:val="44"/>
          <w:szCs w:val="44"/>
          <w:rtl/>
          <w:lang w:bidi="ar-DZ"/>
        </w:rPr>
        <w:t xml:space="preserve">المطلوب: - حدد صنف المرافق الواردة في القضية </w:t>
      </w:r>
      <w:proofErr w:type="gramStart"/>
      <w:r>
        <w:rPr>
          <w:rFonts w:hint="cs"/>
          <w:b/>
          <w:bCs/>
          <w:sz w:val="44"/>
          <w:szCs w:val="44"/>
          <w:rtl/>
          <w:lang w:bidi="ar-DZ"/>
        </w:rPr>
        <w:t>أعلاه؟.</w:t>
      </w:r>
      <w:proofErr w:type="gramEnd"/>
      <w:r>
        <w:rPr>
          <w:rFonts w:hint="cs"/>
          <w:b/>
          <w:bCs/>
          <w:sz w:val="44"/>
          <w:szCs w:val="44"/>
          <w:rtl/>
          <w:lang w:bidi="ar-DZ"/>
        </w:rPr>
        <w:t xml:space="preserve"> </w:t>
      </w:r>
    </w:p>
    <w:p w14:paraId="2DBC7BD2" w14:textId="162AD442" w:rsidR="003D31C3" w:rsidRPr="003D31C3" w:rsidRDefault="003D31C3" w:rsidP="003D31C3">
      <w:pPr>
        <w:pStyle w:val="Paragraphedeliste"/>
        <w:numPr>
          <w:ilvl w:val="0"/>
          <w:numId w:val="1"/>
        </w:numPr>
        <w:bidi/>
        <w:rPr>
          <w:b/>
          <w:bCs/>
          <w:sz w:val="44"/>
          <w:szCs w:val="44"/>
          <w:rtl/>
          <w:lang w:bidi="ar-DZ"/>
        </w:rPr>
      </w:pPr>
      <w:r>
        <w:rPr>
          <w:rFonts w:hint="cs"/>
          <w:b/>
          <w:bCs/>
          <w:sz w:val="44"/>
          <w:szCs w:val="44"/>
          <w:rtl/>
          <w:lang w:bidi="ar-DZ"/>
        </w:rPr>
        <w:t xml:space="preserve">لو كنت قاضيا على أي أساس ستحكم باختصاصك بالفصل في </w:t>
      </w:r>
      <w:proofErr w:type="gramStart"/>
      <w:r>
        <w:rPr>
          <w:rFonts w:hint="cs"/>
          <w:b/>
          <w:bCs/>
          <w:sz w:val="44"/>
          <w:szCs w:val="44"/>
          <w:rtl/>
          <w:lang w:bidi="ar-DZ"/>
        </w:rPr>
        <w:t>الدعوى؟.</w:t>
      </w:r>
      <w:proofErr w:type="gramEnd"/>
      <w:r>
        <w:rPr>
          <w:rFonts w:hint="cs"/>
          <w:b/>
          <w:bCs/>
          <w:sz w:val="44"/>
          <w:szCs w:val="44"/>
          <w:rtl/>
          <w:lang w:bidi="ar-DZ"/>
        </w:rPr>
        <w:t xml:space="preserve"> وهل يتغير الوضع </w:t>
      </w:r>
      <w:r w:rsidR="006569DD">
        <w:rPr>
          <w:rFonts w:hint="cs"/>
          <w:b/>
          <w:bCs/>
          <w:sz w:val="44"/>
          <w:szCs w:val="44"/>
          <w:rtl/>
          <w:lang w:bidi="ar-DZ"/>
        </w:rPr>
        <w:t xml:space="preserve">إذا الطارف المتعاقد مع الشركة شخص </w:t>
      </w:r>
      <w:proofErr w:type="gramStart"/>
      <w:r w:rsidR="006569DD">
        <w:rPr>
          <w:rFonts w:hint="cs"/>
          <w:b/>
          <w:bCs/>
          <w:sz w:val="44"/>
          <w:szCs w:val="44"/>
          <w:rtl/>
          <w:lang w:bidi="ar-DZ"/>
        </w:rPr>
        <w:t>خاص؟.</w:t>
      </w:r>
      <w:proofErr w:type="gramEnd"/>
    </w:p>
    <w:p w14:paraId="49C54DCE" w14:textId="4473B829" w:rsidR="008C1591" w:rsidRDefault="001F3C4A" w:rsidP="008C1591">
      <w:pPr>
        <w:bidi/>
        <w:rPr>
          <w:b/>
          <w:bCs/>
          <w:sz w:val="44"/>
          <w:szCs w:val="44"/>
          <w:rtl/>
          <w:lang w:bidi="ar-DZ"/>
        </w:rPr>
      </w:pPr>
      <w:r>
        <w:rPr>
          <w:rFonts w:hint="cs"/>
          <w:b/>
          <w:bCs/>
          <w:sz w:val="44"/>
          <w:szCs w:val="44"/>
          <w:rtl/>
          <w:lang w:bidi="ar-DZ"/>
        </w:rPr>
        <w:t>س</w:t>
      </w:r>
      <w:proofErr w:type="gramStart"/>
      <w:r>
        <w:rPr>
          <w:rFonts w:hint="cs"/>
          <w:b/>
          <w:bCs/>
          <w:sz w:val="44"/>
          <w:szCs w:val="44"/>
          <w:rtl/>
          <w:lang w:bidi="ar-DZ"/>
        </w:rPr>
        <w:t>2:</w:t>
      </w:r>
      <w:r w:rsidR="00D668D7">
        <w:rPr>
          <w:rFonts w:hint="cs"/>
          <w:b/>
          <w:bCs/>
          <w:sz w:val="44"/>
          <w:szCs w:val="44"/>
          <w:rtl/>
          <w:lang w:bidi="ar-DZ"/>
        </w:rPr>
        <w:t>حدد</w:t>
      </w:r>
      <w:proofErr w:type="gramEnd"/>
      <w:r w:rsidR="00D668D7">
        <w:rPr>
          <w:rFonts w:hint="cs"/>
          <w:b/>
          <w:bCs/>
          <w:sz w:val="44"/>
          <w:szCs w:val="44"/>
          <w:rtl/>
          <w:lang w:bidi="ar-DZ"/>
        </w:rPr>
        <w:t xml:space="preserve"> أصناف المرافق وفق ما هو مبين في الجداول أدناه</w:t>
      </w:r>
      <w:r>
        <w:rPr>
          <w:rFonts w:hint="cs"/>
          <w:b/>
          <w:bCs/>
          <w:sz w:val="44"/>
          <w:szCs w:val="44"/>
          <w:rtl/>
          <w:lang w:bidi="ar-DZ"/>
        </w:rPr>
        <w:t>:</w:t>
      </w:r>
    </w:p>
    <w:tbl>
      <w:tblPr>
        <w:tblStyle w:val="Grilledutableau"/>
        <w:bidiVisual/>
        <w:tblW w:w="0" w:type="auto"/>
        <w:tblLook w:val="04A0" w:firstRow="1" w:lastRow="0" w:firstColumn="1" w:lastColumn="0" w:noHBand="0" w:noVBand="1"/>
      </w:tblPr>
      <w:tblGrid>
        <w:gridCol w:w="2904"/>
        <w:gridCol w:w="1225"/>
        <w:gridCol w:w="1926"/>
        <w:gridCol w:w="1877"/>
        <w:gridCol w:w="1865"/>
      </w:tblGrid>
      <w:tr w:rsidR="00D668D7" w14:paraId="445D4DA1" w14:textId="77777777" w:rsidTr="00D668D7">
        <w:tc>
          <w:tcPr>
            <w:tcW w:w="2904" w:type="dxa"/>
          </w:tcPr>
          <w:p w14:paraId="06E08D2F" w14:textId="35526C95" w:rsidR="00D668D7" w:rsidRPr="00605CC1" w:rsidRDefault="00D668D7" w:rsidP="001F3C4A">
            <w:pPr>
              <w:bidi/>
              <w:rPr>
                <w:b/>
                <w:bCs/>
                <w:sz w:val="28"/>
                <w:szCs w:val="28"/>
                <w:rtl/>
                <w:lang w:bidi="ar-DZ"/>
              </w:rPr>
            </w:pPr>
            <w:r w:rsidRPr="00605CC1">
              <w:rPr>
                <w:rFonts w:hint="cs"/>
                <w:b/>
                <w:bCs/>
                <w:sz w:val="28"/>
                <w:szCs w:val="28"/>
                <w:rtl/>
                <w:lang w:bidi="ar-DZ"/>
              </w:rPr>
              <w:lastRenderedPageBreak/>
              <w:t>المرافق</w:t>
            </w:r>
          </w:p>
        </w:tc>
        <w:tc>
          <w:tcPr>
            <w:tcW w:w="1225" w:type="dxa"/>
          </w:tcPr>
          <w:p w14:paraId="6F95099B" w14:textId="711218E2" w:rsidR="00D668D7" w:rsidRPr="00605CC1" w:rsidRDefault="00D668D7" w:rsidP="001F3C4A">
            <w:pPr>
              <w:bidi/>
              <w:rPr>
                <w:b/>
                <w:bCs/>
                <w:sz w:val="28"/>
                <w:szCs w:val="28"/>
                <w:rtl/>
                <w:lang w:bidi="ar-DZ"/>
              </w:rPr>
            </w:pPr>
            <w:r w:rsidRPr="00605CC1">
              <w:rPr>
                <w:rFonts w:hint="cs"/>
                <w:b/>
                <w:bCs/>
                <w:sz w:val="28"/>
                <w:szCs w:val="28"/>
                <w:rtl/>
                <w:lang w:bidi="ar-DZ"/>
              </w:rPr>
              <w:t>من حيث الطبيعة النشاط</w:t>
            </w:r>
          </w:p>
        </w:tc>
        <w:tc>
          <w:tcPr>
            <w:tcW w:w="1926" w:type="dxa"/>
          </w:tcPr>
          <w:p w14:paraId="439E6EBA" w14:textId="06586908" w:rsidR="00D668D7" w:rsidRPr="00605CC1" w:rsidRDefault="00D668D7" w:rsidP="001F3C4A">
            <w:pPr>
              <w:bidi/>
              <w:rPr>
                <w:b/>
                <w:bCs/>
                <w:sz w:val="28"/>
                <w:szCs w:val="28"/>
                <w:rtl/>
                <w:lang w:bidi="ar-DZ"/>
              </w:rPr>
            </w:pPr>
            <w:r w:rsidRPr="00605CC1">
              <w:rPr>
                <w:rFonts w:hint="cs"/>
                <w:b/>
                <w:bCs/>
                <w:sz w:val="28"/>
                <w:szCs w:val="28"/>
                <w:rtl/>
                <w:lang w:bidi="ar-DZ"/>
              </w:rPr>
              <w:t>من حيث الاستقلالية</w:t>
            </w:r>
          </w:p>
        </w:tc>
        <w:tc>
          <w:tcPr>
            <w:tcW w:w="1877" w:type="dxa"/>
          </w:tcPr>
          <w:p w14:paraId="300AB34F" w14:textId="3D3618A0" w:rsidR="00D668D7" w:rsidRPr="00605CC1" w:rsidRDefault="00D668D7" w:rsidP="001F3C4A">
            <w:pPr>
              <w:bidi/>
              <w:rPr>
                <w:b/>
                <w:bCs/>
                <w:sz w:val="28"/>
                <w:szCs w:val="28"/>
                <w:rtl/>
                <w:lang w:bidi="ar-DZ"/>
              </w:rPr>
            </w:pPr>
            <w:r w:rsidRPr="00605CC1">
              <w:rPr>
                <w:rFonts w:hint="cs"/>
                <w:b/>
                <w:bCs/>
                <w:sz w:val="28"/>
                <w:szCs w:val="28"/>
                <w:rtl/>
                <w:lang w:bidi="ar-DZ"/>
              </w:rPr>
              <w:t>من حيث الامتداد الاقليمي</w:t>
            </w:r>
          </w:p>
        </w:tc>
        <w:tc>
          <w:tcPr>
            <w:tcW w:w="1865" w:type="dxa"/>
          </w:tcPr>
          <w:p w14:paraId="258D9A18" w14:textId="64E7B1CF" w:rsidR="00D668D7" w:rsidRPr="00605CC1" w:rsidRDefault="00D668D7" w:rsidP="001F3C4A">
            <w:pPr>
              <w:bidi/>
              <w:rPr>
                <w:b/>
                <w:bCs/>
                <w:sz w:val="28"/>
                <w:szCs w:val="28"/>
                <w:rtl/>
                <w:lang w:bidi="ar-DZ"/>
              </w:rPr>
            </w:pPr>
            <w:r w:rsidRPr="00605CC1">
              <w:rPr>
                <w:rFonts w:hint="cs"/>
                <w:b/>
                <w:bCs/>
                <w:sz w:val="28"/>
                <w:szCs w:val="28"/>
                <w:rtl/>
                <w:lang w:bidi="ar-DZ"/>
              </w:rPr>
              <w:t>من حيث أداة الانشاء</w:t>
            </w:r>
          </w:p>
        </w:tc>
      </w:tr>
      <w:tr w:rsidR="00D668D7" w14:paraId="2AB02EBB" w14:textId="77777777" w:rsidTr="00D668D7">
        <w:tc>
          <w:tcPr>
            <w:tcW w:w="2904" w:type="dxa"/>
          </w:tcPr>
          <w:p w14:paraId="4A77FB32" w14:textId="0109AAC7" w:rsidR="00D668D7" w:rsidRPr="00D668D7" w:rsidRDefault="00D668D7" w:rsidP="001F3C4A">
            <w:pPr>
              <w:bidi/>
              <w:rPr>
                <w:b/>
                <w:bCs/>
                <w:sz w:val="32"/>
                <w:szCs w:val="32"/>
                <w:rtl/>
                <w:lang w:bidi="ar-DZ"/>
              </w:rPr>
            </w:pPr>
            <w:r w:rsidRPr="00D668D7">
              <w:rPr>
                <w:rFonts w:hint="cs"/>
                <w:b/>
                <w:bCs/>
                <w:sz w:val="32"/>
                <w:szCs w:val="32"/>
                <w:rtl/>
                <w:lang w:bidi="ar-DZ"/>
              </w:rPr>
              <w:t xml:space="preserve">المحكمة الدستورية </w:t>
            </w:r>
          </w:p>
        </w:tc>
        <w:tc>
          <w:tcPr>
            <w:tcW w:w="1225" w:type="dxa"/>
          </w:tcPr>
          <w:p w14:paraId="77EC819B" w14:textId="77777777" w:rsidR="00D668D7" w:rsidRDefault="00D668D7" w:rsidP="001F3C4A">
            <w:pPr>
              <w:bidi/>
              <w:rPr>
                <w:b/>
                <w:bCs/>
                <w:sz w:val="44"/>
                <w:szCs w:val="44"/>
                <w:rtl/>
                <w:lang w:bidi="ar-DZ"/>
              </w:rPr>
            </w:pPr>
          </w:p>
        </w:tc>
        <w:tc>
          <w:tcPr>
            <w:tcW w:w="1926" w:type="dxa"/>
          </w:tcPr>
          <w:p w14:paraId="47350C59" w14:textId="77777777" w:rsidR="00D668D7" w:rsidRDefault="00D668D7" w:rsidP="001F3C4A">
            <w:pPr>
              <w:bidi/>
              <w:rPr>
                <w:b/>
                <w:bCs/>
                <w:sz w:val="44"/>
                <w:szCs w:val="44"/>
                <w:rtl/>
                <w:lang w:bidi="ar-DZ"/>
              </w:rPr>
            </w:pPr>
          </w:p>
        </w:tc>
        <w:tc>
          <w:tcPr>
            <w:tcW w:w="1877" w:type="dxa"/>
          </w:tcPr>
          <w:p w14:paraId="592781AE" w14:textId="77777777" w:rsidR="00D668D7" w:rsidRDefault="00D668D7" w:rsidP="001F3C4A">
            <w:pPr>
              <w:bidi/>
              <w:rPr>
                <w:b/>
                <w:bCs/>
                <w:sz w:val="44"/>
                <w:szCs w:val="44"/>
                <w:rtl/>
                <w:lang w:bidi="ar-DZ"/>
              </w:rPr>
            </w:pPr>
          </w:p>
        </w:tc>
        <w:tc>
          <w:tcPr>
            <w:tcW w:w="1865" w:type="dxa"/>
          </w:tcPr>
          <w:p w14:paraId="5BA6D7C3" w14:textId="77777777" w:rsidR="00D668D7" w:rsidRDefault="00D668D7" w:rsidP="001F3C4A">
            <w:pPr>
              <w:bidi/>
              <w:rPr>
                <w:b/>
                <w:bCs/>
                <w:sz w:val="44"/>
                <w:szCs w:val="44"/>
                <w:rtl/>
                <w:lang w:bidi="ar-DZ"/>
              </w:rPr>
            </w:pPr>
          </w:p>
        </w:tc>
      </w:tr>
      <w:tr w:rsidR="00D668D7" w14:paraId="773A342E" w14:textId="77777777" w:rsidTr="00D668D7">
        <w:tc>
          <w:tcPr>
            <w:tcW w:w="2904" w:type="dxa"/>
          </w:tcPr>
          <w:p w14:paraId="43FD7C13" w14:textId="2AD9A891" w:rsidR="00D668D7" w:rsidRPr="00D668D7" w:rsidRDefault="00D668D7" w:rsidP="001F3C4A">
            <w:pPr>
              <w:bidi/>
              <w:rPr>
                <w:b/>
                <w:bCs/>
                <w:sz w:val="32"/>
                <w:szCs w:val="32"/>
                <w:rtl/>
                <w:lang w:bidi="ar-DZ"/>
              </w:rPr>
            </w:pPr>
            <w:r w:rsidRPr="00D668D7">
              <w:rPr>
                <w:rFonts w:hint="cs"/>
                <w:b/>
                <w:bCs/>
                <w:sz w:val="32"/>
                <w:szCs w:val="32"/>
                <w:rtl/>
                <w:lang w:bidi="ar-DZ"/>
              </w:rPr>
              <w:t xml:space="preserve">وسيط الجمهورية </w:t>
            </w:r>
          </w:p>
        </w:tc>
        <w:tc>
          <w:tcPr>
            <w:tcW w:w="1225" w:type="dxa"/>
          </w:tcPr>
          <w:p w14:paraId="6E8DAAF5" w14:textId="77777777" w:rsidR="00D668D7" w:rsidRDefault="00D668D7" w:rsidP="001F3C4A">
            <w:pPr>
              <w:bidi/>
              <w:rPr>
                <w:b/>
                <w:bCs/>
                <w:sz w:val="44"/>
                <w:szCs w:val="44"/>
                <w:rtl/>
                <w:lang w:bidi="ar-DZ"/>
              </w:rPr>
            </w:pPr>
          </w:p>
        </w:tc>
        <w:tc>
          <w:tcPr>
            <w:tcW w:w="1926" w:type="dxa"/>
          </w:tcPr>
          <w:p w14:paraId="4BE472D6" w14:textId="77777777" w:rsidR="00D668D7" w:rsidRDefault="00D668D7" w:rsidP="001F3C4A">
            <w:pPr>
              <w:bidi/>
              <w:rPr>
                <w:b/>
                <w:bCs/>
                <w:sz w:val="44"/>
                <w:szCs w:val="44"/>
                <w:rtl/>
                <w:lang w:bidi="ar-DZ"/>
              </w:rPr>
            </w:pPr>
          </w:p>
        </w:tc>
        <w:tc>
          <w:tcPr>
            <w:tcW w:w="1877" w:type="dxa"/>
          </w:tcPr>
          <w:p w14:paraId="16166312" w14:textId="77777777" w:rsidR="00D668D7" w:rsidRDefault="00D668D7" w:rsidP="001F3C4A">
            <w:pPr>
              <w:bidi/>
              <w:rPr>
                <w:b/>
                <w:bCs/>
                <w:sz w:val="44"/>
                <w:szCs w:val="44"/>
                <w:rtl/>
                <w:lang w:bidi="ar-DZ"/>
              </w:rPr>
            </w:pPr>
          </w:p>
        </w:tc>
        <w:tc>
          <w:tcPr>
            <w:tcW w:w="1865" w:type="dxa"/>
          </w:tcPr>
          <w:p w14:paraId="73E36F85" w14:textId="77777777" w:rsidR="00D668D7" w:rsidRDefault="00D668D7" w:rsidP="001F3C4A">
            <w:pPr>
              <w:bidi/>
              <w:rPr>
                <w:b/>
                <w:bCs/>
                <w:sz w:val="44"/>
                <w:szCs w:val="44"/>
                <w:rtl/>
                <w:lang w:bidi="ar-DZ"/>
              </w:rPr>
            </w:pPr>
          </w:p>
        </w:tc>
      </w:tr>
      <w:tr w:rsidR="00D668D7" w14:paraId="6671FD04" w14:textId="77777777" w:rsidTr="00D668D7">
        <w:tc>
          <w:tcPr>
            <w:tcW w:w="2904" w:type="dxa"/>
          </w:tcPr>
          <w:p w14:paraId="0EF0B416" w14:textId="64D52B75" w:rsidR="00D668D7" w:rsidRPr="00D668D7" w:rsidRDefault="00D668D7" w:rsidP="001F3C4A">
            <w:pPr>
              <w:bidi/>
              <w:rPr>
                <w:b/>
                <w:bCs/>
                <w:sz w:val="32"/>
                <w:szCs w:val="32"/>
                <w:rtl/>
                <w:lang w:bidi="ar-DZ"/>
              </w:rPr>
            </w:pPr>
            <w:r w:rsidRPr="00D668D7">
              <w:rPr>
                <w:rFonts w:hint="cs"/>
                <w:b/>
                <w:bCs/>
                <w:sz w:val="32"/>
                <w:szCs w:val="32"/>
                <w:rtl/>
                <w:lang w:bidi="ar-DZ"/>
              </w:rPr>
              <w:t xml:space="preserve">السلطة المستقلة لمراقبة الانتخابات </w:t>
            </w:r>
          </w:p>
        </w:tc>
        <w:tc>
          <w:tcPr>
            <w:tcW w:w="1225" w:type="dxa"/>
          </w:tcPr>
          <w:p w14:paraId="43396EB5" w14:textId="77777777" w:rsidR="00D668D7" w:rsidRDefault="00D668D7" w:rsidP="001F3C4A">
            <w:pPr>
              <w:bidi/>
              <w:rPr>
                <w:b/>
                <w:bCs/>
                <w:sz w:val="44"/>
                <w:szCs w:val="44"/>
                <w:rtl/>
                <w:lang w:bidi="ar-DZ"/>
              </w:rPr>
            </w:pPr>
          </w:p>
        </w:tc>
        <w:tc>
          <w:tcPr>
            <w:tcW w:w="1926" w:type="dxa"/>
          </w:tcPr>
          <w:p w14:paraId="0D58F0DF" w14:textId="77777777" w:rsidR="00D668D7" w:rsidRDefault="00D668D7" w:rsidP="001F3C4A">
            <w:pPr>
              <w:bidi/>
              <w:rPr>
                <w:b/>
                <w:bCs/>
                <w:sz w:val="44"/>
                <w:szCs w:val="44"/>
                <w:rtl/>
                <w:lang w:bidi="ar-DZ"/>
              </w:rPr>
            </w:pPr>
          </w:p>
        </w:tc>
        <w:tc>
          <w:tcPr>
            <w:tcW w:w="1877" w:type="dxa"/>
          </w:tcPr>
          <w:p w14:paraId="281D49B2" w14:textId="77777777" w:rsidR="00D668D7" w:rsidRDefault="00D668D7" w:rsidP="001F3C4A">
            <w:pPr>
              <w:bidi/>
              <w:rPr>
                <w:b/>
                <w:bCs/>
                <w:sz w:val="44"/>
                <w:szCs w:val="44"/>
                <w:rtl/>
                <w:lang w:bidi="ar-DZ"/>
              </w:rPr>
            </w:pPr>
          </w:p>
        </w:tc>
        <w:tc>
          <w:tcPr>
            <w:tcW w:w="1865" w:type="dxa"/>
          </w:tcPr>
          <w:p w14:paraId="06A0EB5D" w14:textId="77777777" w:rsidR="00D668D7" w:rsidRDefault="00D668D7" w:rsidP="001F3C4A">
            <w:pPr>
              <w:bidi/>
              <w:rPr>
                <w:b/>
                <w:bCs/>
                <w:sz w:val="44"/>
                <w:szCs w:val="44"/>
                <w:rtl/>
                <w:lang w:bidi="ar-DZ"/>
              </w:rPr>
            </w:pPr>
          </w:p>
        </w:tc>
      </w:tr>
      <w:tr w:rsidR="00D668D7" w14:paraId="37EE3CF9" w14:textId="77777777" w:rsidTr="00D668D7">
        <w:tc>
          <w:tcPr>
            <w:tcW w:w="2904" w:type="dxa"/>
          </w:tcPr>
          <w:p w14:paraId="3E045F11" w14:textId="2FACC5D3" w:rsidR="00D668D7" w:rsidRPr="00D668D7" w:rsidRDefault="00D668D7" w:rsidP="001F3C4A">
            <w:pPr>
              <w:bidi/>
              <w:rPr>
                <w:b/>
                <w:bCs/>
                <w:sz w:val="32"/>
                <w:szCs w:val="32"/>
                <w:rtl/>
                <w:lang w:bidi="ar-DZ"/>
              </w:rPr>
            </w:pPr>
            <w:r w:rsidRPr="00D668D7">
              <w:rPr>
                <w:rFonts w:hint="cs"/>
                <w:b/>
                <w:bCs/>
                <w:sz w:val="32"/>
                <w:szCs w:val="32"/>
                <w:rtl/>
                <w:lang w:bidi="ar-DZ"/>
              </w:rPr>
              <w:t>المرصد الوطني لحقوق الانسان</w:t>
            </w:r>
          </w:p>
        </w:tc>
        <w:tc>
          <w:tcPr>
            <w:tcW w:w="1225" w:type="dxa"/>
          </w:tcPr>
          <w:p w14:paraId="48BFD622" w14:textId="77777777" w:rsidR="00D668D7" w:rsidRDefault="00D668D7" w:rsidP="001F3C4A">
            <w:pPr>
              <w:bidi/>
              <w:rPr>
                <w:b/>
                <w:bCs/>
                <w:sz w:val="44"/>
                <w:szCs w:val="44"/>
                <w:rtl/>
                <w:lang w:bidi="ar-DZ"/>
              </w:rPr>
            </w:pPr>
          </w:p>
        </w:tc>
        <w:tc>
          <w:tcPr>
            <w:tcW w:w="1926" w:type="dxa"/>
          </w:tcPr>
          <w:p w14:paraId="0286B0B8" w14:textId="77777777" w:rsidR="00D668D7" w:rsidRDefault="00D668D7" w:rsidP="001F3C4A">
            <w:pPr>
              <w:bidi/>
              <w:rPr>
                <w:b/>
                <w:bCs/>
                <w:sz w:val="44"/>
                <w:szCs w:val="44"/>
                <w:rtl/>
                <w:lang w:bidi="ar-DZ"/>
              </w:rPr>
            </w:pPr>
          </w:p>
        </w:tc>
        <w:tc>
          <w:tcPr>
            <w:tcW w:w="1877" w:type="dxa"/>
          </w:tcPr>
          <w:p w14:paraId="04363892" w14:textId="77777777" w:rsidR="00D668D7" w:rsidRDefault="00D668D7" w:rsidP="001F3C4A">
            <w:pPr>
              <w:bidi/>
              <w:rPr>
                <w:b/>
                <w:bCs/>
                <w:sz w:val="44"/>
                <w:szCs w:val="44"/>
                <w:rtl/>
                <w:lang w:bidi="ar-DZ"/>
              </w:rPr>
            </w:pPr>
          </w:p>
        </w:tc>
        <w:tc>
          <w:tcPr>
            <w:tcW w:w="1865" w:type="dxa"/>
          </w:tcPr>
          <w:p w14:paraId="2F24F596" w14:textId="77777777" w:rsidR="00D668D7" w:rsidRDefault="00D668D7" w:rsidP="001F3C4A">
            <w:pPr>
              <w:bidi/>
              <w:rPr>
                <w:b/>
                <w:bCs/>
                <w:sz w:val="44"/>
                <w:szCs w:val="44"/>
                <w:rtl/>
                <w:lang w:bidi="ar-DZ"/>
              </w:rPr>
            </w:pPr>
          </w:p>
        </w:tc>
      </w:tr>
      <w:tr w:rsidR="00D668D7" w14:paraId="5BE289C4" w14:textId="77777777" w:rsidTr="00D668D7">
        <w:tc>
          <w:tcPr>
            <w:tcW w:w="2904" w:type="dxa"/>
          </w:tcPr>
          <w:p w14:paraId="49A5DD9B" w14:textId="2D9AA395" w:rsidR="00D668D7" w:rsidRPr="00D668D7" w:rsidRDefault="00D668D7" w:rsidP="001F3C4A">
            <w:pPr>
              <w:bidi/>
              <w:rPr>
                <w:b/>
                <w:bCs/>
                <w:sz w:val="32"/>
                <w:szCs w:val="32"/>
                <w:rtl/>
                <w:lang w:bidi="ar-DZ"/>
              </w:rPr>
            </w:pPr>
            <w:r>
              <w:rPr>
                <w:rFonts w:hint="cs"/>
                <w:b/>
                <w:bCs/>
                <w:sz w:val="32"/>
                <w:szCs w:val="32"/>
                <w:rtl/>
                <w:lang w:bidi="ar-DZ"/>
              </w:rPr>
              <w:t xml:space="preserve">البلدية </w:t>
            </w:r>
          </w:p>
        </w:tc>
        <w:tc>
          <w:tcPr>
            <w:tcW w:w="1225" w:type="dxa"/>
          </w:tcPr>
          <w:p w14:paraId="7B336DDA" w14:textId="77777777" w:rsidR="00D668D7" w:rsidRDefault="00D668D7" w:rsidP="001F3C4A">
            <w:pPr>
              <w:bidi/>
              <w:rPr>
                <w:b/>
                <w:bCs/>
                <w:sz w:val="44"/>
                <w:szCs w:val="44"/>
                <w:rtl/>
                <w:lang w:bidi="ar-DZ"/>
              </w:rPr>
            </w:pPr>
          </w:p>
        </w:tc>
        <w:tc>
          <w:tcPr>
            <w:tcW w:w="1926" w:type="dxa"/>
          </w:tcPr>
          <w:p w14:paraId="7F0A4FA2" w14:textId="77777777" w:rsidR="00D668D7" w:rsidRDefault="00D668D7" w:rsidP="001F3C4A">
            <w:pPr>
              <w:bidi/>
              <w:rPr>
                <w:b/>
                <w:bCs/>
                <w:sz w:val="44"/>
                <w:szCs w:val="44"/>
                <w:rtl/>
                <w:lang w:bidi="ar-DZ"/>
              </w:rPr>
            </w:pPr>
          </w:p>
        </w:tc>
        <w:tc>
          <w:tcPr>
            <w:tcW w:w="1877" w:type="dxa"/>
          </w:tcPr>
          <w:p w14:paraId="499DFB67" w14:textId="77777777" w:rsidR="00D668D7" w:rsidRDefault="00D668D7" w:rsidP="001F3C4A">
            <w:pPr>
              <w:bidi/>
              <w:rPr>
                <w:b/>
                <w:bCs/>
                <w:sz w:val="44"/>
                <w:szCs w:val="44"/>
                <w:rtl/>
                <w:lang w:bidi="ar-DZ"/>
              </w:rPr>
            </w:pPr>
          </w:p>
        </w:tc>
        <w:tc>
          <w:tcPr>
            <w:tcW w:w="1865" w:type="dxa"/>
          </w:tcPr>
          <w:p w14:paraId="4CC27A81" w14:textId="77777777" w:rsidR="00D668D7" w:rsidRDefault="00D668D7" w:rsidP="001F3C4A">
            <w:pPr>
              <w:bidi/>
              <w:rPr>
                <w:b/>
                <w:bCs/>
                <w:sz w:val="44"/>
                <w:szCs w:val="44"/>
                <w:rtl/>
                <w:lang w:bidi="ar-DZ"/>
              </w:rPr>
            </w:pPr>
          </w:p>
        </w:tc>
      </w:tr>
      <w:tr w:rsidR="00D668D7" w14:paraId="27D6AC84" w14:textId="77777777" w:rsidTr="00D668D7">
        <w:tc>
          <w:tcPr>
            <w:tcW w:w="2904" w:type="dxa"/>
          </w:tcPr>
          <w:p w14:paraId="1CCC1B6B" w14:textId="6C52C798" w:rsidR="00D668D7" w:rsidRPr="00D668D7" w:rsidRDefault="00D668D7" w:rsidP="001F3C4A">
            <w:pPr>
              <w:bidi/>
              <w:rPr>
                <w:b/>
                <w:bCs/>
                <w:sz w:val="32"/>
                <w:szCs w:val="32"/>
                <w:rtl/>
                <w:lang w:bidi="ar-DZ"/>
              </w:rPr>
            </w:pPr>
            <w:r>
              <w:rPr>
                <w:rFonts w:hint="cs"/>
                <w:b/>
                <w:bCs/>
                <w:sz w:val="32"/>
                <w:szCs w:val="32"/>
                <w:rtl/>
                <w:lang w:bidi="ar-DZ"/>
              </w:rPr>
              <w:t xml:space="preserve">الولاية </w:t>
            </w:r>
          </w:p>
        </w:tc>
        <w:tc>
          <w:tcPr>
            <w:tcW w:w="1225" w:type="dxa"/>
          </w:tcPr>
          <w:p w14:paraId="5D448AF9" w14:textId="77777777" w:rsidR="00D668D7" w:rsidRDefault="00D668D7" w:rsidP="001F3C4A">
            <w:pPr>
              <w:bidi/>
              <w:rPr>
                <w:b/>
                <w:bCs/>
                <w:sz w:val="44"/>
                <w:szCs w:val="44"/>
                <w:rtl/>
                <w:lang w:bidi="ar-DZ"/>
              </w:rPr>
            </w:pPr>
          </w:p>
        </w:tc>
        <w:tc>
          <w:tcPr>
            <w:tcW w:w="1926" w:type="dxa"/>
          </w:tcPr>
          <w:p w14:paraId="299447A7" w14:textId="77777777" w:rsidR="00D668D7" w:rsidRDefault="00D668D7" w:rsidP="001F3C4A">
            <w:pPr>
              <w:bidi/>
              <w:rPr>
                <w:b/>
                <w:bCs/>
                <w:sz w:val="44"/>
                <w:szCs w:val="44"/>
                <w:rtl/>
                <w:lang w:bidi="ar-DZ"/>
              </w:rPr>
            </w:pPr>
          </w:p>
        </w:tc>
        <w:tc>
          <w:tcPr>
            <w:tcW w:w="1877" w:type="dxa"/>
          </w:tcPr>
          <w:p w14:paraId="388D994D" w14:textId="77777777" w:rsidR="00D668D7" w:rsidRDefault="00D668D7" w:rsidP="001F3C4A">
            <w:pPr>
              <w:bidi/>
              <w:rPr>
                <w:b/>
                <w:bCs/>
                <w:sz w:val="44"/>
                <w:szCs w:val="44"/>
                <w:rtl/>
                <w:lang w:bidi="ar-DZ"/>
              </w:rPr>
            </w:pPr>
          </w:p>
        </w:tc>
        <w:tc>
          <w:tcPr>
            <w:tcW w:w="1865" w:type="dxa"/>
          </w:tcPr>
          <w:p w14:paraId="2B3EEB54" w14:textId="77777777" w:rsidR="00D668D7" w:rsidRDefault="00D668D7" w:rsidP="001F3C4A">
            <w:pPr>
              <w:bidi/>
              <w:rPr>
                <w:b/>
                <w:bCs/>
                <w:sz w:val="44"/>
                <w:szCs w:val="44"/>
                <w:rtl/>
                <w:lang w:bidi="ar-DZ"/>
              </w:rPr>
            </w:pPr>
          </w:p>
        </w:tc>
      </w:tr>
      <w:tr w:rsidR="00D668D7" w14:paraId="45DD304F" w14:textId="77777777" w:rsidTr="00D668D7">
        <w:tc>
          <w:tcPr>
            <w:tcW w:w="2904" w:type="dxa"/>
          </w:tcPr>
          <w:p w14:paraId="71A503DD" w14:textId="3DE2CE68" w:rsidR="00D668D7" w:rsidRPr="00D668D7" w:rsidRDefault="00D668D7" w:rsidP="001F3C4A">
            <w:pPr>
              <w:bidi/>
              <w:rPr>
                <w:b/>
                <w:bCs/>
                <w:sz w:val="32"/>
                <w:szCs w:val="32"/>
                <w:rtl/>
                <w:lang w:bidi="ar-DZ"/>
              </w:rPr>
            </w:pPr>
            <w:r>
              <w:rPr>
                <w:rFonts w:hint="cs"/>
                <w:b/>
                <w:bCs/>
                <w:sz w:val="32"/>
                <w:szCs w:val="32"/>
                <w:rtl/>
                <w:lang w:bidi="ar-DZ"/>
              </w:rPr>
              <w:t>المسجد</w:t>
            </w:r>
          </w:p>
        </w:tc>
        <w:tc>
          <w:tcPr>
            <w:tcW w:w="1225" w:type="dxa"/>
          </w:tcPr>
          <w:p w14:paraId="6292332A" w14:textId="77777777" w:rsidR="00D668D7" w:rsidRDefault="00D668D7" w:rsidP="001F3C4A">
            <w:pPr>
              <w:bidi/>
              <w:rPr>
                <w:b/>
                <w:bCs/>
                <w:sz w:val="44"/>
                <w:szCs w:val="44"/>
                <w:rtl/>
                <w:lang w:bidi="ar-DZ"/>
              </w:rPr>
            </w:pPr>
          </w:p>
        </w:tc>
        <w:tc>
          <w:tcPr>
            <w:tcW w:w="1926" w:type="dxa"/>
          </w:tcPr>
          <w:p w14:paraId="1DC1B218" w14:textId="77777777" w:rsidR="00D668D7" w:rsidRDefault="00D668D7" w:rsidP="001F3C4A">
            <w:pPr>
              <w:bidi/>
              <w:rPr>
                <w:b/>
                <w:bCs/>
                <w:sz w:val="44"/>
                <w:szCs w:val="44"/>
                <w:rtl/>
                <w:lang w:bidi="ar-DZ"/>
              </w:rPr>
            </w:pPr>
          </w:p>
        </w:tc>
        <w:tc>
          <w:tcPr>
            <w:tcW w:w="1877" w:type="dxa"/>
          </w:tcPr>
          <w:p w14:paraId="2ADA0269" w14:textId="77777777" w:rsidR="00D668D7" w:rsidRDefault="00D668D7" w:rsidP="001F3C4A">
            <w:pPr>
              <w:bidi/>
              <w:rPr>
                <w:b/>
                <w:bCs/>
                <w:sz w:val="44"/>
                <w:szCs w:val="44"/>
                <w:rtl/>
                <w:lang w:bidi="ar-DZ"/>
              </w:rPr>
            </w:pPr>
          </w:p>
        </w:tc>
        <w:tc>
          <w:tcPr>
            <w:tcW w:w="1865" w:type="dxa"/>
          </w:tcPr>
          <w:p w14:paraId="089B38C2" w14:textId="77777777" w:rsidR="00D668D7" w:rsidRDefault="00D668D7" w:rsidP="001F3C4A">
            <w:pPr>
              <w:bidi/>
              <w:rPr>
                <w:b/>
                <w:bCs/>
                <w:sz w:val="44"/>
                <w:szCs w:val="44"/>
                <w:rtl/>
                <w:lang w:bidi="ar-DZ"/>
              </w:rPr>
            </w:pPr>
          </w:p>
        </w:tc>
      </w:tr>
      <w:tr w:rsidR="00D668D7" w14:paraId="127C1FCD" w14:textId="77777777" w:rsidTr="00D668D7">
        <w:tc>
          <w:tcPr>
            <w:tcW w:w="2904" w:type="dxa"/>
          </w:tcPr>
          <w:p w14:paraId="0DF0BE31" w14:textId="0DA46119" w:rsidR="00D668D7" w:rsidRPr="00D668D7" w:rsidRDefault="00D668D7" w:rsidP="001468E7">
            <w:pPr>
              <w:bidi/>
              <w:rPr>
                <w:b/>
                <w:bCs/>
                <w:sz w:val="32"/>
                <w:szCs w:val="32"/>
                <w:rtl/>
                <w:lang w:bidi="ar-DZ"/>
              </w:rPr>
            </w:pPr>
            <w:r>
              <w:rPr>
                <w:rFonts w:hint="cs"/>
                <w:b/>
                <w:bCs/>
                <w:sz w:val="32"/>
                <w:szCs w:val="32"/>
                <w:rtl/>
                <w:lang w:bidi="ar-DZ"/>
              </w:rPr>
              <w:t>ثانوية أول نوفمبر</w:t>
            </w:r>
          </w:p>
        </w:tc>
        <w:tc>
          <w:tcPr>
            <w:tcW w:w="1225" w:type="dxa"/>
          </w:tcPr>
          <w:p w14:paraId="67BD1C10" w14:textId="77777777" w:rsidR="00D668D7" w:rsidRDefault="00D668D7" w:rsidP="001468E7">
            <w:pPr>
              <w:bidi/>
              <w:rPr>
                <w:b/>
                <w:bCs/>
                <w:sz w:val="44"/>
                <w:szCs w:val="44"/>
                <w:rtl/>
                <w:lang w:bidi="ar-DZ"/>
              </w:rPr>
            </w:pPr>
          </w:p>
        </w:tc>
        <w:tc>
          <w:tcPr>
            <w:tcW w:w="1926" w:type="dxa"/>
          </w:tcPr>
          <w:p w14:paraId="5CEA8FD7" w14:textId="77777777" w:rsidR="00D668D7" w:rsidRDefault="00D668D7" w:rsidP="001468E7">
            <w:pPr>
              <w:bidi/>
              <w:rPr>
                <w:b/>
                <w:bCs/>
                <w:sz w:val="44"/>
                <w:szCs w:val="44"/>
                <w:rtl/>
                <w:lang w:bidi="ar-DZ"/>
              </w:rPr>
            </w:pPr>
          </w:p>
        </w:tc>
        <w:tc>
          <w:tcPr>
            <w:tcW w:w="1877" w:type="dxa"/>
          </w:tcPr>
          <w:p w14:paraId="2D9D18E0" w14:textId="77777777" w:rsidR="00D668D7" w:rsidRDefault="00D668D7" w:rsidP="001468E7">
            <w:pPr>
              <w:bidi/>
              <w:rPr>
                <w:b/>
                <w:bCs/>
                <w:sz w:val="44"/>
                <w:szCs w:val="44"/>
                <w:rtl/>
                <w:lang w:bidi="ar-DZ"/>
              </w:rPr>
            </w:pPr>
          </w:p>
        </w:tc>
        <w:tc>
          <w:tcPr>
            <w:tcW w:w="1865" w:type="dxa"/>
          </w:tcPr>
          <w:p w14:paraId="7ED0272F" w14:textId="77777777" w:rsidR="00D668D7" w:rsidRDefault="00D668D7" w:rsidP="001468E7">
            <w:pPr>
              <w:bidi/>
              <w:rPr>
                <w:b/>
                <w:bCs/>
                <w:sz w:val="44"/>
                <w:szCs w:val="44"/>
                <w:rtl/>
                <w:lang w:bidi="ar-DZ"/>
              </w:rPr>
            </w:pPr>
          </w:p>
        </w:tc>
      </w:tr>
      <w:tr w:rsidR="00D668D7" w14:paraId="390619C0" w14:textId="77777777" w:rsidTr="00D668D7">
        <w:tc>
          <w:tcPr>
            <w:tcW w:w="2904" w:type="dxa"/>
          </w:tcPr>
          <w:p w14:paraId="3EDCBA57" w14:textId="6F67EFC3" w:rsidR="00D668D7" w:rsidRPr="00D668D7" w:rsidRDefault="00D668D7" w:rsidP="001468E7">
            <w:pPr>
              <w:bidi/>
              <w:rPr>
                <w:b/>
                <w:bCs/>
                <w:sz w:val="32"/>
                <w:szCs w:val="32"/>
                <w:rtl/>
                <w:lang w:bidi="ar-DZ"/>
              </w:rPr>
            </w:pPr>
            <w:r>
              <w:rPr>
                <w:rFonts w:hint="cs"/>
                <w:b/>
                <w:bCs/>
                <w:sz w:val="32"/>
                <w:szCs w:val="32"/>
                <w:rtl/>
                <w:lang w:bidi="ar-DZ"/>
              </w:rPr>
              <w:t>جامعة 20أوت 1955 س</w:t>
            </w:r>
            <w:r w:rsidR="0042794E">
              <w:rPr>
                <w:rFonts w:hint="cs"/>
                <w:b/>
                <w:bCs/>
                <w:sz w:val="32"/>
                <w:szCs w:val="32"/>
                <w:rtl/>
                <w:lang w:bidi="ar-DZ"/>
              </w:rPr>
              <w:t>ك</w:t>
            </w:r>
            <w:r>
              <w:rPr>
                <w:rFonts w:hint="cs"/>
                <w:b/>
                <w:bCs/>
                <w:sz w:val="32"/>
                <w:szCs w:val="32"/>
                <w:rtl/>
                <w:lang w:bidi="ar-DZ"/>
              </w:rPr>
              <w:t>يكدة</w:t>
            </w:r>
          </w:p>
        </w:tc>
        <w:tc>
          <w:tcPr>
            <w:tcW w:w="1225" w:type="dxa"/>
          </w:tcPr>
          <w:p w14:paraId="34E55E4B" w14:textId="77777777" w:rsidR="00D668D7" w:rsidRDefault="00D668D7" w:rsidP="001468E7">
            <w:pPr>
              <w:bidi/>
              <w:rPr>
                <w:b/>
                <w:bCs/>
                <w:sz w:val="44"/>
                <w:szCs w:val="44"/>
                <w:rtl/>
                <w:lang w:bidi="ar-DZ"/>
              </w:rPr>
            </w:pPr>
          </w:p>
        </w:tc>
        <w:tc>
          <w:tcPr>
            <w:tcW w:w="1926" w:type="dxa"/>
          </w:tcPr>
          <w:p w14:paraId="5E5F300C" w14:textId="77777777" w:rsidR="00D668D7" w:rsidRDefault="00D668D7" w:rsidP="001468E7">
            <w:pPr>
              <w:bidi/>
              <w:rPr>
                <w:b/>
                <w:bCs/>
                <w:sz w:val="44"/>
                <w:szCs w:val="44"/>
                <w:rtl/>
                <w:lang w:bidi="ar-DZ"/>
              </w:rPr>
            </w:pPr>
          </w:p>
        </w:tc>
        <w:tc>
          <w:tcPr>
            <w:tcW w:w="1877" w:type="dxa"/>
          </w:tcPr>
          <w:p w14:paraId="04C31D2C" w14:textId="77777777" w:rsidR="00D668D7" w:rsidRDefault="00D668D7" w:rsidP="001468E7">
            <w:pPr>
              <w:bidi/>
              <w:rPr>
                <w:b/>
                <w:bCs/>
                <w:sz w:val="44"/>
                <w:szCs w:val="44"/>
                <w:rtl/>
                <w:lang w:bidi="ar-DZ"/>
              </w:rPr>
            </w:pPr>
          </w:p>
        </w:tc>
        <w:tc>
          <w:tcPr>
            <w:tcW w:w="1865" w:type="dxa"/>
          </w:tcPr>
          <w:p w14:paraId="4C42C82C" w14:textId="77777777" w:rsidR="00D668D7" w:rsidRDefault="00D668D7" w:rsidP="001468E7">
            <w:pPr>
              <w:bidi/>
              <w:rPr>
                <w:b/>
                <w:bCs/>
                <w:sz w:val="44"/>
                <w:szCs w:val="44"/>
                <w:rtl/>
                <w:lang w:bidi="ar-DZ"/>
              </w:rPr>
            </w:pPr>
          </w:p>
        </w:tc>
      </w:tr>
      <w:tr w:rsidR="00D668D7" w14:paraId="45F13DB2" w14:textId="77777777" w:rsidTr="00D668D7">
        <w:tc>
          <w:tcPr>
            <w:tcW w:w="2904" w:type="dxa"/>
          </w:tcPr>
          <w:p w14:paraId="3A16A574" w14:textId="617EC0EB" w:rsidR="00D668D7" w:rsidRPr="00D668D7" w:rsidRDefault="00605CC1" w:rsidP="001468E7">
            <w:pPr>
              <w:bidi/>
              <w:rPr>
                <w:b/>
                <w:bCs/>
                <w:sz w:val="32"/>
                <w:szCs w:val="32"/>
                <w:rtl/>
                <w:lang w:bidi="ar-DZ"/>
              </w:rPr>
            </w:pPr>
            <w:r>
              <w:rPr>
                <w:rFonts w:hint="cs"/>
                <w:b/>
                <w:bCs/>
                <w:sz w:val="32"/>
                <w:szCs w:val="32"/>
                <w:rtl/>
                <w:lang w:bidi="ar-DZ"/>
              </w:rPr>
              <w:t xml:space="preserve">بنك الفلاحة والتنمية الريفية </w:t>
            </w:r>
          </w:p>
        </w:tc>
        <w:tc>
          <w:tcPr>
            <w:tcW w:w="1225" w:type="dxa"/>
          </w:tcPr>
          <w:p w14:paraId="11D630A7" w14:textId="77777777" w:rsidR="00D668D7" w:rsidRDefault="00D668D7" w:rsidP="001468E7">
            <w:pPr>
              <w:bidi/>
              <w:rPr>
                <w:b/>
                <w:bCs/>
                <w:sz w:val="44"/>
                <w:szCs w:val="44"/>
                <w:rtl/>
                <w:lang w:bidi="ar-DZ"/>
              </w:rPr>
            </w:pPr>
          </w:p>
        </w:tc>
        <w:tc>
          <w:tcPr>
            <w:tcW w:w="1926" w:type="dxa"/>
          </w:tcPr>
          <w:p w14:paraId="61154484" w14:textId="77777777" w:rsidR="00D668D7" w:rsidRDefault="00D668D7" w:rsidP="001468E7">
            <w:pPr>
              <w:bidi/>
              <w:rPr>
                <w:b/>
                <w:bCs/>
                <w:sz w:val="44"/>
                <w:szCs w:val="44"/>
                <w:rtl/>
                <w:lang w:bidi="ar-DZ"/>
              </w:rPr>
            </w:pPr>
          </w:p>
        </w:tc>
        <w:tc>
          <w:tcPr>
            <w:tcW w:w="1877" w:type="dxa"/>
          </w:tcPr>
          <w:p w14:paraId="07F27198" w14:textId="77777777" w:rsidR="00D668D7" w:rsidRDefault="00D668D7" w:rsidP="001468E7">
            <w:pPr>
              <w:bidi/>
              <w:rPr>
                <w:b/>
                <w:bCs/>
                <w:sz w:val="44"/>
                <w:szCs w:val="44"/>
                <w:rtl/>
                <w:lang w:bidi="ar-DZ"/>
              </w:rPr>
            </w:pPr>
          </w:p>
        </w:tc>
        <w:tc>
          <w:tcPr>
            <w:tcW w:w="1865" w:type="dxa"/>
          </w:tcPr>
          <w:p w14:paraId="7AFC8E6F" w14:textId="77777777" w:rsidR="00D668D7" w:rsidRDefault="00D668D7" w:rsidP="001468E7">
            <w:pPr>
              <w:bidi/>
              <w:rPr>
                <w:b/>
                <w:bCs/>
                <w:sz w:val="44"/>
                <w:szCs w:val="44"/>
                <w:rtl/>
                <w:lang w:bidi="ar-DZ"/>
              </w:rPr>
            </w:pPr>
          </w:p>
        </w:tc>
      </w:tr>
      <w:tr w:rsidR="00D668D7" w14:paraId="1D0A0817" w14:textId="77777777" w:rsidTr="00D668D7">
        <w:tc>
          <w:tcPr>
            <w:tcW w:w="2904" w:type="dxa"/>
          </w:tcPr>
          <w:p w14:paraId="52D8BBCA" w14:textId="3756D300" w:rsidR="00D668D7" w:rsidRPr="00D668D7" w:rsidRDefault="00605CC1" w:rsidP="001468E7">
            <w:pPr>
              <w:bidi/>
              <w:rPr>
                <w:b/>
                <w:bCs/>
                <w:sz w:val="32"/>
                <w:szCs w:val="32"/>
                <w:rtl/>
                <w:lang w:bidi="ar-DZ"/>
              </w:rPr>
            </w:pPr>
            <w:r>
              <w:rPr>
                <w:rFonts w:hint="cs"/>
                <w:b/>
                <w:bCs/>
                <w:sz w:val="32"/>
                <w:szCs w:val="32"/>
                <w:rtl/>
                <w:lang w:bidi="ar-DZ"/>
              </w:rPr>
              <w:t xml:space="preserve">مديرية الضرائب </w:t>
            </w:r>
          </w:p>
        </w:tc>
        <w:tc>
          <w:tcPr>
            <w:tcW w:w="1225" w:type="dxa"/>
          </w:tcPr>
          <w:p w14:paraId="5FA92453" w14:textId="77777777" w:rsidR="00D668D7" w:rsidRDefault="00D668D7" w:rsidP="001468E7">
            <w:pPr>
              <w:bidi/>
              <w:rPr>
                <w:b/>
                <w:bCs/>
                <w:sz w:val="44"/>
                <w:szCs w:val="44"/>
                <w:rtl/>
                <w:lang w:bidi="ar-DZ"/>
              </w:rPr>
            </w:pPr>
          </w:p>
        </w:tc>
        <w:tc>
          <w:tcPr>
            <w:tcW w:w="1926" w:type="dxa"/>
          </w:tcPr>
          <w:p w14:paraId="76E36C3A" w14:textId="77777777" w:rsidR="00D668D7" w:rsidRDefault="00D668D7" w:rsidP="001468E7">
            <w:pPr>
              <w:bidi/>
              <w:rPr>
                <w:b/>
                <w:bCs/>
                <w:sz w:val="44"/>
                <w:szCs w:val="44"/>
                <w:rtl/>
                <w:lang w:bidi="ar-DZ"/>
              </w:rPr>
            </w:pPr>
          </w:p>
        </w:tc>
        <w:tc>
          <w:tcPr>
            <w:tcW w:w="1877" w:type="dxa"/>
          </w:tcPr>
          <w:p w14:paraId="0DBBD260" w14:textId="77777777" w:rsidR="00D668D7" w:rsidRDefault="00D668D7" w:rsidP="001468E7">
            <w:pPr>
              <w:bidi/>
              <w:rPr>
                <w:b/>
                <w:bCs/>
                <w:sz w:val="44"/>
                <w:szCs w:val="44"/>
                <w:rtl/>
                <w:lang w:bidi="ar-DZ"/>
              </w:rPr>
            </w:pPr>
          </w:p>
        </w:tc>
        <w:tc>
          <w:tcPr>
            <w:tcW w:w="1865" w:type="dxa"/>
          </w:tcPr>
          <w:p w14:paraId="79827687" w14:textId="77777777" w:rsidR="00D668D7" w:rsidRDefault="00D668D7" w:rsidP="001468E7">
            <w:pPr>
              <w:bidi/>
              <w:rPr>
                <w:b/>
                <w:bCs/>
                <w:sz w:val="44"/>
                <w:szCs w:val="44"/>
                <w:rtl/>
                <w:lang w:bidi="ar-DZ"/>
              </w:rPr>
            </w:pPr>
          </w:p>
        </w:tc>
      </w:tr>
      <w:tr w:rsidR="00D668D7" w14:paraId="497CD24E" w14:textId="77777777" w:rsidTr="00D668D7">
        <w:tc>
          <w:tcPr>
            <w:tcW w:w="2904" w:type="dxa"/>
          </w:tcPr>
          <w:p w14:paraId="445EF0FA" w14:textId="7BD5D21A" w:rsidR="00D668D7" w:rsidRPr="00D668D7" w:rsidRDefault="00605CC1" w:rsidP="001468E7">
            <w:pPr>
              <w:bidi/>
              <w:rPr>
                <w:b/>
                <w:bCs/>
                <w:sz w:val="32"/>
                <w:szCs w:val="32"/>
                <w:rtl/>
                <w:lang w:bidi="ar-DZ"/>
              </w:rPr>
            </w:pPr>
            <w:r>
              <w:rPr>
                <w:rFonts w:hint="cs"/>
                <w:b/>
                <w:bCs/>
                <w:sz w:val="32"/>
                <w:szCs w:val="32"/>
                <w:rtl/>
                <w:lang w:bidi="ar-DZ"/>
              </w:rPr>
              <w:t xml:space="preserve">وزارة السكن </w:t>
            </w:r>
          </w:p>
        </w:tc>
        <w:tc>
          <w:tcPr>
            <w:tcW w:w="1225" w:type="dxa"/>
          </w:tcPr>
          <w:p w14:paraId="094F8E9A" w14:textId="77777777" w:rsidR="00D668D7" w:rsidRDefault="00D668D7" w:rsidP="001468E7">
            <w:pPr>
              <w:bidi/>
              <w:rPr>
                <w:b/>
                <w:bCs/>
                <w:sz w:val="44"/>
                <w:szCs w:val="44"/>
                <w:rtl/>
                <w:lang w:bidi="ar-DZ"/>
              </w:rPr>
            </w:pPr>
          </w:p>
        </w:tc>
        <w:tc>
          <w:tcPr>
            <w:tcW w:w="1926" w:type="dxa"/>
          </w:tcPr>
          <w:p w14:paraId="4C1E4D03" w14:textId="77777777" w:rsidR="00D668D7" w:rsidRDefault="00D668D7" w:rsidP="001468E7">
            <w:pPr>
              <w:bidi/>
              <w:rPr>
                <w:b/>
                <w:bCs/>
                <w:sz w:val="44"/>
                <w:szCs w:val="44"/>
                <w:rtl/>
                <w:lang w:bidi="ar-DZ"/>
              </w:rPr>
            </w:pPr>
          </w:p>
        </w:tc>
        <w:tc>
          <w:tcPr>
            <w:tcW w:w="1877" w:type="dxa"/>
          </w:tcPr>
          <w:p w14:paraId="417D463B" w14:textId="77777777" w:rsidR="00D668D7" w:rsidRDefault="00D668D7" w:rsidP="001468E7">
            <w:pPr>
              <w:bidi/>
              <w:rPr>
                <w:b/>
                <w:bCs/>
                <w:sz w:val="44"/>
                <w:szCs w:val="44"/>
                <w:rtl/>
                <w:lang w:bidi="ar-DZ"/>
              </w:rPr>
            </w:pPr>
          </w:p>
        </w:tc>
        <w:tc>
          <w:tcPr>
            <w:tcW w:w="1865" w:type="dxa"/>
          </w:tcPr>
          <w:p w14:paraId="7DFC0C9D" w14:textId="77777777" w:rsidR="00D668D7" w:rsidRDefault="00D668D7" w:rsidP="001468E7">
            <w:pPr>
              <w:bidi/>
              <w:rPr>
                <w:b/>
                <w:bCs/>
                <w:sz w:val="44"/>
                <w:szCs w:val="44"/>
                <w:rtl/>
                <w:lang w:bidi="ar-DZ"/>
              </w:rPr>
            </w:pPr>
          </w:p>
        </w:tc>
      </w:tr>
      <w:tr w:rsidR="00D668D7" w14:paraId="1C6C8035" w14:textId="77777777" w:rsidTr="00D668D7">
        <w:tc>
          <w:tcPr>
            <w:tcW w:w="2904" w:type="dxa"/>
          </w:tcPr>
          <w:p w14:paraId="549CCA22" w14:textId="381E0B55" w:rsidR="00D668D7" w:rsidRPr="00D668D7" w:rsidRDefault="00605CC1" w:rsidP="001468E7">
            <w:pPr>
              <w:bidi/>
              <w:rPr>
                <w:b/>
                <w:bCs/>
                <w:sz w:val="32"/>
                <w:szCs w:val="32"/>
                <w:rtl/>
                <w:lang w:bidi="ar-DZ"/>
              </w:rPr>
            </w:pPr>
            <w:r>
              <w:rPr>
                <w:rFonts w:hint="cs"/>
                <w:b/>
                <w:bCs/>
                <w:sz w:val="32"/>
                <w:szCs w:val="32"/>
                <w:rtl/>
                <w:lang w:bidi="ar-DZ"/>
              </w:rPr>
              <w:t xml:space="preserve">وزارة البيئة </w:t>
            </w:r>
          </w:p>
        </w:tc>
        <w:tc>
          <w:tcPr>
            <w:tcW w:w="1225" w:type="dxa"/>
          </w:tcPr>
          <w:p w14:paraId="1E03655A" w14:textId="77777777" w:rsidR="00D668D7" w:rsidRDefault="00D668D7" w:rsidP="001468E7">
            <w:pPr>
              <w:bidi/>
              <w:rPr>
                <w:b/>
                <w:bCs/>
                <w:sz w:val="44"/>
                <w:szCs w:val="44"/>
                <w:rtl/>
                <w:lang w:bidi="ar-DZ"/>
              </w:rPr>
            </w:pPr>
          </w:p>
        </w:tc>
        <w:tc>
          <w:tcPr>
            <w:tcW w:w="1926" w:type="dxa"/>
          </w:tcPr>
          <w:p w14:paraId="0353EFDC" w14:textId="77777777" w:rsidR="00D668D7" w:rsidRDefault="00D668D7" w:rsidP="001468E7">
            <w:pPr>
              <w:bidi/>
              <w:rPr>
                <w:b/>
                <w:bCs/>
                <w:sz w:val="44"/>
                <w:szCs w:val="44"/>
                <w:rtl/>
                <w:lang w:bidi="ar-DZ"/>
              </w:rPr>
            </w:pPr>
          </w:p>
        </w:tc>
        <w:tc>
          <w:tcPr>
            <w:tcW w:w="1877" w:type="dxa"/>
          </w:tcPr>
          <w:p w14:paraId="46258D4F" w14:textId="77777777" w:rsidR="00D668D7" w:rsidRDefault="00D668D7" w:rsidP="001468E7">
            <w:pPr>
              <w:bidi/>
              <w:rPr>
                <w:b/>
                <w:bCs/>
                <w:sz w:val="44"/>
                <w:szCs w:val="44"/>
                <w:rtl/>
                <w:lang w:bidi="ar-DZ"/>
              </w:rPr>
            </w:pPr>
          </w:p>
        </w:tc>
        <w:tc>
          <w:tcPr>
            <w:tcW w:w="1865" w:type="dxa"/>
          </w:tcPr>
          <w:p w14:paraId="29AAE6FF" w14:textId="77777777" w:rsidR="00D668D7" w:rsidRDefault="00D668D7" w:rsidP="001468E7">
            <w:pPr>
              <w:bidi/>
              <w:rPr>
                <w:b/>
                <w:bCs/>
                <w:sz w:val="44"/>
                <w:szCs w:val="44"/>
                <w:rtl/>
                <w:lang w:bidi="ar-DZ"/>
              </w:rPr>
            </w:pPr>
          </w:p>
        </w:tc>
      </w:tr>
    </w:tbl>
    <w:p w14:paraId="32B115A5" w14:textId="65E2AEFC" w:rsidR="001F3C4A" w:rsidRDefault="00605CC1" w:rsidP="001F3C4A">
      <w:pPr>
        <w:bidi/>
        <w:rPr>
          <w:b/>
          <w:bCs/>
          <w:sz w:val="44"/>
          <w:szCs w:val="44"/>
          <w:rtl/>
          <w:lang w:bidi="ar-DZ"/>
        </w:rPr>
      </w:pPr>
      <w:r>
        <w:rPr>
          <w:rFonts w:hint="cs"/>
          <w:b/>
          <w:bCs/>
          <w:sz w:val="44"/>
          <w:szCs w:val="44"/>
          <w:rtl/>
          <w:lang w:bidi="ar-DZ"/>
        </w:rPr>
        <w:t xml:space="preserve">س3: حدد في الجدول أدناه متى تخضع المرافق العام للقانون الخاص والقضاء العادي ومتى تخضع للقانون العام والقضاء </w:t>
      </w:r>
      <w:proofErr w:type="gramStart"/>
      <w:r>
        <w:rPr>
          <w:rFonts w:hint="cs"/>
          <w:b/>
          <w:bCs/>
          <w:sz w:val="44"/>
          <w:szCs w:val="44"/>
          <w:rtl/>
          <w:lang w:bidi="ar-DZ"/>
        </w:rPr>
        <w:t>الإدارية ؟</w:t>
      </w:r>
      <w:proofErr w:type="gramEnd"/>
      <w:r>
        <w:rPr>
          <w:rFonts w:hint="cs"/>
          <w:b/>
          <w:bCs/>
          <w:sz w:val="44"/>
          <w:szCs w:val="44"/>
          <w:rtl/>
          <w:lang w:bidi="ar-DZ"/>
        </w:rPr>
        <w:t>.</w:t>
      </w:r>
    </w:p>
    <w:tbl>
      <w:tblPr>
        <w:tblStyle w:val="Grilledutableau"/>
        <w:bidiVisual/>
        <w:tblW w:w="0" w:type="auto"/>
        <w:tblLook w:val="04A0" w:firstRow="1" w:lastRow="0" w:firstColumn="1" w:lastColumn="0" w:noHBand="0" w:noVBand="1"/>
      </w:tblPr>
      <w:tblGrid>
        <w:gridCol w:w="1632"/>
        <w:gridCol w:w="1633"/>
        <w:gridCol w:w="1633"/>
        <w:gridCol w:w="1633"/>
        <w:gridCol w:w="1633"/>
        <w:gridCol w:w="1633"/>
      </w:tblGrid>
      <w:tr w:rsidR="00605CC1" w:rsidRPr="00605CC1" w14:paraId="31B481BC" w14:textId="77777777" w:rsidTr="00946610">
        <w:tc>
          <w:tcPr>
            <w:tcW w:w="1632" w:type="dxa"/>
            <w:vMerge w:val="restart"/>
          </w:tcPr>
          <w:p w14:paraId="64D4ABF8" w14:textId="4E4C4266" w:rsidR="00605CC1" w:rsidRPr="00605CC1" w:rsidRDefault="00605CC1" w:rsidP="001F3C4A">
            <w:pPr>
              <w:bidi/>
              <w:rPr>
                <w:b/>
                <w:bCs/>
                <w:sz w:val="28"/>
                <w:szCs w:val="28"/>
                <w:rtl/>
                <w:lang w:bidi="ar-DZ"/>
              </w:rPr>
            </w:pPr>
            <w:r>
              <w:rPr>
                <w:rFonts w:hint="cs"/>
                <w:b/>
                <w:bCs/>
                <w:sz w:val="28"/>
                <w:szCs w:val="28"/>
                <w:rtl/>
                <w:lang w:bidi="ar-DZ"/>
              </w:rPr>
              <w:t>المرافق</w:t>
            </w:r>
          </w:p>
        </w:tc>
        <w:tc>
          <w:tcPr>
            <w:tcW w:w="1633" w:type="dxa"/>
            <w:vMerge w:val="restart"/>
          </w:tcPr>
          <w:p w14:paraId="4DD6228F" w14:textId="3C574D36" w:rsidR="00605CC1" w:rsidRPr="00605CC1" w:rsidRDefault="00605CC1" w:rsidP="001F3C4A">
            <w:pPr>
              <w:bidi/>
              <w:rPr>
                <w:b/>
                <w:bCs/>
                <w:sz w:val="28"/>
                <w:szCs w:val="28"/>
                <w:rtl/>
                <w:lang w:bidi="ar-DZ"/>
              </w:rPr>
            </w:pPr>
            <w:r>
              <w:rPr>
                <w:rFonts w:hint="cs"/>
                <w:b/>
                <w:bCs/>
                <w:sz w:val="28"/>
                <w:szCs w:val="28"/>
                <w:rtl/>
                <w:lang w:bidi="ar-DZ"/>
              </w:rPr>
              <w:t>صنفها</w:t>
            </w:r>
          </w:p>
        </w:tc>
        <w:tc>
          <w:tcPr>
            <w:tcW w:w="3266" w:type="dxa"/>
            <w:gridSpan w:val="2"/>
          </w:tcPr>
          <w:p w14:paraId="1EB15C13" w14:textId="06387320" w:rsidR="00605CC1" w:rsidRPr="00605CC1" w:rsidRDefault="00605CC1" w:rsidP="001F3C4A">
            <w:pPr>
              <w:bidi/>
              <w:rPr>
                <w:b/>
                <w:bCs/>
                <w:sz w:val="28"/>
                <w:szCs w:val="28"/>
                <w:rtl/>
                <w:lang w:bidi="ar-DZ"/>
              </w:rPr>
            </w:pPr>
            <w:r>
              <w:rPr>
                <w:rFonts w:hint="cs"/>
                <w:b/>
                <w:bCs/>
                <w:sz w:val="28"/>
                <w:szCs w:val="28"/>
                <w:rtl/>
                <w:lang w:bidi="ar-DZ"/>
              </w:rPr>
              <w:t>القانون الواجب التطبيق</w:t>
            </w:r>
          </w:p>
        </w:tc>
        <w:tc>
          <w:tcPr>
            <w:tcW w:w="3266" w:type="dxa"/>
            <w:gridSpan w:val="2"/>
          </w:tcPr>
          <w:p w14:paraId="7070C7F9" w14:textId="0CAC437C" w:rsidR="00605CC1" w:rsidRPr="00605CC1" w:rsidRDefault="00605CC1" w:rsidP="001F3C4A">
            <w:pPr>
              <w:bidi/>
              <w:rPr>
                <w:b/>
                <w:bCs/>
                <w:sz w:val="28"/>
                <w:szCs w:val="28"/>
                <w:rtl/>
                <w:lang w:bidi="ar-DZ"/>
              </w:rPr>
            </w:pPr>
            <w:r>
              <w:rPr>
                <w:rFonts w:hint="cs"/>
                <w:b/>
                <w:bCs/>
                <w:sz w:val="28"/>
                <w:szCs w:val="28"/>
                <w:rtl/>
                <w:lang w:bidi="ar-DZ"/>
              </w:rPr>
              <w:t xml:space="preserve">الجهة القضائية المختصة </w:t>
            </w:r>
          </w:p>
        </w:tc>
      </w:tr>
      <w:tr w:rsidR="00605CC1" w:rsidRPr="00605CC1" w14:paraId="172F2208" w14:textId="77777777" w:rsidTr="00605CC1">
        <w:tc>
          <w:tcPr>
            <w:tcW w:w="1632" w:type="dxa"/>
            <w:vMerge/>
          </w:tcPr>
          <w:p w14:paraId="74E1E0E3" w14:textId="77777777" w:rsidR="00605CC1" w:rsidRPr="00605CC1" w:rsidRDefault="00605CC1" w:rsidP="001F3C4A">
            <w:pPr>
              <w:bidi/>
              <w:rPr>
                <w:b/>
                <w:bCs/>
                <w:sz w:val="28"/>
                <w:szCs w:val="28"/>
                <w:rtl/>
                <w:lang w:bidi="ar-DZ"/>
              </w:rPr>
            </w:pPr>
          </w:p>
        </w:tc>
        <w:tc>
          <w:tcPr>
            <w:tcW w:w="1633" w:type="dxa"/>
            <w:vMerge/>
          </w:tcPr>
          <w:p w14:paraId="187D4B45" w14:textId="77777777" w:rsidR="00605CC1" w:rsidRPr="00605CC1" w:rsidRDefault="00605CC1" w:rsidP="001F3C4A">
            <w:pPr>
              <w:bidi/>
              <w:rPr>
                <w:b/>
                <w:bCs/>
                <w:sz w:val="28"/>
                <w:szCs w:val="28"/>
                <w:rtl/>
                <w:lang w:bidi="ar-DZ"/>
              </w:rPr>
            </w:pPr>
          </w:p>
        </w:tc>
        <w:tc>
          <w:tcPr>
            <w:tcW w:w="1633" w:type="dxa"/>
          </w:tcPr>
          <w:p w14:paraId="19BD51A3" w14:textId="3505D252" w:rsidR="00605CC1" w:rsidRPr="00605CC1" w:rsidRDefault="00605CC1" w:rsidP="001F3C4A">
            <w:pPr>
              <w:bidi/>
              <w:rPr>
                <w:b/>
                <w:bCs/>
                <w:sz w:val="28"/>
                <w:szCs w:val="28"/>
                <w:rtl/>
                <w:lang w:bidi="ar-DZ"/>
              </w:rPr>
            </w:pPr>
            <w:r>
              <w:rPr>
                <w:rFonts w:hint="cs"/>
                <w:b/>
                <w:bCs/>
                <w:sz w:val="28"/>
                <w:szCs w:val="28"/>
                <w:rtl/>
                <w:lang w:bidi="ar-DZ"/>
              </w:rPr>
              <w:t xml:space="preserve">القانون العام </w:t>
            </w:r>
          </w:p>
        </w:tc>
        <w:tc>
          <w:tcPr>
            <w:tcW w:w="1633" w:type="dxa"/>
          </w:tcPr>
          <w:p w14:paraId="0EF19D34" w14:textId="6862A189" w:rsidR="00605CC1" w:rsidRPr="00605CC1" w:rsidRDefault="00605CC1" w:rsidP="001F3C4A">
            <w:pPr>
              <w:bidi/>
              <w:rPr>
                <w:b/>
                <w:bCs/>
                <w:sz w:val="28"/>
                <w:szCs w:val="28"/>
                <w:rtl/>
                <w:lang w:bidi="ar-DZ"/>
              </w:rPr>
            </w:pPr>
            <w:r>
              <w:rPr>
                <w:rFonts w:hint="cs"/>
                <w:b/>
                <w:bCs/>
                <w:sz w:val="28"/>
                <w:szCs w:val="28"/>
                <w:rtl/>
                <w:lang w:bidi="ar-DZ"/>
              </w:rPr>
              <w:t>القانون الخاص</w:t>
            </w:r>
          </w:p>
        </w:tc>
        <w:tc>
          <w:tcPr>
            <w:tcW w:w="1633" w:type="dxa"/>
          </w:tcPr>
          <w:p w14:paraId="66289633" w14:textId="2E8DE885" w:rsidR="00605CC1" w:rsidRPr="00605CC1" w:rsidRDefault="00605CC1" w:rsidP="001F3C4A">
            <w:pPr>
              <w:bidi/>
              <w:rPr>
                <w:b/>
                <w:bCs/>
                <w:sz w:val="28"/>
                <w:szCs w:val="28"/>
                <w:rtl/>
                <w:lang w:bidi="ar-DZ"/>
              </w:rPr>
            </w:pPr>
            <w:r>
              <w:rPr>
                <w:rFonts w:hint="cs"/>
                <w:b/>
                <w:bCs/>
                <w:sz w:val="28"/>
                <w:szCs w:val="28"/>
                <w:rtl/>
                <w:lang w:bidi="ar-DZ"/>
              </w:rPr>
              <w:t>القضاء الاداري</w:t>
            </w:r>
          </w:p>
        </w:tc>
        <w:tc>
          <w:tcPr>
            <w:tcW w:w="1633" w:type="dxa"/>
          </w:tcPr>
          <w:p w14:paraId="3E171937" w14:textId="67AAA3FF" w:rsidR="00605CC1" w:rsidRPr="00605CC1" w:rsidRDefault="00412E77" w:rsidP="001F3C4A">
            <w:pPr>
              <w:bidi/>
              <w:rPr>
                <w:b/>
                <w:bCs/>
                <w:sz w:val="28"/>
                <w:szCs w:val="28"/>
                <w:rtl/>
                <w:lang w:bidi="ar-DZ"/>
              </w:rPr>
            </w:pPr>
            <w:r>
              <w:rPr>
                <w:rFonts w:hint="cs"/>
                <w:b/>
                <w:bCs/>
                <w:sz w:val="28"/>
                <w:szCs w:val="28"/>
                <w:rtl/>
                <w:lang w:bidi="ar-DZ"/>
              </w:rPr>
              <w:t>القضاء العادي</w:t>
            </w:r>
          </w:p>
        </w:tc>
      </w:tr>
      <w:tr w:rsidR="00412E77" w:rsidRPr="00605CC1" w14:paraId="21D26F36" w14:textId="77777777" w:rsidTr="00605CC1">
        <w:tc>
          <w:tcPr>
            <w:tcW w:w="1632" w:type="dxa"/>
          </w:tcPr>
          <w:p w14:paraId="06395896" w14:textId="2F14613F" w:rsidR="00412E77" w:rsidRPr="00605CC1" w:rsidRDefault="00412E77" w:rsidP="00412E77">
            <w:pPr>
              <w:bidi/>
              <w:rPr>
                <w:b/>
                <w:bCs/>
                <w:sz w:val="28"/>
                <w:szCs w:val="28"/>
                <w:rtl/>
                <w:lang w:bidi="ar-DZ"/>
              </w:rPr>
            </w:pPr>
            <w:r>
              <w:rPr>
                <w:rFonts w:hint="cs"/>
                <w:b/>
                <w:bCs/>
                <w:sz w:val="32"/>
                <w:szCs w:val="32"/>
                <w:rtl/>
                <w:lang w:bidi="ar-DZ"/>
              </w:rPr>
              <w:t xml:space="preserve">البلدية </w:t>
            </w:r>
          </w:p>
        </w:tc>
        <w:tc>
          <w:tcPr>
            <w:tcW w:w="1633" w:type="dxa"/>
          </w:tcPr>
          <w:p w14:paraId="61083780" w14:textId="77777777" w:rsidR="00412E77" w:rsidRPr="00605CC1" w:rsidRDefault="00412E77" w:rsidP="00412E77">
            <w:pPr>
              <w:bidi/>
              <w:rPr>
                <w:b/>
                <w:bCs/>
                <w:sz w:val="28"/>
                <w:szCs w:val="28"/>
                <w:rtl/>
                <w:lang w:bidi="ar-DZ"/>
              </w:rPr>
            </w:pPr>
          </w:p>
        </w:tc>
        <w:tc>
          <w:tcPr>
            <w:tcW w:w="1633" w:type="dxa"/>
          </w:tcPr>
          <w:p w14:paraId="13460E82" w14:textId="77777777" w:rsidR="00412E77" w:rsidRPr="00605CC1" w:rsidRDefault="00412E77" w:rsidP="00412E77">
            <w:pPr>
              <w:bidi/>
              <w:rPr>
                <w:b/>
                <w:bCs/>
                <w:sz w:val="28"/>
                <w:szCs w:val="28"/>
                <w:rtl/>
                <w:lang w:bidi="ar-DZ"/>
              </w:rPr>
            </w:pPr>
          </w:p>
        </w:tc>
        <w:tc>
          <w:tcPr>
            <w:tcW w:w="1633" w:type="dxa"/>
          </w:tcPr>
          <w:p w14:paraId="01A73F03" w14:textId="77777777" w:rsidR="00412E77" w:rsidRPr="00605CC1" w:rsidRDefault="00412E77" w:rsidP="00412E77">
            <w:pPr>
              <w:bidi/>
              <w:rPr>
                <w:b/>
                <w:bCs/>
                <w:sz w:val="28"/>
                <w:szCs w:val="28"/>
                <w:rtl/>
                <w:lang w:bidi="ar-DZ"/>
              </w:rPr>
            </w:pPr>
          </w:p>
        </w:tc>
        <w:tc>
          <w:tcPr>
            <w:tcW w:w="1633" w:type="dxa"/>
          </w:tcPr>
          <w:p w14:paraId="082908E5" w14:textId="77777777" w:rsidR="00412E77" w:rsidRPr="00605CC1" w:rsidRDefault="00412E77" w:rsidP="00412E77">
            <w:pPr>
              <w:bidi/>
              <w:rPr>
                <w:b/>
                <w:bCs/>
                <w:sz w:val="28"/>
                <w:szCs w:val="28"/>
                <w:rtl/>
                <w:lang w:bidi="ar-DZ"/>
              </w:rPr>
            </w:pPr>
          </w:p>
        </w:tc>
        <w:tc>
          <w:tcPr>
            <w:tcW w:w="1633" w:type="dxa"/>
          </w:tcPr>
          <w:p w14:paraId="2946F284" w14:textId="77777777" w:rsidR="00412E77" w:rsidRPr="00605CC1" w:rsidRDefault="00412E77" w:rsidP="00412E77">
            <w:pPr>
              <w:bidi/>
              <w:rPr>
                <w:b/>
                <w:bCs/>
                <w:sz w:val="28"/>
                <w:szCs w:val="28"/>
                <w:rtl/>
                <w:lang w:bidi="ar-DZ"/>
              </w:rPr>
            </w:pPr>
          </w:p>
        </w:tc>
      </w:tr>
      <w:tr w:rsidR="00412E77" w:rsidRPr="00605CC1" w14:paraId="27A61FF1" w14:textId="77777777" w:rsidTr="00605CC1">
        <w:tc>
          <w:tcPr>
            <w:tcW w:w="1632" w:type="dxa"/>
          </w:tcPr>
          <w:p w14:paraId="21011DC2" w14:textId="3BE376F1" w:rsidR="00412E77" w:rsidRPr="00605CC1" w:rsidRDefault="00412E77" w:rsidP="00412E77">
            <w:pPr>
              <w:bidi/>
              <w:rPr>
                <w:b/>
                <w:bCs/>
                <w:sz w:val="28"/>
                <w:szCs w:val="28"/>
                <w:rtl/>
                <w:lang w:bidi="ar-DZ"/>
              </w:rPr>
            </w:pPr>
            <w:r>
              <w:rPr>
                <w:rFonts w:hint="cs"/>
                <w:b/>
                <w:bCs/>
                <w:sz w:val="32"/>
                <w:szCs w:val="32"/>
                <w:rtl/>
                <w:lang w:bidi="ar-DZ"/>
              </w:rPr>
              <w:t xml:space="preserve">الولاية </w:t>
            </w:r>
          </w:p>
        </w:tc>
        <w:tc>
          <w:tcPr>
            <w:tcW w:w="1633" w:type="dxa"/>
          </w:tcPr>
          <w:p w14:paraId="42DF60F9" w14:textId="77777777" w:rsidR="00412E77" w:rsidRPr="00605CC1" w:rsidRDefault="00412E77" w:rsidP="00412E77">
            <w:pPr>
              <w:bidi/>
              <w:rPr>
                <w:b/>
                <w:bCs/>
                <w:sz w:val="28"/>
                <w:szCs w:val="28"/>
                <w:rtl/>
                <w:lang w:bidi="ar-DZ"/>
              </w:rPr>
            </w:pPr>
          </w:p>
        </w:tc>
        <w:tc>
          <w:tcPr>
            <w:tcW w:w="1633" w:type="dxa"/>
          </w:tcPr>
          <w:p w14:paraId="0E980937" w14:textId="77777777" w:rsidR="00412E77" w:rsidRPr="00605CC1" w:rsidRDefault="00412E77" w:rsidP="00412E77">
            <w:pPr>
              <w:bidi/>
              <w:rPr>
                <w:b/>
                <w:bCs/>
                <w:sz w:val="28"/>
                <w:szCs w:val="28"/>
                <w:rtl/>
                <w:lang w:bidi="ar-DZ"/>
              </w:rPr>
            </w:pPr>
          </w:p>
        </w:tc>
        <w:tc>
          <w:tcPr>
            <w:tcW w:w="1633" w:type="dxa"/>
          </w:tcPr>
          <w:p w14:paraId="79A62931" w14:textId="77777777" w:rsidR="00412E77" w:rsidRPr="00605CC1" w:rsidRDefault="00412E77" w:rsidP="00412E77">
            <w:pPr>
              <w:bidi/>
              <w:rPr>
                <w:b/>
                <w:bCs/>
                <w:sz w:val="28"/>
                <w:szCs w:val="28"/>
                <w:rtl/>
                <w:lang w:bidi="ar-DZ"/>
              </w:rPr>
            </w:pPr>
          </w:p>
        </w:tc>
        <w:tc>
          <w:tcPr>
            <w:tcW w:w="1633" w:type="dxa"/>
          </w:tcPr>
          <w:p w14:paraId="76872F10" w14:textId="77777777" w:rsidR="00412E77" w:rsidRPr="00605CC1" w:rsidRDefault="00412E77" w:rsidP="00412E77">
            <w:pPr>
              <w:bidi/>
              <w:rPr>
                <w:b/>
                <w:bCs/>
                <w:sz w:val="28"/>
                <w:szCs w:val="28"/>
                <w:rtl/>
                <w:lang w:bidi="ar-DZ"/>
              </w:rPr>
            </w:pPr>
          </w:p>
        </w:tc>
        <w:tc>
          <w:tcPr>
            <w:tcW w:w="1633" w:type="dxa"/>
          </w:tcPr>
          <w:p w14:paraId="3B25792A" w14:textId="77777777" w:rsidR="00412E77" w:rsidRPr="00605CC1" w:rsidRDefault="00412E77" w:rsidP="00412E77">
            <w:pPr>
              <w:bidi/>
              <w:rPr>
                <w:b/>
                <w:bCs/>
                <w:sz w:val="28"/>
                <w:szCs w:val="28"/>
                <w:rtl/>
                <w:lang w:bidi="ar-DZ"/>
              </w:rPr>
            </w:pPr>
          </w:p>
        </w:tc>
      </w:tr>
      <w:tr w:rsidR="00412E77" w:rsidRPr="00605CC1" w14:paraId="48E4C618" w14:textId="77777777" w:rsidTr="00605CC1">
        <w:tc>
          <w:tcPr>
            <w:tcW w:w="1632" w:type="dxa"/>
          </w:tcPr>
          <w:p w14:paraId="2B2438AB" w14:textId="2056D937" w:rsidR="00412E77" w:rsidRPr="00605CC1" w:rsidRDefault="00412E77" w:rsidP="00412E77">
            <w:pPr>
              <w:bidi/>
              <w:rPr>
                <w:b/>
                <w:bCs/>
                <w:sz w:val="28"/>
                <w:szCs w:val="28"/>
                <w:rtl/>
                <w:lang w:bidi="ar-DZ"/>
              </w:rPr>
            </w:pPr>
            <w:r>
              <w:rPr>
                <w:rFonts w:hint="cs"/>
                <w:b/>
                <w:bCs/>
                <w:sz w:val="32"/>
                <w:szCs w:val="32"/>
                <w:rtl/>
                <w:lang w:bidi="ar-DZ"/>
              </w:rPr>
              <w:t>المسجد</w:t>
            </w:r>
          </w:p>
        </w:tc>
        <w:tc>
          <w:tcPr>
            <w:tcW w:w="1633" w:type="dxa"/>
          </w:tcPr>
          <w:p w14:paraId="279EC2FA" w14:textId="77777777" w:rsidR="00412E77" w:rsidRPr="00605CC1" w:rsidRDefault="00412E77" w:rsidP="00412E77">
            <w:pPr>
              <w:bidi/>
              <w:rPr>
                <w:b/>
                <w:bCs/>
                <w:sz w:val="28"/>
                <w:szCs w:val="28"/>
                <w:rtl/>
                <w:lang w:bidi="ar-DZ"/>
              </w:rPr>
            </w:pPr>
          </w:p>
        </w:tc>
        <w:tc>
          <w:tcPr>
            <w:tcW w:w="1633" w:type="dxa"/>
          </w:tcPr>
          <w:p w14:paraId="10AAB5E8" w14:textId="77777777" w:rsidR="00412E77" w:rsidRPr="00605CC1" w:rsidRDefault="00412E77" w:rsidP="00412E77">
            <w:pPr>
              <w:bidi/>
              <w:rPr>
                <w:b/>
                <w:bCs/>
                <w:sz w:val="28"/>
                <w:szCs w:val="28"/>
                <w:rtl/>
                <w:lang w:bidi="ar-DZ"/>
              </w:rPr>
            </w:pPr>
          </w:p>
        </w:tc>
        <w:tc>
          <w:tcPr>
            <w:tcW w:w="1633" w:type="dxa"/>
          </w:tcPr>
          <w:p w14:paraId="00114AE5" w14:textId="77777777" w:rsidR="00412E77" w:rsidRPr="00605CC1" w:rsidRDefault="00412E77" w:rsidP="00412E77">
            <w:pPr>
              <w:bidi/>
              <w:rPr>
                <w:b/>
                <w:bCs/>
                <w:sz w:val="28"/>
                <w:szCs w:val="28"/>
                <w:rtl/>
                <w:lang w:bidi="ar-DZ"/>
              </w:rPr>
            </w:pPr>
          </w:p>
        </w:tc>
        <w:tc>
          <w:tcPr>
            <w:tcW w:w="1633" w:type="dxa"/>
          </w:tcPr>
          <w:p w14:paraId="3272DCDA" w14:textId="77777777" w:rsidR="00412E77" w:rsidRPr="00605CC1" w:rsidRDefault="00412E77" w:rsidP="00412E77">
            <w:pPr>
              <w:bidi/>
              <w:rPr>
                <w:b/>
                <w:bCs/>
                <w:sz w:val="28"/>
                <w:szCs w:val="28"/>
                <w:rtl/>
                <w:lang w:bidi="ar-DZ"/>
              </w:rPr>
            </w:pPr>
          </w:p>
        </w:tc>
        <w:tc>
          <w:tcPr>
            <w:tcW w:w="1633" w:type="dxa"/>
          </w:tcPr>
          <w:p w14:paraId="7B8F70BC" w14:textId="77777777" w:rsidR="00412E77" w:rsidRPr="00605CC1" w:rsidRDefault="00412E77" w:rsidP="00412E77">
            <w:pPr>
              <w:bidi/>
              <w:rPr>
                <w:b/>
                <w:bCs/>
                <w:sz w:val="28"/>
                <w:szCs w:val="28"/>
                <w:rtl/>
                <w:lang w:bidi="ar-DZ"/>
              </w:rPr>
            </w:pPr>
          </w:p>
        </w:tc>
      </w:tr>
      <w:tr w:rsidR="00412E77" w:rsidRPr="00605CC1" w14:paraId="0972CBE7" w14:textId="77777777" w:rsidTr="00605CC1">
        <w:tc>
          <w:tcPr>
            <w:tcW w:w="1632" w:type="dxa"/>
          </w:tcPr>
          <w:p w14:paraId="0B9072D8" w14:textId="3ED7C868" w:rsidR="00412E77" w:rsidRPr="00605CC1" w:rsidRDefault="00412E77" w:rsidP="00412E77">
            <w:pPr>
              <w:bidi/>
              <w:rPr>
                <w:b/>
                <w:bCs/>
                <w:sz w:val="28"/>
                <w:szCs w:val="28"/>
                <w:rtl/>
                <w:lang w:bidi="ar-DZ"/>
              </w:rPr>
            </w:pPr>
            <w:r>
              <w:rPr>
                <w:rFonts w:hint="cs"/>
                <w:b/>
                <w:bCs/>
                <w:sz w:val="32"/>
                <w:szCs w:val="32"/>
                <w:rtl/>
                <w:lang w:bidi="ar-DZ"/>
              </w:rPr>
              <w:lastRenderedPageBreak/>
              <w:t>ثانوية أول نوفمبر</w:t>
            </w:r>
          </w:p>
        </w:tc>
        <w:tc>
          <w:tcPr>
            <w:tcW w:w="1633" w:type="dxa"/>
          </w:tcPr>
          <w:p w14:paraId="3F928011" w14:textId="77777777" w:rsidR="00412E77" w:rsidRPr="00605CC1" w:rsidRDefault="00412E77" w:rsidP="00412E77">
            <w:pPr>
              <w:bidi/>
              <w:rPr>
                <w:b/>
                <w:bCs/>
                <w:sz w:val="28"/>
                <w:szCs w:val="28"/>
                <w:rtl/>
                <w:lang w:bidi="ar-DZ"/>
              </w:rPr>
            </w:pPr>
          </w:p>
        </w:tc>
        <w:tc>
          <w:tcPr>
            <w:tcW w:w="1633" w:type="dxa"/>
          </w:tcPr>
          <w:p w14:paraId="7247DD78" w14:textId="77777777" w:rsidR="00412E77" w:rsidRPr="00605CC1" w:rsidRDefault="00412E77" w:rsidP="00412E77">
            <w:pPr>
              <w:bidi/>
              <w:rPr>
                <w:b/>
                <w:bCs/>
                <w:sz w:val="28"/>
                <w:szCs w:val="28"/>
                <w:rtl/>
                <w:lang w:bidi="ar-DZ"/>
              </w:rPr>
            </w:pPr>
          </w:p>
        </w:tc>
        <w:tc>
          <w:tcPr>
            <w:tcW w:w="1633" w:type="dxa"/>
          </w:tcPr>
          <w:p w14:paraId="4A0847DE" w14:textId="77777777" w:rsidR="00412E77" w:rsidRPr="00605CC1" w:rsidRDefault="00412E77" w:rsidP="00412E77">
            <w:pPr>
              <w:bidi/>
              <w:rPr>
                <w:b/>
                <w:bCs/>
                <w:sz w:val="28"/>
                <w:szCs w:val="28"/>
                <w:rtl/>
                <w:lang w:bidi="ar-DZ"/>
              </w:rPr>
            </w:pPr>
          </w:p>
        </w:tc>
        <w:tc>
          <w:tcPr>
            <w:tcW w:w="1633" w:type="dxa"/>
          </w:tcPr>
          <w:p w14:paraId="3AB9F27B" w14:textId="77777777" w:rsidR="00412E77" w:rsidRPr="00605CC1" w:rsidRDefault="00412E77" w:rsidP="00412E77">
            <w:pPr>
              <w:bidi/>
              <w:rPr>
                <w:b/>
                <w:bCs/>
                <w:sz w:val="28"/>
                <w:szCs w:val="28"/>
                <w:rtl/>
                <w:lang w:bidi="ar-DZ"/>
              </w:rPr>
            </w:pPr>
          </w:p>
        </w:tc>
        <w:tc>
          <w:tcPr>
            <w:tcW w:w="1633" w:type="dxa"/>
          </w:tcPr>
          <w:p w14:paraId="0A982291" w14:textId="77777777" w:rsidR="00412E77" w:rsidRPr="00605CC1" w:rsidRDefault="00412E77" w:rsidP="00412E77">
            <w:pPr>
              <w:bidi/>
              <w:rPr>
                <w:b/>
                <w:bCs/>
                <w:sz w:val="28"/>
                <w:szCs w:val="28"/>
                <w:rtl/>
                <w:lang w:bidi="ar-DZ"/>
              </w:rPr>
            </w:pPr>
          </w:p>
        </w:tc>
      </w:tr>
      <w:tr w:rsidR="00412E77" w:rsidRPr="00605CC1" w14:paraId="07AE67D7" w14:textId="77777777" w:rsidTr="00605CC1">
        <w:tc>
          <w:tcPr>
            <w:tcW w:w="1632" w:type="dxa"/>
          </w:tcPr>
          <w:p w14:paraId="14050B60" w14:textId="773004CF" w:rsidR="00412E77" w:rsidRPr="00605CC1" w:rsidRDefault="00412E77" w:rsidP="00412E77">
            <w:pPr>
              <w:bidi/>
              <w:rPr>
                <w:b/>
                <w:bCs/>
                <w:sz w:val="28"/>
                <w:szCs w:val="28"/>
                <w:rtl/>
                <w:lang w:bidi="ar-DZ"/>
              </w:rPr>
            </w:pPr>
            <w:r>
              <w:rPr>
                <w:rFonts w:hint="cs"/>
                <w:b/>
                <w:bCs/>
                <w:sz w:val="32"/>
                <w:szCs w:val="32"/>
                <w:rtl/>
                <w:lang w:bidi="ar-DZ"/>
              </w:rPr>
              <w:t>جامعة 20أوت 1955 سكيكدة</w:t>
            </w:r>
          </w:p>
        </w:tc>
        <w:tc>
          <w:tcPr>
            <w:tcW w:w="1633" w:type="dxa"/>
          </w:tcPr>
          <w:p w14:paraId="20922D08" w14:textId="77777777" w:rsidR="00412E77" w:rsidRPr="00605CC1" w:rsidRDefault="00412E77" w:rsidP="00412E77">
            <w:pPr>
              <w:bidi/>
              <w:rPr>
                <w:b/>
                <w:bCs/>
                <w:sz w:val="28"/>
                <w:szCs w:val="28"/>
                <w:rtl/>
                <w:lang w:bidi="ar-DZ"/>
              </w:rPr>
            </w:pPr>
          </w:p>
        </w:tc>
        <w:tc>
          <w:tcPr>
            <w:tcW w:w="1633" w:type="dxa"/>
          </w:tcPr>
          <w:p w14:paraId="22D64681" w14:textId="77777777" w:rsidR="00412E77" w:rsidRPr="00605CC1" w:rsidRDefault="00412E77" w:rsidP="00412E77">
            <w:pPr>
              <w:bidi/>
              <w:rPr>
                <w:b/>
                <w:bCs/>
                <w:sz w:val="28"/>
                <w:szCs w:val="28"/>
                <w:rtl/>
                <w:lang w:bidi="ar-DZ"/>
              </w:rPr>
            </w:pPr>
          </w:p>
        </w:tc>
        <w:tc>
          <w:tcPr>
            <w:tcW w:w="1633" w:type="dxa"/>
          </w:tcPr>
          <w:p w14:paraId="115B77FE" w14:textId="77777777" w:rsidR="00412E77" w:rsidRPr="00605CC1" w:rsidRDefault="00412E77" w:rsidP="00412E77">
            <w:pPr>
              <w:bidi/>
              <w:rPr>
                <w:b/>
                <w:bCs/>
                <w:sz w:val="28"/>
                <w:szCs w:val="28"/>
                <w:rtl/>
                <w:lang w:bidi="ar-DZ"/>
              </w:rPr>
            </w:pPr>
          </w:p>
        </w:tc>
        <w:tc>
          <w:tcPr>
            <w:tcW w:w="1633" w:type="dxa"/>
          </w:tcPr>
          <w:p w14:paraId="7D16F66E" w14:textId="77777777" w:rsidR="00412E77" w:rsidRPr="00605CC1" w:rsidRDefault="00412E77" w:rsidP="00412E77">
            <w:pPr>
              <w:bidi/>
              <w:rPr>
                <w:b/>
                <w:bCs/>
                <w:sz w:val="28"/>
                <w:szCs w:val="28"/>
                <w:rtl/>
                <w:lang w:bidi="ar-DZ"/>
              </w:rPr>
            </w:pPr>
          </w:p>
        </w:tc>
        <w:tc>
          <w:tcPr>
            <w:tcW w:w="1633" w:type="dxa"/>
          </w:tcPr>
          <w:p w14:paraId="74F8CBC6" w14:textId="77777777" w:rsidR="00412E77" w:rsidRPr="00605CC1" w:rsidRDefault="00412E77" w:rsidP="00412E77">
            <w:pPr>
              <w:bidi/>
              <w:rPr>
                <w:b/>
                <w:bCs/>
                <w:sz w:val="28"/>
                <w:szCs w:val="28"/>
                <w:rtl/>
                <w:lang w:bidi="ar-DZ"/>
              </w:rPr>
            </w:pPr>
          </w:p>
        </w:tc>
      </w:tr>
      <w:tr w:rsidR="00412E77" w:rsidRPr="00605CC1" w14:paraId="6923F507" w14:textId="77777777" w:rsidTr="00605CC1">
        <w:tc>
          <w:tcPr>
            <w:tcW w:w="1632" w:type="dxa"/>
          </w:tcPr>
          <w:p w14:paraId="48D24ECA" w14:textId="083580E6" w:rsidR="00412E77" w:rsidRPr="00605CC1" w:rsidRDefault="00412E77" w:rsidP="00412E77">
            <w:pPr>
              <w:bidi/>
              <w:rPr>
                <w:b/>
                <w:bCs/>
                <w:sz w:val="28"/>
                <w:szCs w:val="28"/>
                <w:rtl/>
                <w:lang w:bidi="ar-DZ"/>
              </w:rPr>
            </w:pPr>
            <w:r>
              <w:rPr>
                <w:rFonts w:hint="cs"/>
                <w:b/>
                <w:bCs/>
                <w:sz w:val="32"/>
                <w:szCs w:val="32"/>
                <w:rtl/>
                <w:lang w:bidi="ar-DZ"/>
              </w:rPr>
              <w:t xml:space="preserve">بنك الفلاحة والتنمية الريفية </w:t>
            </w:r>
          </w:p>
        </w:tc>
        <w:tc>
          <w:tcPr>
            <w:tcW w:w="1633" w:type="dxa"/>
          </w:tcPr>
          <w:p w14:paraId="47257140" w14:textId="77777777" w:rsidR="00412E77" w:rsidRPr="00605CC1" w:rsidRDefault="00412E77" w:rsidP="00412E77">
            <w:pPr>
              <w:bidi/>
              <w:rPr>
                <w:b/>
                <w:bCs/>
                <w:sz w:val="28"/>
                <w:szCs w:val="28"/>
                <w:rtl/>
                <w:lang w:bidi="ar-DZ"/>
              </w:rPr>
            </w:pPr>
          </w:p>
        </w:tc>
        <w:tc>
          <w:tcPr>
            <w:tcW w:w="1633" w:type="dxa"/>
          </w:tcPr>
          <w:p w14:paraId="0276843D" w14:textId="77777777" w:rsidR="00412E77" w:rsidRPr="00605CC1" w:rsidRDefault="00412E77" w:rsidP="00412E77">
            <w:pPr>
              <w:bidi/>
              <w:rPr>
                <w:b/>
                <w:bCs/>
                <w:sz w:val="28"/>
                <w:szCs w:val="28"/>
                <w:rtl/>
                <w:lang w:bidi="ar-DZ"/>
              </w:rPr>
            </w:pPr>
          </w:p>
        </w:tc>
        <w:tc>
          <w:tcPr>
            <w:tcW w:w="1633" w:type="dxa"/>
          </w:tcPr>
          <w:p w14:paraId="17BBBF6D" w14:textId="77777777" w:rsidR="00412E77" w:rsidRPr="00605CC1" w:rsidRDefault="00412E77" w:rsidP="00412E77">
            <w:pPr>
              <w:bidi/>
              <w:rPr>
                <w:b/>
                <w:bCs/>
                <w:sz w:val="28"/>
                <w:szCs w:val="28"/>
                <w:rtl/>
                <w:lang w:bidi="ar-DZ"/>
              </w:rPr>
            </w:pPr>
          </w:p>
        </w:tc>
        <w:tc>
          <w:tcPr>
            <w:tcW w:w="1633" w:type="dxa"/>
          </w:tcPr>
          <w:p w14:paraId="18AB72F9" w14:textId="77777777" w:rsidR="00412E77" w:rsidRPr="00605CC1" w:rsidRDefault="00412E77" w:rsidP="00412E77">
            <w:pPr>
              <w:bidi/>
              <w:rPr>
                <w:b/>
                <w:bCs/>
                <w:sz w:val="28"/>
                <w:szCs w:val="28"/>
                <w:rtl/>
                <w:lang w:bidi="ar-DZ"/>
              </w:rPr>
            </w:pPr>
          </w:p>
        </w:tc>
        <w:tc>
          <w:tcPr>
            <w:tcW w:w="1633" w:type="dxa"/>
          </w:tcPr>
          <w:p w14:paraId="046671AF" w14:textId="77777777" w:rsidR="00412E77" w:rsidRPr="00605CC1" w:rsidRDefault="00412E77" w:rsidP="00412E77">
            <w:pPr>
              <w:bidi/>
              <w:rPr>
                <w:b/>
                <w:bCs/>
                <w:sz w:val="28"/>
                <w:szCs w:val="28"/>
                <w:rtl/>
                <w:lang w:bidi="ar-DZ"/>
              </w:rPr>
            </w:pPr>
          </w:p>
        </w:tc>
      </w:tr>
    </w:tbl>
    <w:p w14:paraId="3917DC9D" w14:textId="6377436E" w:rsidR="001F3C4A" w:rsidRDefault="001F3C4A" w:rsidP="001F3C4A">
      <w:pPr>
        <w:bidi/>
        <w:rPr>
          <w:b/>
          <w:bCs/>
          <w:sz w:val="44"/>
          <w:szCs w:val="44"/>
          <w:rtl/>
          <w:lang w:bidi="ar-DZ"/>
        </w:rPr>
      </w:pPr>
    </w:p>
    <w:p w14:paraId="0D393C03" w14:textId="3165F8C7" w:rsidR="001F3C4A" w:rsidRPr="001F3C4A" w:rsidRDefault="001F3C4A" w:rsidP="001F3C4A">
      <w:pPr>
        <w:bidi/>
        <w:rPr>
          <w:b/>
          <w:bCs/>
          <w:color w:val="FF0000"/>
          <w:sz w:val="44"/>
          <w:szCs w:val="44"/>
          <w:rtl/>
          <w:lang w:bidi="ar-DZ"/>
        </w:rPr>
      </w:pPr>
      <w:r w:rsidRPr="001F3C4A">
        <w:rPr>
          <w:rFonts w:hint="cs"/>
          <w:b/>
          <w:bCs/>
          <w:color w:val="FF0000"/>
          <w:sz w:val="44"/>
          <w:szCs w:val="44"/>
          <w:highlight w:val="yellow"/>
          <w:rtl/>
          <w:lang w:bidi="ar-DZ"/>
        </w:rPr>
        <w:t>الفئة الثالثة: وتضم تمارين مرتبطة بالمحور الأول ع</w:t>
      </w:r>
      <w:r w:rsidR="00901D39">
        <w:rPr>
          <w:rFonts w:hint="cs"/>
          <w:b/>
          <w:bCs/>
          <w:color w:val="FF0000"/>
          <w:sz w:val="44"/>
          <w:szCs w:val="44"/>
          <w:highlight w:val="yellow"/>
          <w:rtl/>
          <w:lang w:bidi="ar-DZ"/>
        </w:rPr>
        <w:t>ناصر المرفق العام</w:t>
      </w:r>
      <w:r w:rsidRPr="001F3C4A">
        <w:rPr>
          <w:rFonts w:hint="cs"/>
          <w:b/>
          <w:bCs/>
          <w:color w:val="FF0000"/>
          <w:sz w:val="44"/>
          <w:szCs w:val="44"/>
          <w:highlight w:val="yellow"/>
          <w:rtl/>
          <w:lang w:bidi="ar-DZ"/>
        </w:rPr>
        <w:t>.</w:t>
      </w:r>
    </w:p>
    <w:p w14:paraId="7162CF57" w14:textId="2EA5FEA0" w:rsidR="001F3C4A" w:rsidRDefault="001F3C4A" w:rsidP="001F3C4A">
      <w:pPr>
        <w:bidi/>
        <w:rPr>
          <w:b/>
          <w:bCs/>
          <w:sz w:val="44"/>
          <w:szCs w:val="44"/>
          <w:rtl/>
          <w:lang w:bidi="ar-DZ"/>
        </w:rPr>
      </w:pPr>
      <w:r>
        <w:rPr>
          <w:rFonts w:hint="cs"/>
          <w:b/>
          <w:bCs/>
          <w:sz w:val="44"/>
          <w:szCs w:val="44"/>
          <w:rtl/>
          <w:lang w:bidi="ar-DZ"/>
        </w:rPr>
        <w:t xml:space="preserve">س1: </w:t>
      </w:r>
      <w:r w:rsidR="00412E77">
        <w:rPr>
          <w:rFonts w:hint="cs"/>
          <w:b/>
          <w:bCs/>
          <w:sz w:val="44"/>
          <w:szCs w:val="44"/>
          <w:rtl/>
          <w:lang w:bidi="ar-DZ"/>
        </w:rPr>
        <w:t xml:space="preserve">حدد مدى توفر أركان المرافق العامة في المرافق </w:t>
      </w:r>
      <w:proofErr w:type="gramStart"/>
      <w:r w:rsidR="00412E77">
        <w:rPr>
          <w:rFonts w:hint="cs"/>
          <w:b/>
          <w:bCs/>
          <w:sz w:val="44"/>
          <w:szCs w:val="44"/>
          <w:rtl/>
          <w:lang w:bidi="ar-DZ"/>
        </w:rPr>
        <w:t>أدناه</w:t>
      </w:r>
      <w:r w:rsidR="00FD0EE0">
        <w:rPr>
          <w:rFonts w:hint="cs"/>
          <w:b/>
          <w:bCs/>
          <w:sz w:val="44"/>
          <w:szCs w:val="44"/>
          <w:rtl/>
          <w:lang w:bidi="ar-DZ"/>
        </w:rPr>
        <w:t>؟</w:t>
      </w:r>
      <w:r w:rsidR="00A66622">
        <w:rPr>
          <w:rFonts w:hint="cs"/>
          <w:b/>
          <w:bCs/>
          <w:sz w:val="44"/>
          <w:szCs w:val="44"/>
          <w:rtl/>
          <w:lang w:bidi="ar-DZ"/>
        </w:rPr>
        <w:t>.</w:t>
      </w:r>
      <w:proofErr w:type="gramEnd"/>
    </w:p>
    <w:tbl>
      <w:tblPr>
        <w:tblStyle w:val="Grilledutableau"/>
        <w:bidiVisual/>
        <w:tblW w:w="0" w:type="auto"/>
        <w:tblLook w:val="04A0" w:firstRow="1" w:lastRow="0" w:firstColumn="1" w:lastColumn="0" w:noHBand="0" w:noVBand="1"/>
      </w:tblPr>
      <w:tblGrid>
        <w:gridCol w:w="2082"/>
        <w:gridCol w:w="1990"/>
        <w:gridCol w:w="1990"/>
        <w:gridCol w:w="1991"/>
        <w:gridCol w:w="1744"/>
      </w:tblGrid>
      <w:tr w:rsidR="008559F0" w14:paraId="7D6989DE" w14:textId="1BD1823A" w:rsidTr="008559F0">
        <w:tc>
          <w:tcPr>
            <w:tcW w:w="2082" w:type="dxa"/>
          </w:tcPr>
          <w:p w14:paraId="496898FC" w14:textId="377729C7" w:rsidR="008559F0" w:rsidRDefault="008559F0" w:rsidP="00412E77">
            <w:pPr>
              <w:bidi/>
              <w:rPr>
                <w:b/>
                <w:bCs/>
                <w:sz w:val="44"/>
                <w:szCs w:val="44"/>
                <w:rtl/>
                <w:lang w:bidi="ar-DZ"/>
              </w:rPr>
            </w:pPr>
            <w:r>
              <w:rPr>
                <w:rFonts w:hint="cs"/>
                <w:b/>
                <w:bCs/>
                <w:sz w:val="44"/>
                <w:szCs w:val="44"/>
                <w:rtl/>
                <w:lang w:bidi="ar-DZ"/>
              </w:rPr>
              <w:t>المرافق</w:t>
            </w:r>
          </w:p>
        </w:tc>
        <w:tc>
          <w:tcPr>
            <w:tcW w:w="1990" w:type="dxa"/>
          </w:tcPr>
          <w:p w14:paraId="4CC1D3A9" w14:textId="5200B896" w:rsidR="008559F0" w:rsidRDefault="008559F0" w:rsidP="00412E77">
            <w:pPr>
              <w:bidi/>
              <w:rPr>
                <w:b/>
                <w:bCs/>
                <w:sz w:val="44"/>
                <w:szCs w:val="44"/>
                <w:rtl/>
                <w:lang w:bidi="ar-DZ"/>
              </w:rPr>
            </w:pPr>
            <w:r>
              <w:rPr>
                <w:rFonts w:hint="cs"/>
                <w:b/>
                <w:bCs/>
                <w:sz w:val="44"/>
                <w:szCs w:val="44"/>
                <w:rtl/>
                <w:lang w:bidi="ar-DZ"/>
              </w:rPr>
              <w:t>الركن 1</w:t>
            </w:r>
          </w:p>
        </w:tc>
        <w:tc>
          <w:tcPr>
            <w:tcW w:w="1990" w:type="dxa"/>
          </w:tcPr>
          <w:p w14:paraId="42E1EB9C" w14:textId="47C5AD99" w:rsidR="008559F0" w:rsidRDefault="008559F0" w:rsidP="00412E77">
            <w:pPr>
              <w:bidi/>
              <w:rPr>
                <w:b/>
                <w:bCs/>
                <w:sz w:val="44"/>
                <w:szCs w:val="44"/>
                <w:rtl/>
                <w:lang w:bidi="ar-DZ"/>
              </w:rPr>
            </w:pPr>
            <w:r>
              <w:rPr>
                <w:rFonts w:hint="cs"/>
                <w:b/>
                <w:bCs/>
                <w:sz w:val="44"/>
                <w:szCs w:val="44"/>
                <w:rtl/>
                <w:lang w:bidi="ar-DZ"/>
              </w:rPr>
              <w:t>الركن 2</w:t>
            </w:r>
          </w:p>
        </w:tc>
        <w:tc>
          <w:tcPr>
            <w:tcW w:w="1991" w:type="dxa"/>
          </w:tcPr>
          <w:p w14:paraId="7018AB1E" w14:textId="50A0B3DF" w:rsidR="008559F0" w:rsidRDefault="008559F0" w:rsidP="00412E77">
            <w:pPr>
              <w:bidi/>
              <w:rPr>
                <w:b/>
                <w:bCs/>
                <w:sz w:val="44"/>
                <w:szCs w:val="44"/>
                <w:rtl/>
                <w:lang w:bidi="ar-DZ"/>
              </w:rPr>
            </w:pPr>
            <w:r>
              <w:rPr>
                <w:rFonts w:hint="cs"/>
                <w:b/>
                <w:bCs/>
                <w:sz w:val="44"/>
                <w:szCs w:val="44"/>
                <w:rtl/>
                <w:lang w:bidi="ar-DZ"/>
              </w:rPr>
              <w:t>الركن 3</w:t>
            </w:r>
          </w:p>
        </w:tc>
        <w:tc>
          <w:tcPr>
            <w:tcW w:w="1744" w:type="dxa"/>
          </w:tcPr>
          <w:p w14:paraId="4F7DA19E" w14:textId="7658CABD" w:rsidR="008559F0" w:rsidRDefault="008559F0" w:rsidP="00412E77">
            <w:pPr>
              <w:bidi/>
              <w:rPr>
                <w:rFonts w:hint="cs"/>
                <w:b/>
                <w:bCs/>
                <w:sz w:val="44"/>
                <w:szCs w:val="44"/>
                <w:rtl/>
                <w:lang w:bidi="ar-DZ"/>
              </w:rPr>
            </w:pPr>
            <w:r>
              <w:rPr>
                <w:rFonts w:hint="cs"/>
                <w:b/>
                <w:bCs/>
                <w:sz w:val="44"/>
                <w:szCs w:val="44"/>
                <w:rtl/>
                <w:lang w:bidi="ar-DZ"/>
              </w:rPr>
              <w:t>النتيجة</w:t>
            </w:r>
          </w:p>
        </w:tc>
      </w:tr>
      <w:tr w:rsidR="008559F0" w14:paraId="45FD01E8" w14:textId="21AE0D3B" w:rsidTr="008559F0">
        <w:tc>
          <w:tcPr>
            <w:tcW w:w="2082" w:type="dxa"/>
          </w:tcPr>
          <w:p w14:paraId="54DB001C" w14:textId="06366F4B" w:rsidR="008559F0" w:rsidRDefault="008559F0" w:rsidP="00412E77">
            <w:pPr>
              <w:bidi/>
              <w:rPr>
                <w:b/>
                <w:bCs/>
                <w:sz w:val="44"/>
                <w:szCs w:val="44"/>
                <w:rtl/>
                <w:lang w:bidi="ar-DZ"/>
              </w:rPr>
            </w:pPr>
            <w:r>
              <w:rPr>
                <w:rFonts w:hint="cs"/>
                <w:b/>
                <w:bCs/>
                <w:sz w:val="32"/>
                <w:szCs w:val="32"/>
                <w:rtl/>
                <w:lang w:bidi="ar-DZ"/>
              </w:rPr>
              <w:t xml:space="preserve">البلدية </w:t>
            </w:r>
          </w:p>
        </w:tc>
        <w:tc>
          <w:tcPr>
            <w:tcW w:w="1990" w:type="dxa"/>
          </w:tcPr>
          <w:p w14:paraId="70A012C0" w14:textId="77777777" w:rsidR="008559F0" w:rsidRDefault="008559F0" w:rsidP="00412E77">
            <w:pPr>
              <w:bidi/>
              <w:rPr>
                <w:b/>
                <w:bCs/>
                <w:sz w:val="44"/>
                <w:szCs w:val="44"/>
                <w:rtl/>
                <w:lang w:bidi="ar-DZ"/>
              </w:rPr>
            </w:pPr>
          </w:p>
        </w:tc>
        <w:tc>
          <w:tcPr>
            <w:tcW w:w="1990" w:type="dxa"/>
          </w:tcPr>
          <w:p w14:paraId="47FC551F" w14:textId="77777777" w:rsidR="008559F0" w:rsidRDefault="008559F0" w:rsidP="00412E77">
            <w:pPr>
              <w:bidi/>
              <w:rPr>
                <w:b/>
                <w:bCs/>
                <w:sz w:val="44"/>
                <w:szCs w:val="44"/>
                <w:rtl/>
                <w:lang w:bidi="ar-DZ"/>
              </w:rPr>
            </w:pPr>
          </w:p>
        </w:tc>
        <w:tc>
          <w:tcPr>
            <w:tcW w:w="1991" w:type="dxa"/>
          </w:tcPr>
          <w:p w14:paraId="365A6C64" w14:textId="77777777" w:rsidR="008559F0" w:rsidRDefault="008559F0" w:rsidP="00412E77">
            <w:pPr>
              <w:bidi/>
              <w:rPr>
                <w:b/>
                <w:bCs/>
                <w:sz w:val="44"/>
                <w:szCs w:val="44"/>
                <w:rtl/>
                <w:lang w:bidi="ar-DZ"/>
              </w:rPr>
            </w:pPr>
          </w:p>
        </w:tc>
        <w:tc>
          <w:tcPr>
            <w:tcW w:w="1744" w:type="dxa"/>
          </w:tcPr>
          <w:p w14:paraId="2D3E5A50" w14:textId="5DD4E42D" w:rsidR="008559F0" w:rsidRDefault="008559F0" w:rsidP="00412E77">
            <w:pPr>
              <w:bidi/>
              <w:rPr>
                <w:b/>
                <w:bCs/>
                <w:sz w:val="44"/>
                <w:szCs w:val="44"/>
                <w:rtl/>
                <w:lang w:bidi="ar-DZ"/>
              </w:rPr>
            </w:pPr>
          </w:p>
        </w:tc>
      </w:tr>
      <w:tr w:rsidR="008559F0" w14:paraId="6788A41D" w14:textId="4C1B8CA6" w:rsidTr="008559F0">
        <w:tc>
          <w:tcPr>
            <w:tcW w:w="2082" w:type="dxa"/>
          </w:tcPr>
          <w:p w14:paraId="163F095C" w14:textId="7158407F" w:rsidR="008559F0" w:rsidRDefault="008559F0" w:rsidP="00412E77">
            <w:pPr>
              <w:bidi/>
              <w:rPr>
                <w:b/>
                <w:bCs/>
                <w:sz w:val="44"/>
                <w:szCs w:val="44"/>
                <w:rtl/>
                <w:lang w:bidi="ar-DZ"/>
              </w:rPr>
            </w:pPr>
            <w:r>
              <w:rPr>
                <w:rFonts w:hint="cs"/>
                <w:b/>
                <w:bCs/>
                <w:sz w:val="32"/>
                <w:szCs w:val="32"/>
                <w:rtl/>
                <w:lang w:bidi="ar-DZ"/>
              </w:rPr>
              <w:t xml:space="preserve">الولاية </w:t>
            </w:r>
          </w:p>
        </w:tc>
        <w:tc>
          <w:tcPr>
            <w:tcW w:w="1990" w:type="dxa"/>
          </w:tcPr>
          <w:p w14:paraId="0B56CD5D" w14:textId="77777777" w:rsidR="008559F0" w:rsidRDefault="008559F0" w:rsidP="00412E77">
            <w:pPr>
              <w:bidi/>
              <w:rPr>
                <w:b/>
                <w:bCs/>
                <w:sz w:val="44"/>
                <w:szCs w:val="44"/>
                <w:rtl/>
                <w:lang w:bidi="ar-DZ"/>
              </w:rPr>
            </w:pPr>
          </w:p>
        </w:tc>
        <w:tc>
          <w:tcPr>
            <w:tcW w:w="1990" w:type="dxa"/>
          </w:tcPr>
          <w:p w14:paraId="1C113271" w14:textId="77777777" w:rsidR="008559F0" w:rsidRDefault="008559F0" w:rsidP="00412E77">
            <w:pPr>
              <w:bidi/>
              <w:rPr>
                <w:b/>
                <w:bCs/>
                <w:sz w:val="44"/>
                <w:szCs w:val="44"/>
                <w:rtl/>
                <w:lang w:bidi="ar-DZ"/>
              </w:rPr>
            </w:pPr>
          </w:p>
        </w:tc>
        <w:tc>
          <w:tcPr>
            <w:tcW w:w="1991" w:type="dxa"/>
          </w:tcPr>
          <w:p w14:paraId="5AC8E1BB" w14:textId="77777777" w:rsidR="008559F0" w:rsidRDefault="008559F0" w:rsidP="00412E77">
            <w:pPr>
              <w:bidi/>
              <w:rPr>
                <w:b/>
                <w:bCs/>
                <w:sz w:val="44"/>
                <w:szCs w:val="44"/>
                <w:rtl/>
                <w:lang w:bidi="ar-DZ"/>
              </w:rPr>
            </w:pPr>
          </w:p>
        </w:tc>
        <w:tc>
          <w:tcPr>
            <w:tcW w:w="1744" w:type="dxa"/>
          </w:tcPr>
          <w:p w14:paraId="57EF911F" w14:textId="77777777" w:rsidR="008559F0" w:rsidRDefault="008559F0" w:rsidP="00412E77">
            <w:pPr>
              <w:bidi/>
              <w:rPr>
                <w:b/>
                <w:bCs/>
                <w:sz w:val="44"/>
                <w:szCs w:val="44"/>
                <w:rtl/>
                <w:lang w:bidi="ar-DZ"/>
              </w:rPr>
            </w:pPr>
          </w:p>
        </w:tc>
      </w:tr>
      <w:tr w:rsidR="008559F0" w14:paraId="17BBFD8E" w14:textId="1C9F43C8" w:rsidTr="008559F0">
        <w:tc>
          <w:tcPr>
            <w:tcW w:w="2082" w:type="dxa"/>
          </w:tcPr>
          <w:p w14:paraId="000CDCEF" w14:textId="61AF4770" w:rsidR="008559F0" w:rsidRDefault="008559F0" w:rsidP="00412E77">
            <w:pPr>
              <w:bidi/>
              <w:rPr>
                <w:b/>
                <w:bCs/>
                <w:sz w:val="44"/>
                <w:szCs w:val="44"/>
                <w:rtl/>
                <w:lang w:bidi="ar-DZ"/>
              </w:rPr>
            </w:pPr>
            <w:r>
              <w:rPr>
                <w:rFonts w:hint="cs"/>
                <w:b/>
                <w:bCs/>
                <w:sz w:val="32"/>
                <w:szCs w:val="32"/>
                <w:rtl/>
                <w:lang w:bidi="ar-DZ"/>
              </w:rPr>
              <w:t>المسجد</w:t>
            </w:r>
          </w:p>
        </w:tc>
        <w:tc>
          <w:tcPr>
            <w:tcW w:w="1990" w:type="dxa"/>
          </w:tcPr>
          <w:p w14:paraId="08845BA0" w14:textId="77777777" w:rsidR="008559F0" w:rsidRDefault="008559F0" w:rsidP="00412E77">
            <w:pPr>
              <w:bidi/>
              <w:rPr>
                <w:b/>
                <w:bCs/>
                <w:sz w:val="44"/>
                <w:szCs w:val="44"/>
                <w:rtl/>
                <w:lang w:bidi="ar-DZ"/>
              </w:rPr>
            </w:pPr>
          </w:p>
        </w:tc>
        <w:tc>
          <w:tcPr>
            <w:tcW w:w="1990" w:type="dxa"/>
          </w:tcPr>
          <w:p w14:paraId="58BBAF57" w14:textId="77777777" w:rsidR="008559F0" w:rsidRDefault="008559F0" w:rsidP="00412E77">
            <w:pPr>
              <w:bidi/>
              <w:rPr>
                <w:b/>
                <w:bCs/>
                <w:sz w:val="44"/>
                <w:szCs w:val="44"/>
                <w:rtl/>
                <w:lang w:bidi="ar-DZ"/>
              </w:rPr>
            </w:pPr>
          </w:p>
        </w:tc>
        <w:tc>
          <w:tcPr>
            <w:tcW w:w="1991" w:type="dxa"/>
          </w:tcPr>
          <w:p w14:paraId="3342762A" w14:textId="77777777" w:rsidR="008559F0" w:rsidRDefault="008559F0" w:rsidP="00412E77">
            <w:pPr>
              <w:bidi/>
              <w:rPr>
                <w:b/>
                <w:bCs/>
                <w:sz w:val="44"/>
                <w:szCs w:val="44"/>
                <w:rtl/>
                <w:lang w:bidi="ar-DZ"/>
              </w:rPr>
            </w:pPr>
          </w:p>
        </w:tc>
        <w:tc>
          <w:tcPr>
            <w:tcW w:w="1744" w:type="dxa"/>
          </w:tcPr>
          <w:p w14:paraId="24F80A41" w14:textId="77777777" w:rsidR="008559F0" w:rsidRDefault="008559F0" w:rsidP="00412E77">
            <w:pPr>
              <w:bidi/>
              <w:rPr>
                <w:b/>
                <w:bCs/>
                <w:sz w:val="44"/>
                <w:szCs w:val="44"/>
                <w:rtl/>
                <w:lang w:bidi="ar-DZ"/>
              </w:rPr>
            </w:pPr>
          </w:p>
        </w:tc>
      </w:tr>
      <w:tr w:rsidR="008559F0" w14:paraId="6F1FD825" w14:textId="5AAE14BC" w:rsidTr="008559F0">
        <w:tc>
          <w:tcPr>
            <w:tcW w:w="2082" w:type="dxa"/>
          </w:tcPr>
          <w:p w14:paraId="21FAF153" w14:textId="1C5484E8" w:rsidR="008559F0" w:rsidRDefault="008559F0" w:rsidP="00412E77">
            <w:pPr>
              <w:bidi/>
              <w:rPr>
                <w:b/>
                <w:bCs/>
                <w:sz w:val="44"/>
                <w:szCs w:val="44"/>
                <w:rtl/>
                <w:lang w:bidi="ar-DZ"/>
              </w:rPr>
            </w:pPr>
            <w:r>
              <w:rPr>
                <w:rFonts w:hint="cs"/>
                <w:b/>
                <w:bCs/>
                <w:sz w:val="32"/>
                <w:szCs w:val="32"/>
                <w:rtl/>
                <w:lang w:bidi="ar-DZ"/>
              </w:rPr>
              <w:t>ثانوية أول نوفمبر</w:t>
            </w:r>
          </w:p>
        </w:tc>
        <w:tc>
          <w:tcPr>
            <w:tcW w:w="1990" w:type="dxa"/>
          </w:tcPr>
          <w:p w14:paraId="3308D498" w14:textId="77777777" w:rsidR="008559F0" w:rsidRDefault="008559F0" w:rsidP="00412E77">
            <w:pPr>
              <w:bidi/>
              <w:rPr>
                <w:b/>
                <w:bCs/>
                <w:sz w:val="44"/>
                <w:szCs w:val="44"/>
                <w:rtl/>
                <w:lang w:bidi="ar-DZ"/>
              </w:rPr>
            </w:pPr>
          </w:p>
        </w:tc>
        <w:tc>
          <w:tcPr>
            <w:tcW w:w="1990" w:type="dxa"/>
          </w:tcPr>
          <w:p w14:paraId="74D0A415" w14:textId="77777777" w:rsidR="008559F0" w:rsidRDefault="008559F0" w:rsidP="00412E77">
            <w:pPr>
              <w:bidi/>
              <w:rPr>
                <w:b/>
                <w:bCs/>
                <w:sz w:val="44"/>
                <w:szCs w:val="44"/>
                <w:rtl/>
                <w:lang w:bidi="ar-DZ"/>
              </w:rPr>
            </w:pPr>
          </w:p>
        </w:tc>
        <w:tc>
          <w:tcPr>
            <w:tcW w:w="1991" w:type="dxa"/>
          </w:tcPr>
          <w:p w14:paraId="0333A3CE" w14:textId="77777777" w:rsidR="008559F0" w:rsidRDefault="008559F0" w:rsidP="00412E77">
            <w:pPr>
              <w:bidi/>
              <w:rPr>
                <w:b/>
                <w:bCs/>
                <w:sz w:val="44"/>
                <w:szCs w:val="44"/>
                <w:rtl/>
                <w:lang w:bidi="ar-DZ"/>
              </w:rPr>
            </w:pPr>
          </w:p>
        </w:tc>
        <w:tc>
          <w:tcPr>
            <w:tcW w:w="1744" w:type="dxa"/>
          </w:tcPr>
          <w:p w14:paraId="635E682E" w14:textId="77777777" w:rsidR="008559F0" w:rsidRDefault="008559F0" w:rsidP="00412E77">
            <w:pPr>
              <w:bidi/>
              <w:rPr>
                <w:b/>
                <w:bCs/>
                <w:sz w:val="44"/>
                <w:szCs w:val="44"/>
                <w:rtl/>
                <w:lang w:bidi="ar-DZ"/>
              </w:rPr>
            </w:pPr>
          </w:p>
        </w:tc>
      </w:tr>
      <w:tr w:rsidR="008559F0" w14:paraId="30E851FF" w14:textId="37CF9E87" w:rsidTr="008559F0">
        <w:tc>
          <w:tcPr>
            <w:tcW w:w="2082" w:type="dxa"/>
          </w:tcPr>
          <w:p w14:paraId="33B3FA22" w14:textId="717B7D5D" w:rsidR="008559F0" w:rsidRDefault="008559F0" w:rsidP="00412E77">
            <w:pPr>
              <w:bidi/>
              <w:rPr>
                <w:b/>
                <w:bCs/>
                <w:sz w:val="44"/>
                <w:szCs w:val="44"/>
                <w:rtl/>
                <w:lang w:bidi="ar-DZ"/>
              </w:rPr>
            </w:pPr>
            <w:r>
              <w:rPr>
                <w:rFonts w:hint="cs"/>
                <w:b/>
                <w:bCs/>
                <w:sz w:val="32"/>
                <w:szCs w:val="32"/>
                <w:rtl/>
                <w:lang w:bidi="ar-DZ"/>
              </w:rPr>
              <w:t>جامعة 20أوت 1955 سكيكدة</w:t>
            </w:r>
          </w:p>
        </w:tc>
        <w:tc>
          <w:tcPr>
            <w:tcW w:w="1990" w:type="dxa"/>
          </w:tcPr>
          <w:p w14:paraId="1A8FAA1E" w14:textId="77777777" w:rsidR="008559F0" w:rsidRDefault="008559F0" w:rsidP="00412E77">
            <w:pPr>
              <w:bidi/>
              <w:rPr>
                <w:b/>
                <w:bCs/>
                <w:sz w:val="44"/>
                <w:szCs w:val="44"/>
                <w:rtl/>
                <w:lang w:bidi="ar-DZ"/>
              </w:rPr>
            </w:pPr>
          </w:p>
        </w:tc>
        <w:tc>
          <w:tcPr>
            <w:tcW w:w="1990" w:type="dxa"/>
          </w:tcPr>
          <w:p w14:paraId="147E0A7B" w14:textId="77777777" w:rsidR="008559F0" w:rsidRDefault="008559F0" w:rsidP="00412E77">
            <w:pPr>
              <w:bidi/>
              <w:rPr>
                <w:b/>
                <w:bCs/>
                <w:sz w:val="44"/>
                <w:szCs w:val="44"/>
                <w:rtl/>
                <w:lang w:bidi="ar-DZ"/>
              </w:rPr>
            </w:pPr>
          </w:p>
        </w:tc>
        <w:tc>
          <w:tcPr>
            <w:tcW w:w="1991" w:type="dxa"/>
          </w:tcPr>
          <w:p w14:paraId="4264D265" w14:textId="77777777" w:rsidR="008559F0" w:rsidRDefault="008559F0" w:rsidP="00412E77">
            <w:pPr>
              <w:bidi/>
              <w:rPr>
                <w:b/>
                <w:bCs/>
                <w:sz w:val="44"/>
                <w:szCs w:val="44"/>
                <w:rtl/>
                <w:lang w:bidi="ar-DZ"/>
              </w:rPr>
            </w:pPr>
          </w:p>
        </w:tc>
        <w:tc>
          <w:tcPr>
            <w:tcW w:w="1744" w:type="dxa"/>
          </w:tcPr>
          <w:p w14:paraId="33017783" w14:textId="77777777" w:rsidR="008559F0" w:rsidRDefault="008559F0" w:rsidP="00412E77">
            <w:pPr>
              <w:bidi/>
              <w:rPr>
                <w:b/>
                <w:bCs/>
                <w:sz w:val="44"/>
                <w:szCs w:val="44"/>
                <w:rtl/>
                <w:lang w:bidi="ar-DZ"/>
              </w:rPr>
            </w:pPr>
          </w:p>
        </w:tc>
      </w:tr>
      <w:tr w:rsidR="008559F0" w14:paraId="75BF1D98" w14:textId="5A52A797" w:rsidTr="008559F0">
        <w:tc>
          <w:tcPr>
            <w:tcW w:w="2082" w:type="dxa"/>
          </w:tcPr>
          <w:p w14:paraId="5B9E6D4A" w14:textId="298544C2" w:rsidR="008559F0" w:rsidRDefault="008559F0" w:rsidP="00412E77">
            <w:pPr>
              <w:bidi/>
              <w:rPr>
                <w:b/>
                <w:bCs/>
                <w:sz w:val="44"/>
                <w:szCs w:val="44"/>
                <w:rtl/>
                <w:lang w:bidi="ar-DZ"/>
              </w:rPr>
            </w:pPr>
            <w:r>
              <w:rPr>
                <w:rFonts w:hint="cs"/>
                <w:b/>
                <w:bCs/>
                <w:sz w:val="32"/>
                <w:szCs w:val="32"/>
                <w:rtl/>
                <w:lang w:bidi="ar-DZ"/>
              </w:rPr>
              <w:t xml:space="preserve">بنك الفلاحة والتنمية الريفية </w:t>
            </w:r>
          </w:p>
        </w:tc>
        <w:tc>
          <w:tcPr>
            <w:tcW w:w="1990" w:type="dxa"/>
          </w:tcPr>
          <w:p w14:paraId="67D39EED" w14:textId="77777777" w:rsidR="008559F0" w:rsidRDefault="008559F0" w:rsidP="00412E77">
            <w:pPr>
              <w:bidi/>
              <w:rPr>
                <w:b/>
                <w:bCs/>
                <w:sz w:val="44"/>
                <w:szCs w:val="44"/>
                <w:rtl/>
                <w:lang w:bidi="ar-DZ"/>
              </w:rPr>
            </w:pPr>
          </w:p>
        </w:tc>
        <w:tc>
          <w:tcPr>
            <w:tcW w:w="1990" w:type="dxa"/>
          </w:tcPr>
          <w:p w14:paraId="3C84CB48" w14:textId="77777777" w:rsidR="008559F0" w:rsidRDefault="008559F0" w:rsidP="00412E77">
            <w:pPr>
              <w:bidi/>
              <w:rPr>
                <w:b/>
                <w:bCs/>
                <w:sz w:val="44"/>
                <w:szCs w:val="44"/>
                <w:rtl/>
                <w:lang w:bidi="ar-DZ"/>
              </w:rPr>
            </w:pPr>
          </w:p>
        </w:tc>
        <w:tc>
          <w:tcPr>
            <w:tcW w:w="1991" w:type="dxa"/>
          </w:tcPr>
          <w:p w14:paraId="4D77532F" w14:textId="77777777" w:rsidR="008559F0" w:rsidRDefault="008559F0" w:rsidP="00412E77">
            <w:pPr>
              <w:bidi/>
              <w:rPr>
                <w:b/>
                <w:bCs/>
                <w:sz w:val="44"/>
                <w:szCs w:val="44"/>
                <w:rtl/>
                <w:lang w:bidi="ar-DZ"/>
              </w:rPr>
            </w:pPr>
          </w:p>
        </w:tc>
        <w:tc>
          <w:tcPr>
            <w:tcW w:w="1744" w:type="dxa"/>
          </w:tcPr>
          <w:p w14:paraId="2FF4453E" w14:textId="77777777" w:rsidR="008559F0" w:rsidRDefault="008559F0" w:rsidP="00412E77">
            <w:pPr>
              <w:bidi/>
              <w:rPr>
                <w:b/>
                <w:bCs/>
                <w:sz w:val="44"/>
                <w:szCs w:val="44"/>
                <w:rtl/>
                <w:lang w:bidi="ar-DZ"/>
              </w:rPr>
            </w:pPr>
          </w:p>
        </w:tc>
      </w:tr>
      <w:tr w:rsidR="008559F0" w14:paraId="3D28A7BA" w14:textId="491118E4" w:rsidTr="008559F0">
        <w:tc>
          <w:tcPr>
            <w:tcW w:w="2082" w:type="dxa"/>
          </w:tcPr>
          <w:p w14:paraId="5181402E" w14:textId="7F05055B" w:rsidR="008559F0" w:rsidRPr="00412E77" w:rsidRDefault="008559F0" w:rsidP="001468E7">
            <w:pPr>
              <w:bidi/>
              <w:rPr>
                <w:b/>
                <w:bCs/>
                <w:sz w:val="28"/>
                <w:szCs w:val="28"/>
                <w:rtl/>
                <w:lang w:bidi="ar-DZ"/>
              </w:rPr>
            </w:pPr>
            <w:r w:rsidRPr="00412E77">
              <w:rPr>
                <w:rFonts w:hint="cs"/>
                <w:b/>
                <w:bCs/>
                <w:sz w:val="28"/>
                <w:szCs w:val="28"/>
                <w:rtl/>
                <w:lang w:bidi="ar-DZ"/>
              </w:rPr>
              <w:t>شركة المياه</w:t>
            </w:r>
          </w:p>
        </w:tc>
        <w:tc>
          <w:tcPr>
            <w:tcW w:w="1990" w:type="dxa"/>
          </w:tcPr>
          <w:p w14:paraId="668808AA" w14:textId="77777777" w:rsidR="008559F0" w:rsidRDefault="008559F0" w:rsidP="001468E7">
            <w:pPr>
              <w:bidi/>
              <w:rPr>
                <w:b/>
                <w:bCs/>
                <w:sz w:val="44"/>
                <w:szCs w:val="44"/>
                <w:rtl/>
                <w:lang w:bidi="ar-DZ"/>
              </w:rPr>
            </w:pPr>
          </w:p>
        </w:tc>
        <w:tc>
          <w:tcPr>
            <w:tcW w:w="1990" w:type="dxa"/>
          </w:tcPr>
          <w:p w14:paraId="0BC14770" w14:textId="77777777" w:rsidR="008559F0" w:rsidRDefault="008559F0" w:rsidP="001468E7">
            <w:pPr>
              <w:bidi/>
              <w:rPr>
                <w:b/>
                <w:bCs/>
                <w:sz w:val="44"/>
                <w:szCs w:val="44"/>
                <w:rtl/>
                <w:lang w:bidi="ar-DZ"/>
              </w:rPr>
            </w:pPr>
          </w:p>
        </w:tc>
        <w:tc>
          <w:tcPr>
            <w:tcW w:w="1991" w:type="dxa"/>
          </w:tcPr>
          <w:p w14:paraId="10DE59D3" w14:textId="77777777" w:rsidR="008559F0" w:rsidRDefault="008559F0" w:rsidP="001468E7">
            <w:pPr>
              <w:bidi/>
              <w:rPr>
                <w:b/>
                <w:bCs/>
                <w:sz w:val="44"/>
                <w:szCs w:val="44"/>
                <w:rtl/>
                <w:lang w:bidi="ar-DZ"/>
              </w:rPr>
            </w:pPr>
          </w:p>
        </w:tc>
        <w:tc>
          <w:tcPr>
            <w:tcW w:w="1744" w:type="dxa"/>
          </w:tcPr>
          <w:p w14:paraId="2FF4B39A" w14:textId="77777777" w:rsidR="008559F0" w:rsidRDefault="008559F0" w:rsidP="001468E7">
            <w:pPr>
              <w:bidi/>
              <w:rPr>
                <w:b/>
                <w:bCs/>
                <w:sz w:val="44"/>
                <w:szCs w:val="44"/>
                <w:rtl/>
                <w:lang w:bidi="ar-DZ"/>
              </w:rPr>
            </w:pPr>
          </w:p>
        </w:tc>
      </w:tr>
      <w:tr w:rsidR="008559F0" w14:paraId="135B01CF" w14:textId="599AED71" w:rsidTr="008559F0">
        <w:tc>
          <w:tcPr>
            <w:tcW w:w="2082" w:type="dxa"/>
          </w:tcPr>
          <w:p w14:paraId="5BB76DA0" w14:textId="1870B448" w:rsidR="008559F0" w:rsidRPr="00412E77" w:rsidRDefault="008559F0" w:rsidP="001468E7">
            <w:pPr>
              <w:bidi/>
              <w:rPr>
                <w:b/>
                <w:bCs/>
                <w:sz w:val="28"/>
                <w:szCs w:val="28"/>
                <w:rtl/>
                <w:lang w:bidi="ar-DZ"/>
              </w:rPr>
            </w:pPr>
            <w:r w:rsidRPr="00412E77">
              <w:rPr>
                <w:rFonts w:hint="cs"/>
                <w:b/>
                <w:bCs/>
                <w:sz w:val="28"/>
                <w:szCs w:val="28"/>
                <w:rtl/>
                <w:lang w:bidi="ar-DZ"/>
              </w:rPr>
              <w:t>شركة الغاز الكهرباء</w:t>
            </w:r>
          </w:p>
        </w:tc>
        <w:tc>
          <w:tcPr>
            <w:tcW w:w="1990" w:type="dxa"/>
          </w:tcPr>
          <w:p w14:paraId="26F571E9" w14:textId="77777777" w:rsidR="008559F0" w:rsidRDefault="008559F0" w:rsidP="001468E7">
            <w:pPr>
              <w:bidi/>
              <w:rPr>
                <w:b/>
                <w:bCs/>
                <w:sz w:val="44"/>
                <w:szCs w:val="44"/>
                <w:rtl/>
                <w:lang w:bidi="ar-DZ"/>
              </w:rPr>
            </w:pPr>
          </w:p>
        </w:tc>
        <w:tc>
          <w:tcPr>
            <w:tcW w:w="1990" w:type="dxa"/>
          </w:tcPr>
          <w:p w14:paraId="311FC8DE" w14:textId="77777777" w:rsidR="008559F0" w:rsidRDefault="008559F0" w:rsidP="001468E7">
            <w:pPr>
              <w:bidi/>
              <w:rPr>
                <w:b/>
                <w:bCs/>
                <w:sz w:val="44"/>
                <w:szCs w:val="44"/>
                <w:rtl/>
                <w:lang w:bidi="ar-DZ"/>
              </w:rPr>
            </w:pPr>
          </w:p>
        </w:tc>
        <w:tc>
          <w:tcPr>
            <w:tcW w:w="1991" w:type="dxa"/>
          </w:tcPr>
          <w:p w14:paraId="2B69C298" w14:textId="77777777" w:rsidR="008559F0" w:rsidRDefault="008559F0" w:rsidP="001468E7">
            <w:pPr>
              <w:bidi/>
              <w:rPr>
                <w:b/>
                <w:bCs/>
                <w:sz w:val="44"/>
                <w:szCs w:val="44"/>
                <w:rtl/>
                <w:lang w:bidi="ar-DZ"/>
              </w:rPr>
            </w:pPr>
          </w:p>
        </w:tc>
        <w:tc>
          <w:tcPr>
            <w:tcW w:w="1744" w:type="dxa"/>
          </w:tcPr>
          <w:p w14:paraId="2793E15E" w14:textId="77777777" w:rsidR="008559F0" w:rsidRDefault="008559F0" w:rsidP="001468E7">
            <w:pPr>
              <w:bidi/>
              <w:rPr>
                <w:b/>
                <w:bCs/>
                <w:sz w:val="44"/>
                <w:szCs w:val="44"/>
                <w:rtl/>
                <w:lang w:bidi="ar-DZ"/>
              </w:rPr>
            </w:pPr>
          </w:p>
        </w:tc>
      </w:tr>
      <w:tr w:rsidR="008559F0" w14:paraId="1526F26C" w14:textId="6F399A67" w:rsidTr="008559F0">
        <w:tc>
          <w:tcPr>
            <w:tcW w:w="2082" w:type="dxa"/>
          </w:tcPr>
          <w:p w14:paraId="25612BB5" w14:textId="09087542" w:rsidR="008559F0" w:rsidRPr="00412E77" w:rsidRDefault="008559F0" w:rsidP="001468E7">
            <w:pPr>
              <w:bidi/>
              <w:rPr>
                <w:b/>
                <w:bCs/>
                <w:sz w:val="28"/>
                <w:szCs w:val="28"/>
                <w:rtl/>
                <w:lang w:bidi="ar-DZ"/>
              </w:rPr>
            </w:pPr>
            <w:r>
              <w:rPr>
                <w:rFonts w:hint="cs"/>
                <w:b/>
                <w:bCs/>
                <w:sz w:val="28"/>
                <w:szCs w:val="28"/>
                <w:rtl/>
                <w:lang w:bidi="ar-DZ"/>
              </w:rPr>
              <w:t>نقابة الأطباء</w:t>
            </w:r>
          </w:p>
        </w:tc>
        <w:tc>
          <w:tcPr>
            <w:tcW w:w="1990" w:type="dxa"/>
          </w:tcPr>
          <w:p w14:paraId="1BD67980" w14:textId="77777777" w:rsidR="008559F0" w:rsidRDefault="008559F0" w:rsidP="001468E7">
            <w:pPr>
              <w:bidi/>
              <w:rPr>
                <w:b/>
                <w:bCs/>
                <w:sz w:val="44"/>
                <w:szCs w:val="44"/>
                <w:rtl/>
                <w:lang w:bidi="ar-DZ"/>
              </w:rPr>
            </w:pPr>
          </w:p>
        </w:tc>
        <w:tc>
          <w:tcPr>
            <w:tcW w:w="1990" w:type="dxa"/>
          </w:tcPr>
          <w:p w14:paraId="0DFFE690" w14:textId="77777777" w:rsidR="008559F0" w:rsidRDefault="008559F0" w:rsidP="001468E7">
            <w:pPr>
              <w:bidi/>
              <w:rPr>
                <w:b/>
                <w:bCs/>
                <w:sz w:val="44"/>
                <w:szCs w:val="44"/>
                <w:rtl/>
                <w:lang w:bidi="ar-DZ"/>
              </w:rPr>
            </w:pPr>
          </w:p>
        </w:tc>
        <w:tc>
          <w:tcPr>
            <w:tcW w:w="1991" w:type="dxa"/>
          </w:tcPr>
          <w:p w14:paraId="2D3CEB98" w14:textId="77777777" w:rsidR="008559F0" w:rsidRDefault="008559F0" w:rsidP="001468E7">
            <w:pPr>
              <w:bidi/>
              <w:rPr>
                <w:b/>
                <w:bCs/>
                <w:sz w:val="44"/>
                <w:szCs w:val="44"/>
                <w:rtl/>
                <w:lang w:bidi="ar-DZ"/>
              </w:rPr>
            </w:pPr>
          </w:p>
        </w:tc>
        <w:tc>
          <w:tcPr>
            <w:tcW w:w="1744" w:type="dxa"/>
          </w:tcPr>
          <w:p w14:paraId="0FE557A8" w14:textId="77777777" w:rsidR="008559F0" w:rsidRDefault="008559F0" w:rsidP="001468E7">
            <w:pPr>
              <w:bidi/>
              <w:rPr>
                <w:b/>
                <w:bCs/>
                <w:sz w:val="44"/>
                <w:szCs w:val="44"/>
                <w:rtl/>
                <w:lang w:bidi="ar-DZ"/>
              </w:rPr>
            </w:pPr>
          </w:p>
        </w:tc>
      </w:tr>
      <w:tr w:rsidR="008559F0" w14:paraId="770075EB" w14:textId="6C6093C8" w:rsidTr="008559F0">
        <w:tc>
          <w:tcPr>
            <w:tcW w:w="2082" w:type="dxa"/>
          </w:tcPr>
          <w:p w14:paraId="122EE8A9" w14:textId="574F9013" w:rsidR="008559F0" w:rsidRPr="00412E77" w:rsidRDefault="008559F0" w:rsidP="001468E7">
            <w:pPr>
              <w:bidi/>
              <w:rPr>
                <w:b/>
                <w:bCs/>
                <w:sz w:val="28"/>
                <w:szCs w:val="28"/>
                <w:rtl/>
                <w:lang w:bidi="ar-DZ"/>
              </w:rPr>
            </w:pPr>
            <w:r>
              <w:rPr>
                <w:rFonts w:hint="cs"/>
                <w:b/>
                <w:bCs/>
                <w:sz w:val="28"/>
                <w:szCs w:val="28"/>
                <w:rtl/>
                <w:lang w:bidi="ar-DZ"/>
              </w:rPr>
              <w:t xml:space="preserve">مراكز الراحة </w:t>
            </w:r>
          </w:p>
        </w:tc>
        <w:tc>
          <w:tcPr>
            <w:tcW w:w="1990" w:type="dxa"/>
          </w:tcPr>
          <w:p w14:paraId="2CA0638D" w14:textId="77777777" w:rsidR="008559F0" w:rsidRDefault="008559F0" w:rsidP="001468E7">
            <w:pPr>
              <w:bidi/>
              <w:rPr>
                <w:b/>
                <w:bCs/>
                <w:sz w:val="44"/>
                <w:szCs w:val="44"/>
                <w:rtl/>
                <w:lang w:bidi="ar-DZ"/>
              </w:rPr>
            </w:pPr>
          </w:p>
        </w:tc>
        <w:tc>
          <w:tcPr>
            <w:tcW w:w="1990" w:type="dxa"/>
          </w:tcPr>
          <w:p w14:paraId="2017EEFE" w14:textId="77777777" w:rsidR="008559F0" w:rsidRDefault="008559F0" w:rsidP="001468E7">
            <w:pPr>
              <w:bidi/>
              <w:rPr>
                <w:b/>
                <w:bCs/>
                <w:sz w:val="44"/>
                <w:szCs w:val="44"/>
                <w:rtl/>
                <w:lang w:bidi="ar-DZ"/>
              </w:rPr>
            </w:pPr>
          </w:p>
        </w:tc>
        <w:tc>
          <w:tcPr>
            <w:tcW w:w="1991" w:type="dxa"/>
          </w:tcPr>
          <w:p w14:paraId="513846C9" w14:textId="77777777" w:rsidR="008559F0" w:rsidRDefault="008559F0" w:rsidP="001468E7">
            <w:pPr>
              <w:bidi/>
              <w:rPr>
                <w:b/>
                <w:bCs/>
                <w:sz w:val="44"/>
                <w:szCs w:val="44"/>
                <w:rtl/>
                <w:lang w:bidi="ar-DZ"/>
              </w:rPr>
            </w:pPr>
          </w:p>
        </w:tc>
        <w:tc>
          <w:tcPr>
            <w:tcW w:w="1744" w:type="dxa"/>
          </w:tcPr>
          <w:p w14:paraId="501251FF" w14:textId="77777777" w:rsidR="008559F0" w:rsidRDefault="008559F0" w:rsidP="001468E7">
            <w:pPr>
              <w:bidi/>
              <w:rPr>
                <w:b/>
                <w:bCs/>
                <w:sz w:val="44"/>
                <w:szCs w:val="44"/>
                <w:rtl/>
                <w:lang w:bidi="ar-DZ"/>
              </w:rPr>
            </w:pPr>
          </w:p>
        </w:tc>
      </w:tr>
      <w:tr w:rsidR="008559F0" w14:paraId="04AC28BB" w14:textId="69E084AB" w:rsidTr="008559F0">
        <w:tc>
          <w:tcPr>
            <w:tcW w:w="2082" w:type="dxa"/>
          </w:tcPr>
          <w:p w14:paraId="18017CCB" w14:textId="0E248681" w:rsidR="008559F0" w:rsidRDefault="008559F0" w:rsidP="001468E7">
            <w:pPr>
              <w:bidi/>
              <w:rPr>
                <w:rFonts w:hint="cs"/>
                <w:b/>
                <w:bCs/>
                <w:sz w:val="28"/>
                <w:szCs w:val="28"/>
                <w:rtl/>
                <w:lang w:bidi="ar-DZ"/>
              </w:rPr>
            </w:pPr>
            <w:r>
              <w:rPr>
                <w:rFonts w:hint="cs"/>
                <w:b/>
                <w:bCs/>
                <w:sz w:val="28"/>
                <w:szCs w:val="28"/>
                <w:rtl/>
                <w:lang w:bidi="ar-DZ"/>
              </w:rPr>
              <w:lastRenderedPageBreak/>
              <w:t>جمعية حماية البيئة</w:t>
            </w:r>
          </w:p>
        </w:tc>
        <w:tc>
          <w:tcPr>
            <w:tcW w:w="1990" w:type="dxa"/>
          </w:tcPr>
          <w:p w14:paraId="0C1D3BDC" w14:textId="77777777" w:rsidR="008559F0" w:rsidRDefault="008559F0" w:rsidP="001468E7">
            <w:pPr>
              <w:bidi/>
              <w:rPr>
                <w:b/>
                <w:bCs/>
                <w:sz w:val="44"/>
                <w:szCs w:val="44"/>
                <w:rtl/>
                <w:lang w:bidi="ar-DZ"/>
              </w:rPr>
            </w:pPr>
          </w:p>
        </w:tc>
        <w:tc>
          <w:tcPr>
            <w:tcW w:w="1990" w:type="dxa"/>
          </w:tcPr>
          <w:p w14:paraId="588E1EAB" w14:textId="77777777" w:rsidR="008559F0" w:rsidRDefault="008559F0" w:rsidP="001468E7">
            <w:pPr>
              <w:bidi/>
              <w:rPr>
                <w:b/>
                <w:bCs/>
                <w:sz w:val="44"/>
                <w:szCs w:val="44"/>
                <w:rtl/>
                <w:lang w:bidi="ar-DZ"/>
              </w:rPr>
            </w:pPr>
          </w:p>
        </w:tc>
        <w:tc>
          <w:tcPr>
            <w:tcW w:w="1991" w:type="dxa"/>
          </w:tcPr>
          <w:p w14:paraId="5F3B655A" w14:textId="77777777" w:rsidR="008559F0" w:rsidRDefault="008559F0" w:rsidP="001468E7">
            <w:pPr>
              <w:bidi/>
              <w:rPr>
                <w:b/>
                <w:bCs/>
                <w:sz w:val="44"/>
                <w:szCs w:val="44"/>
                <w:rtl/>
                <w:lang w:bidi="ar-DZ"/>
              </w:rPr>
            </w:pPr>
          </w:p>
        </w:tc>
        <w:tc>
          <w:tcPr>
            <w:tcW w:w="1744" w:type="dxa"/>
          </w:tcPr>
          <w:p w14:paraId="654E7693" w14:textId="77777777" w:rsidR="008559F0" w:rsidRDefault="008559F0" w:rsidP="001468E7">
            <w:pPr>
              <w:bidi/>
              <w:rPr>
                <w:b/>
                <w:bCs/>
                <w:sz w:val="44"/>
                <w:szCs w:val="44"/>
                <w:rtl/>
                <w:lang w:bidi="ar-DZ"/>
              </w:rPr>
            </w:pPr>
          </w:p>
        </w:tc>
      </w:tr>
    </w:tbl>
    <w:p w14:paraId="3125FAF2" w14:textId="77777777" w:rsidR="00412E77" w:rsidRDefault="00412E77" w:rsidP="00412E77">
      <w:pPr>
        <w:bidi/>
        <w:rPr>
          <w:b/>
          <w:bCs/>
          <w:sz w:val="44"/>
          <w:szCs w:val="44"/>
          <w:rtl/>
          <w:lang w:bidi="ar-DZ"/>
        </w:rPr>
      </w:pPr>
    </w:p>
    <w:p w14:paraId="4FE705A5" w14:textId="6CD06C7F" w:rsidR="001F3C4A" w:rsidRDefault="001F3C4A" w:rsidP="001F3C4A">
      <w:pPr>
        <w:bidi/>
        <w:rPr>
          <w:b/>
          <w:bCs/>
          <w:sz w:val="44"/>
          <w:szCs w:val="44"/>
          <w:rtl/>
          <w:lang w:bidi="ar-DZ"/>
        </w:rPr>
      </w:pPr>
    </w:p>
    <w:p w14:paraId="12DF3103" w14:textId="1767F0B9" w:rsidR="001F3C4A" w:rsidRDefault="001F3C4A" w:rsidP="001F3C4A">
      <w:pPr>
        <w:bidi/>
        <w:rPr>
          <w:b/>
          <w:bCs/>
          <w:sz w:val="44"/>
          <w:szCs w:val="44"/>
          <w:rtl/>
          <w:lang w:bidi="ar-DZ"/>
        </w:rPr>
      </w:pPr>
    </w:p>
    <w:p w14:paraId="098A9844" w14:textId="25001EE1" w:rsidR="001F3C4A" w:rsidRDefault="001F3C4A" w:rsidP="001F3C4A">
      <w:pPr>
        <w:bidi/>
        <w:rPr>
          <w:b/>
          <w:bCs/>
          <w:sz w:val="44"/>
          <w:szCs w:val="44"/>
          <w:rtl/>
          <w:lang w:bidi="ar-DZ"/>
        </w:rPr>
      </w:pPr>
    </w:p>
    <w:p w14:paraId="10AD5DBB" w14:textId="65F1870E" w:rsidR="001F3C4A" w:rsidRDefault="001F3C4A" w:rsidP="001F3C4A">
      <w:pPr>
        <w:bidi/>
        <w:rPr>
          <w:b/>
          <w:bCs/>
          <w:sz w:val="44"/>
          <w:szCs w:val="44"/>
          <w:rtl/>
          <w:lang w:bidi="ar-DZ"/>
        </w:rPr>
      </w:pPr>
    </w:p>
    <w:p w14:paraId="7DD6FFCB" w14:textId="3C201B89" w:rsidR="001F3C4A" w:rsidRDefault="001F3C4A" w:rsidP="001F3C4A">
      <w:pPr>
        <w:bidi/>
        <w:rPr>
          <w:b/>
          <w:bCs/>
          <w:sz w:val="44"/>
          <w:szCs w:val="44"/>
          <w:rtl/>
          <w:lang w:bidi="ar-DZ"/>
        </w:rPr>
      </w:pPr>
    </w:p>
    <w:p w14:paraId="36CD3C4C" w14:textId="7A8F0E2A" w:rsidR="001F3C4A" w:rsidRDefault="001F3C4A" w:rsidP="001F3C4A">
      <w:pPr>
        <w:bidi/>
        <w:rPr>
          <w:b/>
          <w:bCs/>
          <w:sz w:val="44"/>
          <w:szCs w:val="44"/>
          <w:rtl/>
          <w:lang w:bidi="ar-DZ"/>
        </w:rPr>
      </w:pPr>
    </w:p>
    <w:p w14:paraId="5D1F6A4D" w14:textId="193DEE5B" w:rsidR="001F3C4A" w:rsidRDefault="001F3C4A" w:rsidP="001F3C4A">
      <w:pPr>
        <w:bidi/>
        <w:rPr>
          <w:b/>
          <w:bCs/>
          <w:sz w:val="44"/>
          <w:szCs w:val="44"/>
          <w:rtl/>
          <w:lang w:bidi="ar-DZ"/>
        </w:rPr>
      </w:pPr>
    </w:p>
    <w:p w14:paraId="77EDDF7D" w14:textId="7BA3B4B8" w:rsidR="001F3C4A" w:rsidRDefault="001F3C4A" w:rsidP="001F3C4A">
      <w:pPr>
        <w:bidi/>
        <w:rPr>
          <w:b/>
          <w:bCs/>
          <w:sz w:val="44"/>
          <w:szCs w:val="44"/>
          <w:rtl/>
          <w:lang w:bidi="ar-DZ"/>
        </w:rPr>
      </w:pPr>
    </w:p>
    <w:p w14:paraId="5258EFDA" w14:textId="38F66586" w:rsidR="001F3C4A" w:rsidRDefault="001F3C4A" w:rsidP="001F3C4A">
      <w:pPr>
        <w:bidi/>
        <w:rPr>
          <w:b/>
          <w:bCs/>
          <w:sz w:val="44"/>
          <w:szCs w:val="44"/>
          <w:rtl/>
          <w:lang w:bidi="ar-DZ"/>
        </w:rPr>
      </w:pPr>
    </w:p>
    <w:p w14:paraId="5FA18BA9" w14:textId="5377C542" w:rsidR="001F3C4A" w:rsidRDefault="001F3C4A" w:rsidP="001F3C4A">
      <w:pPr>
        <w:bidi/>
        <w:rPr>
          <w:b/>
          <w:bCs/>
          <w:sz w:val="44"/>
          <w:szCs w:val="44"/>
          <w:rtl/>
          <w:lang w:bidi="ar-DZ"/>
        </w:rPr>
      </w:pPr>
    </w:p>
    <w:p w14:paraId="34D76046" w14:textId="45953B77" w:rsidR="001F3C4A" w:rsidRDefault="001F3C4A" w:rsidP="001F3C4A">
      <w:pPr>
        <w:bidi/>
        <w:rPr>
          <w:b/>
          <w:bCs/>
          <w:sz w:val="44"/>
          <w:szCs w:val="44"/>
          <w:rtl/>
          <w:lang w:bidi="ar-DZ"/>
        </w:rPr>
      </w:pPr>
    </w:p>
    <w:p w14:paraId="09171C80" w14:textId="56AD0CED" w:rsidR="001F3C4A" w:rsidRDefault="001F3C4A" w:rsidP="001F3C4A">
      <w:pPr>
        <w:bidi/>
        <w:rPr>
          <w:b/>
          <w:bCs/>
          <w:sz w:val="44"/>
          <w:szCs w:val="44"/>
          <w:rtl/>
          <w:lang w:bidi="ar-DZ"/>
        </w:rPr>
      </w:pPr>
    </w:p>
    <w:p w14:paraId="47D5C34D" w14:textId="6EB24DB1" w:rsidR="001F3C4A" w:rsidRDefault="001F3C4A" w:rsidP="001F3C4A">
      <w:pPr>
        <w:bidi/>
        <w:rPr>
          <w:b/>
          <w:bCs/>
          <w:sz w:val="44"/>
          <w:szCs w:val="44"/>
          <w:rtl/>
          <w:lang w:bidi="ar-DZ"/>
        </w:rPr>
      </w:pPr>
    </w:p>
    <w:p w14:paraId="495B6EA5" w14:textId="53B086C8" w:rsidR="001F3C4A" w:rsidRDefault="001F3C4A" w:rsidP="001F3C4A">
      <w:pPr>
        <w:bidi/>
        <w:rPr>
          <w:b/>
          <w:bCs/>
          <w:sz w:val="44"/>
          <w:szCs w:val="44"/>
          <w:rtl/>
          <w:lang w:bidi="ar-DZ"/>
        </w:rPr>
      </w:pPr>
    </w:p>
    <w:p w14:paraId="24E2007B" w14:textId="6675C50D" w:rsidR="001F3C4A" w:rsidRPr="00E50099" w:rsidRDefault="001F3C4A" w:rsidP="00E50099">
      <w:pPr>
        <w:bidi/>
        <w:rPr>
          <w:b/>
          <w:bCs/>
          <w:color w:val="FF0000"/>
          <w:sz w:val="44"/>
          <w:szCs w:val="44"/>
          <w:rtl/>
          <w:lang w:bidi="ar-DZ"/>
        </w:rPr>
      </w:pPr>
    </w:p>
    <w:sectPr w:rsidR="001F3C4A" w:rsidRPr="00E50099">
      <w:footerReference w:type="default" r:id="rId8"/>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6E52" w14:textId="77777777" w:rsidR="0085663B" w:rsidRDefault="0085663B">
      <w:pPr>
        <w:spacing w:after="0" w:line="240" w:lineRule="auto"/>
      </w:pPr>
      <w:r>
        <w:separator/>
      </w:r>
    </w:p>
  </w:endnote>
  <w:endnote w:type="continuationSeparator" w:id="0">
    <w:p w14:paraId="4819634C" w14:textId="77777777" w:rsidR="0085663B" w:rsidRDefault="008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357A" w14:textId="77777777" w:rsidR="00435CA4" w:rsidRDefault="00BE71F9">
    <w:pPr>
      <w:pStyle w:val="Pieddepage"/>
    </w:pPr>
    <w:r>
      <w:rPr>
        <w:noProof/>
        <w:lang w:val="fr-FR"/>
      </w:rPr>
      <mc:AlternateContent>
        <mc:Choice Requires="wps">
          <w:drawing>
            <wp:anchor distT="0" distB="0" distL="114300" distR="114300" simplePos="0" relativeHeight="251667456" behindDoc="0" locked="0" layoutInCell="1" allowOverlap="1" wp14:anchorId="4894217E" wp14:editId="75D5BEAE">
              <wp:simplePos x="0" y="0"/>
              <wp:positionH relativeFrom="margin">
                <wp:align>center</wp:align>
              </wp:positionH>
              <wp:positionV relativeFrom="bottomMargin">
                <wp:align>top</wp:align>
              </wp:positionV>
              <wp:extent cx="6400800" cy="160655"/>
              <wp:effectExtent l="0" t="0" r="0" b="0"/>
              <wp:wrapNone/>
              <wp:docPr id="1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2B73" w14:textId="77777777" w:rsidR="00435CA4" w:rsidRDefault="00435CA4">
                          <w:pPr>
                            <w:pStyle w:val="Sansinterligne"/>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4894217E" id="_x0000_t202" coordsize="21600,21600" o:spt="202" path="m,l,21600r21600,l21600,xe">
              <v:stroke joinstyle="miter"/>
              <v:path gradientshapeok="t" o:connecttype="rect"/>
            </v:shapetype>
            <v:shape id="Zone de texte 5" o:spid="_x0000_s1029"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" filled="f" stroked="f">
              <v:textbox style="mso-fit-shape-to-text:t" inset=",0,,0">
                <w:txbxContent>
                  <w:p w14:paraId="5A7D2B73" w14:textId="77777777" w:rsidR="00435CA4" w:rsidRDefault="00435CA4">
                    <w:pPr>
                      <w:pStyle w:val="Sansinterligne"/>
                    </w:pPr>
                  </w:p>
                </w:txbxContent>
              </v:textbox>
              <w10:wrap anchorx="margin" anchory="margin"/>
            </v:shape>
          </w:pict>
        </mc:Fallback>
      </mc:AlternateContent>
    </w:r>
    <w:r>
      <w:rPr>
        <w:noProof/>
        <w:lang w:val="fr-FR"/>
      </w:rPr>
      <mc:AlternateContent>
        <mc:Choice Requires="wps">
          <w:drawing>
            <wp:anchor distT="0" distB="0" distL="114300" distR="114300" simplePos="0" relativeHeight="251668480" behindDoc="0" locked="0" layoutInCell="1" allowOverlap="1" wp14:anchorId="2401063C" wp14:editId="5658EA5C">
              <wp:simplePos x="0" y="0"/>
              <mc:AlternateContent>
                <mc:Choice Requires="wp14">
                  <wp:positionH relativeFrom="margin">
                    <wp14:pctPosHOffset>95500</wp14:pctPosHOffset>
                  </wp:positionH>
                </mc:Choice>
                <mc:Fallback>
                  <wp:positionH relativeFrom="page">
                    <wp:posOffset>6613525</wp:posOffset>
                  </wp:positionH>
                </mc:Fallback>
              </mc:AlternateContent>
              <mc:AlternateContent>
                <mc:Choice Requires="wp14">
                  <wp:positionV relativeFrom="margin">
                    <wp14:pctPosVOffset>94000</wp14:pctPosVOffset>
                  </wp:positionV>
                </mc:Choice>
                <mc:Fallback>
                  <wp:positionV relativeFrom="page">
                    <wp:posOffset>9409430</wp:posOffset>
                  </wp:positionV>
                </mc:Fallback>
              </mc:AlternateContent>
              <wp:extent cx="457200" cy="685800"/>
              <wp:effectExtent l="0" t="0" r="0" b="0"/>
              <wp:wrapNone/>
              <wp:docPr id="12"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6F2" w14:textId="77777777" w:rsidR="00435CA4" w:rsidRDefault="00BE71F9">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color w:val="000000" w:themeColor="text1"/>
                              <w:sz w:val="44"/>
                              <w:lang w:val="fr-FR"/>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063C" id="Zone de texte 6" o:spid="_x0000_s1030"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" filled="f" stroked="f">
              <v:textbox style="layout-flow:vertical">
                <w:txbxContent>
                  <w:p w14:paraId="75DFA6F2" w14:textId="77777777" w:rsidR="00435CA4" w:rsidRDefault="00BE71F9">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color w:val="000000" w:themeColor="text1"/>
                        <w:sz w:val="44"/>
                        <w:lang w:val="fr-FR"/>
                      </w:rPr>
                      <w:t>1</w:t>
                    </w:r>
                    <w:r>
                      <w:rPr>
                        <w:b/>
                        <w:bCs/>
                        <w:color w:val="000000" w:themeColor="text1"/>
                        <w:sz w:val="44"/>
                      </w:rPr>
                      <w:fldChar w:fldCharType="end"/>
                    </w:r>
                  </w:p>
                </w:txbxContent>
              </v:textbox>
              <w10:wrap anchorx="margin" anchory="margin"/>
            </v:shape>
          </w:pict>
        </mc:Fallback>
      </mc:AlternateContent>
    </w:r>
    <w:r>
      <w:rPr>
        <w:noProof/>
        <w:lang w:val="fr-FR"/>
      </w:rPr>
      <mc:AlternateContent>
        <mc:Choice Requires="wps">
          <w:drawing>
            <wp:anchor distT="0" distB="0" distL="114300" distR="114300" simplePos="0" relativeHeight="251664384" behindDoc="0" locked="0" layoutInCell="1" allowOverlap="1" wp14:anchorId="2C23BEF6" wp14:editId="7261C0A6">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393ADBF9" id="Rectangle 4" o:spid="_x0000_s1026" style="position:absolute;left:0;text-align:left;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" filled="f" strokecolor="black [3213]">
              <w10:wrap anchorx="margin" anchory="margin"/>
            </v:rect>
          </w:pict>
        </mc:Fallback>
      </mc:AlternateContent>
    </w:r>
    <w:r>
      <w:rPr>
        <w:noProof/>
        <w:lang w:val="fr-FR"/>
      </w:rPr>
      <mc:AlternateContent>
        <mc:Choice Requires="wps">
          <w:drawing>
            <wp:anchor distT="0" distB="0" distL="114300" distR="114300" simplePos="0" relativeHeight="251665408" behindDoc="0" locked="0" layoutInCell="1" allowOverlap="1" wp14:anchorId="2B28A5FA" wp14:editId="51744375">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-2500</wp14:pctPosVOffset>
                  </wp:positionV>
                </mc:Choice>
                <mc:Fallback>
                  <wp:positionV relativeFrom="page">
                    <wp:posOffset>498475</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65DB8DF5" id="Rectangle 8" o:spid="_x0000_s1026" style="position:absolute;left:0;text-align:left;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" fillcolor="black [3213]" stroked="f">
              <w10:wrap anchorx="margin" anchory="margin"/>
            </v:rect>
          </w:pict>
        </mc:Fallback>
      </mc:AlternateContent>
    </w:r>
    <w:r>
      <w:rPr>
        <w:noProof/>
        <w:lang w:val="fr-FR"/>
      </w:rPr>
      <mc:AlternateContent>
        <mc:Choice Requires="wps">
          <w:drawing>
            <wp:anchor distT="0" distB="0" distL="114300" distR="114300" simplePos="0" relativeHeight="251666432" behindDoc="0" locked="0" layoutInCell="1" allowOverlap="1" wp14:anchorId="744CBEF6" wp14:editId="3F46CCF1">
              <wp:simplePos x="0" y="0"/>
              <mc:AlternateContent>
                <mc:Choice Requires="wp14">
                  <wp:positionH relativeFrom="margin">
                    <wp14:pctPosHOffset>101500</wp14:pctPosHOffset>
                  </wp:positionH>
                </mc:Choice>
                <mc:Fallback>
                  <wp:positionH relativeFrom="page">
                    <wp:posOffset>6987540</wp:posOffset>
                  </wp:positionH>
                </mc:Fallback>
              </mc:AlternateContent>
              <mc:AlternateContent>
                <mc:Choice Requires="wp14">
                  <wp:positionV relativeFrom="margin">
                    <wp14:pctPosVOffset>70000</wp14:pctPosVOffset>
                  </wp:positionV>
                </mc:Choice>
                <mc:Fallback>
                  <wp:positionV relativeFrom="page">
                    <wp:posOffset>7193280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5B953CF2" id="Rectangle 9" o:spid="_x0000_s1026" style="position:absolute;left:0;text-align:left;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" fillcolor="#d1282e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F359" w14:textId="77777777" w:rsidR="0085663B" w:rsidRDefault="0085663B">
      <w:pPr>
        <w:spacing w:after="0" w:line="240" w:lineRule="auto"/>
      </w:pPr>
      <w:r>
        <w:separator/>
      </w:r>
    </w:p>
  </w:footnote>
  <w:footnote w:type="continuationSeparator" w:id="0">
    <w:p w14:paraId="00D6CE0B" w14:textId="77777777" w:rsidR="0085663B" w:rsidRDefault="00856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A5104"/>
    <w:multiLevelType w:val="hybridMultilevel"/>
    <w:tmpl w:val="2B02501C"/>
    <w:lvl w:ilvl="0" w:tplc="33B4D4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B4"/>
    <w:rsid w:val="000A6AD1"/>
    <w:rsid w:val="001F3C4A"/>
    <w:rsid w:val="003D31C3"/>
    <w:rsid w:val="00412E77"/>
    <w:rsid w:val="0042794E"/>
    <w:rsid w:val="00435CA4"/>
    <w:rsid w:val="00482EAD"/>
    <w:rsid w:val="00605CC1"/>
    <w:rsid w:val="006569DD"/>
    <w:rsid w:val="008559F0"/>
    <w:rsid w:val="0085663B"/>
    <w:rsid w:val="008C1591"/>
    <w:rsid w:val="008E08B4"/>
    <w:rsid w:val="00901D39"/>
    <w:rsid w:val="00A66622"/>
    <w:rsid w:val="00BE71F9"/>
    <w:rsid w:val="00D668D7"/>
    <w:rsid w:val="00E50099"/>
    <w:rsid w:val="00E558C1"/>
    <w:rsid w:val="00FD0EE0"/>
    <w:rsid w:val="00FD65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C5FA"/>
  <w15:docId w15:val="{C9E8BCCF-3B8F-4758-A4D7-F2B5A620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itre3">
    <w:name w:val="heading 3"/>
    <w:basedOn w:val="Normal"/>
    <w:next w:val="Normal"/>
    <w:link w:val="Titre3C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itre7">
    <w:name w:val="heading 7"/>
    <w:basedOn w:val="Normal"/>
    <w:next w:val="Normal"/>
    <w:link w:val="Titre7Car"/>
    <w:uiPriority w:val="9"/>
    <w:semiHidden/>
    <w:unhideWhenUsed/>
    <w:qFormat/>
    <w:pPr>
      <w:keepNext/>
      <w:keepLines/>
      <w:spacing w:before="200" w:after="0"/>
      <w:outlineLvl w:val="6"/>
    </w:pPr>
    <w:rPr>
      <w:rFonts w:eastAsiaTheme="majorEastAsia" w:cstheme="majorBidi"/>
      <w:b/>
      <w:iCs/>
      <w:color w:val="D1282E" w:themeColor="text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7A7A7A" w:themeColor="accent1"/>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7A7A7A" w:themeColor="accent1"/>
      <w:sz w:val="26"/>
      <w:szCs w:val="26"/>
    </w:rPr>
  </w:style>
  <w:style w:type="character" w:customStyle="1" w:styleId="Titre3Car">
    <w:name w:val="Titre 3 Car"/>
    <w:basedOn w:val="Policepardfaut"/>
    <w:link w:val="Titre3"/>
    <w:uiPriority w:val="9"/>
    <w:semiHidden/>
    <w:rPr>
      <w:rFonts w:eastAsiaTheme="majorEastAsia" w:cstheme="majorBidi"/>
      <w:b/>
      <w:bCs/>
      <w:caps/>
      <w:color w:val="D1282E" w:themeColor="text2"/>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7A7A7A" w:themeColor="accent1"/>
    </w:rPr>
  </w:style>
  <w:style w:type="character" w:customStyle="1" w:styleId="Titre5Car">
    <w:name w:val="Titre 5 Car"/>
    <w:basedOn w:val="Policepardfaut"/>
    <w:link w:val="Titre5"/>
    <w:uiPriority w:val="9"/>
    <w:semiHidden/>
    <w:rPr>
      <w:rFonts w:eastAsiaTheme="majorEastAsia" w:cstheme="majorBidi"/>
      <w:b/>
      <w:color w:val="5B5B5B" w:themeColor="accent1" w:themeShade="B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5B5B5B" w:themeColor="accent1" w:themeShade="BF"/>
    </w:rPr>
  </w:style>
  <w:style w:type="character" w:customStyle="1" w:styleId="Titre7Car">
    <w:name w:val="Titre 7 Car"/>
    <w:basedOn w:val="Policepardfaut"/>
    <w:link w:val="Titre7"/>
    <w:uiPriority w:val="9"/>
    <w:semiHidden/>
    <w:rPr>
      <w:rFonts w:eastAsiaTheme="majorEastAsia" w:cstheme="majorBidi"/>
      <w:b/>
      <w:iCs/>
      <w:color w:val="D1282E" w:themeColor="text2"/>
    </w:rPr>
  </w:style>
  <w:style w:type="character" w:customStyle="1" w:styleId="Titre8Car">
    <w:name w:val="Titre 8 Car"/>
    <w:basedOn w:val="Policepardfaut"/>
    <w:link w:val="Titre8"/>
    <w:uiPriority w:val="9"/>
    <w:semiHidden/>
    <w:rPr>
      <w:rFonts w:asciiTheme="majorHAnsi" w:eastAsiaTheme="majorEastAsia" w:hAnsiTheme="majorHAnsi" w:cstheme="majorBidi"/>
      <w:color w:val="7A7A7A"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5B5B5B" w:themeColor="accent1" w:themeShade="BF"/>
      <w:sz w:val="20"/>
      <w:szCs w:val="20"/>
    </w:rPr>
  </w:style>
  <w:style w:type="paragraph" w:styleId="Lgende">
    <w:name w:val="caption"/>
    <w:basedOn w:val="Normal"/>
    <w:next w:val="Normal"/>
    <w:uiPriority w:val="35"/>
    <w:unhideWhenUsed/>
    <w:qFormat/>
    <w:pPr>
      <w:spacing w:line="240" w:lineRule="auto"/>
    </w:pPr>
    <w:rPr>
      <w:bCs/>
      <w:caps/>
      <w:color w:val="7A7A7A" w:themeColor="accent1"/>
      <w:sz w:val="18"/>
      <w:szCs w:val="18"/>
    </w:rPr>
  </w:style>
  <w:style w:type="paragraph" w:styleId="Titre">
    <w:name w:val="Title"/>
    <w:basedOn w:val="Normal"/>
    <w:next w:val="Normal"/>
    <w:link w:val="TitreC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reCar">
    <w:name w:val="Titre Car"/>
    <w:basedOn w:val="Policepardfaut"/>
    <w:link w:val="Titre"/>
    <w:uiPriority w:val="10"/>
    <w:rPr>
      <w:rFonts w:asciiTheme="majorHAnsi" w:eastAsiaTheme="majorEastAsia" w:hAnsiTheme="majorHAnsi" w:cstheme="majorBidi"/>
      <w:caps/>
      <w:color w:val="000000" w:themeColor="text1"/>
      <w:spacing w:val="-20"/>
      <w:kern w:val="28"/>
      <w:sz w:val="72"/>
      <w:szCs w:val="7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Cs/>
      <w:caps/>
      <w:color w:val="D1282E" w:themeColor="text2"/>
      <w:sz w:val="36"/>
      <w:szCs w:val="36"/>
    </w:rPr>
  </w:style>
  <w:style w:type="character" w:customStyle="1" w:styleId="Sous-titreCar">
    <w:name w:val="Sous-titre Car"/>
    <w:basedOn w:val="Policepardfaut"/>
    <w:link w:val="Sous-titre"/>
    <w:uiPriority w:val="11"/>
    <w:rPr>
      <w:rFonts w:asciiTheme="majorHAnsi" w:eastAsiaTheme="majorEastAsia" w:hAnsiTheme="majorHAnsi" w:cstheme="majorBidi"/>
      <w:iCs/>
      <w:caps/>
      <w:color w:val="D1282E" w:themeColor="text2"/>
      <w:sz w:val="36"/>
      <w:szCs w:val="36"/>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pPr>
      <w:spacing w:line="360" w:lineRule="auto"/>
    </w:pPr>
    <w:rPr>
      <w:i/>
      <w:iCs/>
      <w:color w:val="7A7A7A" w:themeColor="accent1"/>
      <w:sz w:val="28"/>
    </w:rPr>
  </w:style>
  <w:style w:type="character" w:customStyle="1" w:styleId="CitationCar">
    <w:name w:val="Citation Car"/>
    <w:basedOn w:val="Policepardfaut"/>
    <w:link w:val="Citation"/>
    <w:uiPriority w:val="29"/>
    <w:rPr>
      <w:i/>
      <w:iCs/>
      <w:color w:val="7A7A7A" w:themeColor="accent1"/>
      <w:sz w:val="28"/>
    </w:rPr>
  </w:style>
  <w:style w:type="paragraph" w:styleId="Citationintense">
    <w:name w:val="Intense Quote"/>
    <w:basedOn w:val="Normal"/>
    <w:next w:val="Normal"/>
    <w:link w:val="CitationintenseC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tionintenseCar">
    <w:name w:val="Citation intense Car"/>
    <w:basedOn w:val="Policepardfaut"/>
    <w:link w:val="Citationintense"/>
    <w:uiPriority w:val="30"/>
    <w:rPr>
      <w:b/>
      <w:bCs/>
      <w:i/>
      <w:iCs/>
      <w:color w:val="7F7F7F" w:themeColor="text1" w:themeTint="80"/>
      <w:sz w:val="26"/>
    </w:rPr>
  </w:style>
  <w:style w:type="character" w:styleId="Accentuationlgre">
    <w:name w:val="Subtle Emphasis"/>
    <w:basedOn w:val="Policepardfaut"/>
    <w:uiPriority w:val="19"/>
    <w:qFormat/>
    <w:rPr>
      <w:i/>
      <w:iCs/>
      <w:color w:val="7A7A7A" w:themeColor="accent1"/>
    </w:rPr>
  </w:style>
  <w:style w:type="character" w:styleId="Accentuationintense">
    <w:name w:val="Intense Emphasis"/>
    <w:basedOn w:val="Policepardfaut"/>
    <w:uiPriority w:val="21"/>
    <w:qFormat/>
    <w:rPr>
      <w:b/>
      <w:bCs/>
      <w:i/>
      <w:iCs/>
      <w:color w:val="D1282E" w:themeColor="text2"/>
    </w:rPr>
  </w:style>
  <w:style w:type="character" w:styleId="Rfrencelgre">
    <w:name w:val="Subtle Reference"/>
    <w:basedOn w:val="Policepardfaut"/>
    <w:uiPriority w:val="31"/>
    <w:qFormat/>
    <w:rPr>
      <w:rFonts w:asciiTheme="minorHAnsi" w:hAnsiTheme="minorHAnsi"/>
      <w:smallCaps/>
      <w:color w:val="F5C201" w:themeColor="accent2"/>
      <w:sz w:val="22"/>
      <w:u w:val="none"/>
    </w:rPr>
  </w:style>
  <w:style w:type="character" w:styleId="Rfrenceintense">
    <w:name w:val="Intense Reference"/>
    <w:basedOn w:val="Policepardfaut"/>
    <w:uiPriority w:val="32"/>
    <w:qFormat/>
    <w:rPr>
      <w:rFonts w:asciiTheme="minorHAnsi" w:hAnsiTheme="minorHAnsi"/>
      <w:b/>
      <w:bCs/>
      <w:caps/>
      <w:color w:val="F5C201" w:themeColor="accent2"/>
      <w:spacing w:val="5"/>
      <w:sz w:val="22"/>
      <w:u w:val="single"/>
    </w:rPr>
  </w:style>
  <w:style w:type="character" w:styleId="Titredulivre">
    <w:name w:val="Book Title"/>
    <w:basedOn w:val="Policepardfaut"/>
    <w:uiPriority w:val="33"/>
    <w:qFormat/>
    <w:rPr>
      <w:rFonts w:asciiTheme="minorHAnsi" w:hAnsiTheme="minorHAnsi"/>
      <w:b/>
      <w:bCs/>
      <w:caps/>
      <w:color w:val="3D3D3D" w:themeColor="accent1" w:themeShade="80"/>
      <w:spacing w:val="5"/>
      <w:sz w:val="22"/>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extedelespacerserv">
    <w:name w:val="Placeholder Text"/>
    <w:basedOn w:val="Policepardfaut"/>
    <w:uiPriority w:val="99"/>
    <w:rPr>
      <w:color w:val="80808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rsid w:val="000A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Essentia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B7BC7881045F08C8F33E8EB2B4EDB"/>
        <w:category>
          <w:name w:val="Général"/>
          <w:gallery w:val="placeholder"/>
        </w:category>
        <w:types>
          <w:type w:val="bbPlcHdr"/>
        </w:types>
        <w:behaviors>
          <w:behavior w:val="content"/>
        </w:behaviors>
        <w:guid w:val="{91A05C17-4680-4D0D-8B42-7B9AD02B9148}"/>
      </w:docPartPr>
      <w:docPartBody>
        <w:p w:rsidR="00DE4CEF" w:rsidRDefault="00474F5F">
          <w:pPr>
            <w:pStyle w:val="4B7B7BC7881045F08C8F33E8EB2B4EDB"/>
          </w:pPr>
          <w:r>
            <w:rPr>
              <w:lang w:val="fr-FR"/>
            </w:rPr>
            <w:t>[Titre du document]</w:t>
          </w:r>
        </w:p>
      </w:docPartBody>
    </w:docPart>
    <w:docPart>
      <w:docPartPr>
        <w:name w:val="E1CE879D81A04BF1994D342E983C8276"/>
        <w:category>
          <w:name w:val="Général"/>
          <w:gallery w:val="placeholder"/>
        </w:category>
        <w:types>
          <w:type w:val="bbPlcHdr"/>
        </w:types>
        <w:behaviors>
          <w:behavior w:val="content"/>
        </w:behaviors>
        <w:guid w:val="{27BC0E1D-FEE8-432A-80A3-5AB4D6237580}"/>
      </w:docPartPr>
      <w:docPartBody>
        <w:p w:rsidR="00DE4CEF" w:rsidRDefault="00474F5F">
          <w:pPr>
            <w:pStyle w:val="E1CE879D81A04BF1994D342E983C8276"/>
          </w:pPr>
          <w:r>
            <w:rPr>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5F"/>
    <w:rsid w:val="00474F5F"/>
    <w:rsid w:val="005764C1"/>
    <w:rsid w:val="00DE4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pPr>
      <w:keepNext/>
      <w:keepLines/>
      <w:bidi w:val="0"/>
      <w:spacing w:before="480" w:after="0" w:line="288" w:lineRule="auto"/>
      <w:outlineLvl w:val="0"/>
    </w:pPr>
    <w:rPr>
      <w:rFonts w:asciiTheme="majorHAnsi" w:eastAsiaTheme="majorEastAsia" w:hAnsiTheme="majorHAnsi" w:cstheme="majorBidi"/>
      <w:bCs/>
      <w:caps/>
      <w:color w:val="4472C4" w:themeColor="accent1"/>
      <w:sz w:val="28"/>
      <w:szCs w:val="28"/>
    </w:rPr>
  </w:style>
  <w:style w:type="paragraph" w:styleId="Titre2">
    <w:name w:val="heading 2"/>
    <w:basedOn w:val="Normal"/>
    <w:next w:val="Normal"/>
    <w:link w:val="Titre2Car"/>
    <w:uiPriority w:val="9"/>
    <w:unhideWhenUsed/>
    <w:qFormat/>
    <w:pPr>
      <w:keepNext/>
      <w:keepLines/>
      <w:bidi w:val="0"/>
      <w:spacing w:before="200" w:after="0" w:line="288" w:lineRule="auto"/>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pPr>
      <w:keepNext/>
      <w:keepLines/>
      <w:bidi w:val="0"/>
      <w:spacing w:before="60" w:after="0" w:line="240" w:lineRule="auto"/>
      <w:outlineLvl w:val="2"/>
    </w:pPr>
    <w:rPr>
      <w:rFonts w:eastAsiaTheme="majorEastAsia" w:cstheme="majorBidi"/>
      <w:b/>
      <w:bCs/>
      <w:cap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7B7BC7881045F08C8F33E8EB2B4EDB">
    <w:name w:val="4B7B7BC7881045F08C8F33E8EB2B4EDB"/>
    <w:pPr>
      <w:bidi/>
    </w:pPr>
  </w:style>
  <w:style w:type="paragraph" w:customStyle="1" w:styleId="E1CE879D81A04BF1994D342E983C8276">
    <w:name w:val="E1CE879D81A04BF1994D342E983C8276"/>
    <w:pPr>
      <w:bidi/>
    </w:pPr>
  </w:style>
  <w:style w:type="character" w:customStyle="1" w:styleId="Titre1Car">
    <w:name w:val="Titre 1 Car"/>
    <w:basedOn w:val="Policepardfaut"/>
    <w:link w:val="Titre1"/>
    <w:uiPriority w:val="9"/>
    <w:rPr>
      <w:rFonts w:asciiTheme="majorHAnsi" w:eastAsiaTheme="majorEastAsia" w:hAnsiTheme="majorHAnsi" w:cstheme="majorBidi"/>
      <w:bCs/>
      <w:caps/>
      <w:color w:val="4472C4" w:themeColor="accent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Pr>
      <w:rFonts w:eastAsiaTheme="majorEastAsia" w:cstheme="majorBidi"/>
      <w:b/>
      <w:bCs/>
      <w:caps/>
      <w:color w:val="44546A" w:themeColor="text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EssentialReport</Template>
  <TotalTime>105</TotalTime>
  <Pages>7</Pages>
  <Words>462</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الدكتورة  سهيلة بوخميس: تطبيقات مادة القانون  الإداري</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الدكتورة  سهيلة بوخميس: تطبيقات مادة القانون  الإداري</dc:title>
  <dc:subject>أسئلة وتمارين</dc:subject>
  <dc:creator>lenovo</dc:creator>
  <cp:lastModifiedBy>taki</cp:lastModifiedBy>
  <cp:revision>9</cp:revision>
  <dcterms:created xsi:type="dcterms:W3CDTF">2021-11-21T07:49:00Z</dcterms:created>
  <dcterms:modified xsi:type="dcterms:W3CDTF">2022-02-21T21:20:00Z</dcterms:modified>
</cp:coreProperties>
</file>