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E5" w:rsidRPr="000113CD" w:rsidRDefault="00CE34E5" w:rsidP="00CE34E5">
      <w:pPr>
        <w:pStyle w:val="Citationintense"/>
        <w:tabs>
          <w:tab w:val="left" w:pos="1560"/>
        </w:tabs>
        <w:spacing w:line="360" w:lineRule="auto"/>
        <w:rPr>
          <w:rFonts w:cstheme="minorHAnsi"/>
          <w:sz w:val="28"/>
          <w:szCs w:val="28"/>
          <w:lang w:val="fr-FR"/>
        </w:rPr>
      </w:pPr>
      <w:r w:rsidRPr="000113CD">
        <w:rPr>
          <w:rFonts w:cstheme="minorHAnsi"/>
          <w:sz w:val="28"/>
          <w:szCs w:val="28"/>
          <w:lang w:val="fr-FR"/>
        </w:rPr>
        <w:t>Chapitre 4 : L’inter blocage</w:t>
      </w:r>
    </w:p>
    <w:p w:rsidR="00CE34E5" w:rsidRPr="000113CD" w:rsidRDefault="00CE34E5" w:rsidP="00CE34E5">
      <w:pPr>
        <w:rPr>
          <w:rFonts w:cstheme="minorHAnsi"/>
          <w:lang w:val="fr-FR"/>
        </w:rPr>
      </w:pPr>
    </w:p>
    <w:p w:rsidR="00CE34E5" w:rsidRPr="000113CD" w:rsidRDefault="00CE34E5" w:rsidP="00CE34E5">
      <w:pPr>
        <w:pStyle w:val="Paragraphedeliste"/>
        <w:numPr>
          <w:ilvl w:val="0"/>
          <w:numId w:val="7"/>
        </w:numPr>
        <w:tabs>
          <w:tab w:val="left" w:pos="1560"/>
        </w:tabs>
        <w:spacing w:line="360" w:lineRule="auto"/>
        <w:jc w:val="both"/>
        <w:rPr>
          <w:rFonts w:cstheme="minorHAnsi"/>
          <w:sz w:val="28"/>
          <w:szCs w:val="28"/>
          <w:lang w:val="fr-FR"/>
        </w:rPr>
      </w:pPr>
      <w:r w:rsidRPr="000113CD">
        <w:rPr>
          <w:rFonts w:cstheme="minorHAnsi"/>
          <w:sz w:val="28"/>
          <w:szCs w:val="28"/>
          <w:lang w:val="fr-FR"/>
        </w:rPr>
        <w:t>Modèles</w:t>
      </w:r>
    </w:p>
    <w:p w:rsidR="00CE34E5" w:rsidRPr="000113CD" w:rsidRDefault="00CE34E5" w:rsidP="00CE34E5">
      <w:pPr>
        <w:pStyle w:val="Paragraphedeliste"/>
        <w:numPr>
          <w:ilvl w:val="0"/>
          <w:numId w:val="7"/>
        </w:numPr>
        <w:tabs>
          <w:tab w:val="left" w:pos="1560"/>
        </w:tabs>
        <w:spacing w:line="360" w:lineRule="auto"/>
        <w:jc w:val="both"/>
        <w:rPr>
          <w:rFonts w:cstheme="minorHAnsi"/>
          <w:sz w:val="28"/>
          <w:szCs w:val="28"/>
          <w:lang w:val="fr-FR"/>
        </w:rPr>
      </w:pPr>
      <w:r w:rsidRPr="000113CD">
        <w:rPr>
          <w:rFonts w:cstheme="minorHAnsi"/>
          <w:sz w:val="28"/>
          <w:szCs w:val="28"/>
          <w:lang w:val="fr-FR"/>
        </w:rPr>
        <w:t>Prévention</w:t>
      </w:r>
    </w:p>
    <w:p w:rsidR="00CE34E5" w:rsidRPr="000113CD" w:rsidRDefault="00CE34E5" w:rsidP="00CE34E5">
      <w:pPr>
        <w:pStyle w:val="Paragraphedeliste"/>
        <w:numPr>
          <w:ilvl w:val="0"/>
          <w:numId w:val="7"/>
        </w:numPr>
        <w:tabs>
          <w:tab w:val="left" w:pos="1560"/>
        </w:tabs>
        <w:spacing w:line="360" w:lineRule="auto"/>
        <w:jc w:val="both"/>
        <w:rPr>
          <w:rFonts w:cstheme="minorHAnsi"/>
          <w:sz w:val="28"/>
          <w:szCs w:val="28"/>
          <w:lang w:val="fr-FR"/>
        </w:rPr>
      </w:pPr>
      <w:r w:rsidRPr="000113CD">
        <w:rPr>
          <w:rFonts w:cstheme="minorHAnsi"/>
          <w:sz w:val="28"/>
          <w:szCs w:val="28"/>
          <w:lang w:val="fr-FR"/>
        </w:rPr>
        <w:t>Evitement</w:t>
      </w:r>
    </w:p>
    <w:p w:rsidR="00CE34E5" w:rsidRPr="000113CD" w:rsidRDefault="00CE34E5" w:rsidP="00CE34E5">
      <w:pPr>
        <w:pStyle w:val="Paragraphedeliste"/>
        <w:numPr>
          <w:ilvl w:val="0"/>
          <w:numId w:val="7"/>
        </w:numPr>
        <w:tabs>
          <w:tab w:val="left" w:pos="1560"/>
        </w:tabs>
        <w:spacing w:line="360" w:lineRule="auto"/>
        <w:jc w:val="both"/>
        <w:rPr>
          <w:rFonts w:cstheme="minorHAnsi"/>
          <w:sz w:val="28"/>
          <w:szCs w:val="28"/>
          <w:lang w:val="fr-FR"/>
        </w:rPr>
      </w:pPr>
      <w:r w:rsidRPr="000113CD">
        <w:rPr>
          <w:rFonts w:cstheme="minorHAnsi"/>
          <w:sz w:val="28"/>
          <w:szCs w:val="28"/>
          <w:lang w:val="fr-FR"/>
        </w:rPr>
        <w:t>Détection/ Guérison</w:t>
      </w:r>
    </w:p>
    <w:p w:rsidR="00CE34E5" w:rsidRPr="000113CD" w:rsidRDefault="00CE34E5" w:rsidP="00CE34E5">
      <w:pPr>
        <w:tabs>
          <w:tab w:val="left" w:pos="1560"/>
        </w:tabs>
        <w:spacing w:line="360" w:lineRule="auto"/>
        <w:ind w:left="-426" w:firstLine="568"/>
        <w:jc w:val="both"/>
        <w:rPr>
          <w:rFonts w:cstheme="minorHAnsi"/>
          <w:b/>
          <w:bCs/>
          <w:sz w:val="32"/>
          <w:szCs w:val="32"/>
          <w:lang w:val="fr-FR"/>
        </w:rPr>
      </w:pPr>
    </w:p>
    <w:p w:rsidR="00CE34E5" w:rsidRPr="000113CD" w:rsidRDefault="00CE34E5" w:rsidP="00CE34E5">
      <w:pPr>
        <w:tabs>
          <w:tab w:val="left" w:pos="1560"/>
        </w:tabs>
        <w:spacing w:line="360" w:lineRule="auto"/>
        <w:ind w:left="-426" w:firstLine="568"/>
        <w:jc w:val="both"/>
        <w:rPr>
          <w:rFonts w:cstheme="minorHAnsi"/>
          <w:b/>
          <w:bCs/>
          <w:sz w:val="32"/>
          <w:szCs w:val="32"/>
          <w:lang w:val="fr-FR"/>
        </w:rPr>
      </w:pPr>
      <w:r w:rsidRPr="000113CD">
        <w:rPr>
          <w:rFonts w:cstheme="minorHAnsi"/>
          <w:b/>
          <w:bCs/>
          <w:sz w:val="32"/>
          <w:szCs w:val="32"/>
          <w:lang w:val="fr-FR"/>
        </w:rPr>
        <w:t>L’INTERBLOCAGE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CE34E5" w:rsidRPr="000113CD" w:rsidTr="00646AEE">
        <w:trPr>
          <w:trHeight w:val="2970"/>
        </w:trPr>
        <w:tc>
          <w:tcPr>
            <w:tcW w:w="6663" w:type="dxa"/>
          </w:tcPr>
          <w:p w:rsidR="00CE34E5" w:rsidRPr="000113CD" w:rsidRDefault="00CE34E5" w:rsidP="00646AEE">
            <w:pPr>
              <w:keepNext/>
              <w:tabs>
                <w:tab w:val="left" w:pos="1560"/>
              </w:tabs>
              <w:spacing w:line="360" w:lineRule="auto"/>
              <w:jc w:val="center"/>
              <w:rPr>
                <w:rFonts w:cstheme="minorHAnsi"/>
                <w:lang w:val="fr-FR"/>
              </w:rPr>
            </w:pPr>
            <w:r w:rsidRPr="000113CD">
              <w:rPr>
                <w:rFonts w:cstheme="minorHAnsi"/>
                <w:b/>
                <w:bCs/>
                <w:noProof/>
                <w:sz w:val="32"/>
                <w:szCs w:val="32"/>
              </w:rPr>
              <w:drawing>
                <wp:inline distT="0" distB="0" distL="0" distR="0" wp14:anchorId="5ECCE2C1" wp14:editId="7523F501">
                  <wp:extent cx="3581400" cy="2733893"/>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94299" cy="2743740"/>
                          </a:xfrm>
                          <a:prstGeom prst="rect">
                            <a:avLst/>
                          </a:prstGeom>
                        </pic:spPr>
                      </pic:pic>
                    </a:graphicData>
                  </a:graphic>
                </wp:inline>
              </w:drawing>
            </w:r>
          </w:p>
        </w:tc>
      </w:tr>
    </w:tbl>
    <w:p w:rsidR="00CE34E5" w:rsidRDefault="00CE34E5" w:rsidP="00CE34E5">
      <w:pPr>
        <w:pStyle w:val="Lgende"/>
        <w:tabs>
          <w:tab w:val="left" w:pos="1560"/>
        </w:tabs>
        <w:spacing w:line="360" w:lineRule="auto"/>
        <w:jc w:val="center"/>
        <w:rPr>
          <w:rFonts w:cstheme="minorHAnsi"/>
          <w:lang w:val="fr-FR"/>
        </w:rPr>
      </w:pPr>
      <w:bookmarkStart w:id="0" w:name="_Toc99488827"/>
      <w:r w:rsidRPr="000113CD">
        <w:rPr>
          <w:rFonts w:cstheme="minorHAnsi"/>
          <w:lang w:val="fr-FR"/>
        </w:rPr>
        <w:t xml:space="preserve">Figure </w:t>
      </w:r>
      <w:r w:rsidRPr="000113CD">
        <w:rPr>
          <w:rFonts w:cstheme="minorHAnsi"/>
          <w:lang w:val="fr-FR"/>
        </w:rPr>
        <w:fldChar w:fldCharType="begin"/>
      </w:r>
      <w:r w:rsidRPr="000113CD">
        <w:rPr>
          <w:rFonts w:cstheme="minorHAnsi"/>
          <w:lang w:val="fr-FR"/>
        </w:rPr>
        <w:instrText xml:space="preserve"> SEQ Figure \* ARABIC </w:instrText>
      </w:r>
      <w:r w:rsidRPr="000113CD">
        <w:rPr>
          <w:rFonts w:cstheme="minorHAnsi"/>
          <w:lang w:val="fr-FR"/>
        </w:rPr>
        <w:fldChar w:fldCharType="separate"/>
      </w:r>
      <w:r w:rsidRPr="000113CD">
        <w:rPr>
          <w:rFonts w:cstheme="minorHAnsi"/>
          <w:noProof/>
          <w:lang w:val="fr-FR"/>
        </w:rPr>
        <w:t>12</w:t>
      </w:r>
      <w:r w:rsidRPr="000113CD">
        <w:rPr>
          <w:rFonts w:cstheme="minorHAnsi"/>
          <w:lang w:val="fr-FR"/>
        </w:rPr>
        <w:fldChar w:fldCharType="end"/>
      </w:r>
      <w:r w:rsidRPr="000113CD">
        <w:rPr>
          <w:rFonts w:cstheme="minorHAnsi"/>
          <w:lang w:val="fr-FR"/>
        </w:rPr>
        <w:t xml:space="preserve">  Problème de circulation routière</w:t>
      </w:r>
      <w:bookmarkEnd w:id="0"/>
    </w:p>
    <w:p w:rsidR="00CE34E5" w:rsidRDefault="00CE34E5" w:rsidP="00CE34E5">
      <w:pPr>
        <w:rPr>
          <w:lang w:val="fr-FR"/>
        </w:rPr>
      </w:pPr>
    </w:p>
    <w:p w:rsidR="00CE34E5" w:rsidRDefault="00CE34E5" w:rsidP="00CE34E5">
      <w:pPr>
        <w:rPr>
          <w:lang w:val="fr-FR"/>
        </w:rPr>
      </w:pPr>
    </w:p>
    <w:p w:rsidR="00CE34E5" w:rsidRDefault="00CE34E5" w:rsidP="00CE34E5">
      <w:pPr>
        <w:rPr>
          <w:lang w:val="fr-FR"/>
        </w:rPr>
      </w:pPr>
    </w:p>
    <w:p w:rsidR="00CE34E5" w:rsidRDefault="00CE34E5" w:rsidP="00CE34E5">
      <w:pPr>
        <w:rPr>
          <w:lang w:val="fr-FR"/>
        </w:rPr>
      </w:pPr>
    </w:p>
    <w:p w:rsidR="00CE34E5" w:rsidRDefault="00CE34E5" w:rsidP="00CE34E5">
      <w:pPr>
        <w:rPr>
          <w:lang w:val="fr-FR"/>
        </w:rPr>
      </w:pPr>
    </w:p>
    <w:p w:rsidR="00CE34E5" w:rsidRDefault="00CE34E5" w:rsidP="00CE34E5">
      <w:pPr>
        <w:rPr>
          <w:lang w:val="fr-FR"/>
        </w:rPr>
      </w:pPr>
    </w:p>
    <w:p w:rsidR="00CE34E5" w:rsidRPr="000113CD" w:rsidRDefault="00CE34E5" w:rsidP="00CE34E5">
      <w:pPr>
        <w:pStyle w:val="H1"/>
        <w:numPr>
          <w:ilvl w:val="0"/>
          <w:numId w:val="11"/>
        </w:numPr>
        <w:rPr>
          <w:rFonts w:asciiTheme="minorHAnsi" w:hAnsiTheme="minorHAnsi" w:cstheme="minorHAnsi"/>
        </w:rPr>
      </w:pPr>
      <w:bookmarkStart w:id="1" w:name="_Toc100168357"/>
      <w:r w:rsidRPr="000113CD">
        <w:rPr>
          <w:rFonts w:asciiTheme="minorHAnsi" w:hAnsiTheme="minorHAnsi" w:cstheme="minorHAnsi"/>
        </w:rPr>
        <w:t>Introduction</w:t>
      </w:r>
      <w:bookmarkEnd w:id="1"/>
      <w:r w:rsidRPr="000113CD">
        <w:rPr>
          <w:rFonts w:asciiTheme="minorHAnsi" w:hAnsiTheme="minorHAnsi" w:cstheme="minorHAnsi"/>
        </w:rPr>
        <w:t xml:space="preserve"> </w:t>
      </w:r>
    </w:p>
    <w:p w:rsidR="00CE34E5" w:rsidRPr="000113CD" w:rsidRDefault="00CE34E5" w:rsidP="00CE34E5">
      <w:pPr>
        <w:tabs>
          <w:tab w:val="left" w:pos="1560"/>
        </w:tabs>
        <w:spacing w:line="360" w:lineRule="auto"/>
        <w:jc w:val="both"/>
        <w:rPr>
          <w:rFonts w:cstheme="minorHAnsi"/>
          <w:sz w:val="24"/>
          <w:szCs w:val="24"/>
          <w:lang w:val="fr-FR"/>
        </w:rPr>
      </w:pPr>
      <w:r w:rsidRPr="000113CD">
        <w:rPr>
          <w:rFonts w:cstheme="minorHAnsi"/>
          <w:sz w:val="24"/>
          <w:szCs w:val="24"/>
          <w:lang w:val="fr-FR"/>
        </w:rPr>
        <w:t>Un système d’interblocage</w:t>
      </w:r>
      <w:r w:rsidRPr="000113CD">
        <w:rPr>
          <w:rFonts w:cstheme="minorHAnsi"/>
          <w:spacing w:val="-13"/>
          <w:lang w:val="fr-FR"/>
        </w:rPr>
        <w:t xml:space="preserve"> </w:t>
      </w:r>
      <w:r w:rsidRPr="000113CD">
        <w:rPr>
          <w:rFonts w:cstheme="minorHAnsi"/>
          <w:sz w:val="24"/>
          <w:szCs w:val="24"/>
          <w:lang w:val="fr-FR"/>
        </w:rPr>
        <w:t>est un système utilisé pour maintenir un état de fonctionnement sûr des machines, qui détecte les conditions anormales ou les séquences incorrectes et interrompt toute action ultérieure ou lance une action corrective.</w:t>
      </w:r>
    </w:p>
    <w:p w:rsidR="00CE34E5" w:rsidRPr="000113CD" w:rsidRDefault="00CE34E5" w:rsidP="00CE34E5">
      <w:pPr>
        <w:tabs>
          <w:tab w:val="left" w:pos="1560"/>
        </w:tabs>
        <w:spacing w:line="360" w:lineRule="auto"/>
        <w:jc w:val="both"/>
        <w:rPr>
          <w:rFonts w:cstheme="minorHAnsi"/>
          <w:sz w:val="24"/>
          <w:szCs w:val="24"/>
          <w:lang w:val="fr-FR"/>
        </w:rPr>
      </w:pPr>
      <w:r w:rsidRPr="000113CD">
        <w:rPr>
          <w:rFonts w:cstheme="minorHAnsi"/>
          <w:b/>
          <w:bCs/>
          <w:sz w:val="24"/>
          <w:szCs w:val="24"/>
          <w:lang w:val="fr-FR"/>
        </w:rPr>
        <w:t>Exemple</w:t>
      </w:r>
      <w:r w:rsidRPr="000113CD">
        <w:rPr>
          <w:rFonts w:cstheme="minorHAnsi"/>
          <w:sz w:val="24"/>
          <w:szCs w:val="24"/>
          <w:lang w:val="fr-FR"/>
        </w:rPr>
        <w:t xml:space="preserve"> : </w:t>
      </w:r>
    </w:p>
    <w:p w:rsidR="00CE34E5" w:rsidRPr="000113CD" w:rsidRDefault="00CE34E5" w:rsidP="00CE34E5">
      <w:pPr>
        <w:tabs>
          <w:tab w:val="left" w:pos="1560"/>
        </w:tabs>
        <w:spacing w:line="360" w:lineRule="auto"/>
        <w:jc w:val="both"/>
        <w:rPr>
          <w:rFonts w:cstheme="minorHAnsi"/>
          <w:sz w:val="24"/>
          <w:szCs w:val="24"/>
          <w:lang w:val="fr-FR"/>
        </w:rPr>
      </w:pPr>
      <w:r w:rsidRPr="000113CD">
        <w:rPr>
          <w:rFonts w:cstheme="minorHAnsi"/>
          <w:sz w:val="24"/>
          <w:szCs w:val="24"/>
          <w:lang w:val="fr-FR"/>
        </w:rPr>
        <w:t>Un système de verrouillage de vanne est un ensemble de verrouillage à clé piégée qui verrouille la vanne dans une ou deux positions (ouverte et/ou fermée) avec une clé piégée dans l'ensemble de verrouillage et une clé libre.</w:t>
      </w:r>
      <w:bookmarkStart w:id="2" w:name="_TOC_250021"/>
    </w:p>
    <w:p w:rsidR="00CE34E5" w:rsidRPr="000113CD" w:rsidRDefault="00CE34E5" w:rsidP="00CE34E5">
      <w:pPr>
        <w:pStyle w:val="H1"/>
        <w:rPr>
          <w:rFonts w:asciiTheme="minorHAnsi" w:hAnsiTheme="minorHAnsi" w:cstheme="minorHAnsi"/>
          <w:i/>
          <w:iCs/>
        </w:rPr>
      </w:pPr>
      <w:bookmarkStart w:id="3" w:name="_Toc100168358"/>
      <w:r w:rsidRPr="000113CD">
        <w:rPr>
          <w:rFonts w:asciiTheme="minorHAnsi" w:hAnsiTheme="minorHAnsi" w:cstheme="minorHAnsi"/>
        </w:rPr>
        <w:t xml:space="preserve">Définition de </w:t>
      </w:r>
      <w:bookmarkEnd w:id="2"/>
      <w:r w:rsidRPr="000113CD">
        <w:rPr>
          <w:rFonts w:asciiTheme="minorHAnsi" w:hAnsiTheme="minorHAnsi" w:cstheme="minorHAnsi"/>
        </w:rPr>
        <w:t>l’interblocage</w:t>
      </w:r>
      <w:bookmarkEnd w:id="3"/>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 xml:space="preserve">Un ensemble de processus est en interblocage, si chaque processus attend un événement que seul un autre processus de l’ensemble peut </w:t>
      </w:r>
      <w:bookmarkStart w:id="4" w:name="_TOC_250020"/>
      <w:r w:rsidRPr="000113CD">
        <w:rPr>
          <w:rFonts w:cstheme="minorHAnsi"/>
          <w:sz w:val="24"/>
          <w:szCs w:val="24"/>
          <w:lang w:val="fr-FR"/>
        </w:rPr>
        <w:t>provoquer.</w:t>
      </w:r>
    </w:p>
    <w:p w:rsidR="00CE34E5" w:rsidRPr="000113CD" w:rsidRDefault="00CE34E5" w:rsidP="00CE34E5">
      <w:pPr>
        <w:keepNext/>
        <w:spacing w:line="360" w:lineRule="auto"/>
        <w:jc w:val="center"/>
        <w:rPr>
          <w:rFonts w:cstheme="minorHAnsi"/>
          <w:lang w:val="fr-FR"/>
        </w:rPr>
      </w:pPr>
      <w:r w:rsidRPr="000113CD">
        <w:rPr>
          <w:rFonts w:cstheme="minorHAnsi"/>
          <w:noProof/>
          <w:sz w:val="24"/>
          <w:szCs w:val="24"/>
        </w:rPr>
        <w:drawing>
          <wp:inline distT="0" distB="0" distL="0" distR="0" wp14:anchorId="7F7B20F8" wp14:editId="31ACC2CE">
            <wp:extent cx="4086225" cy="2834589"/>
            <wp:effectExtent l="0" t="0" r="0" b="4445"/>
            <wp:docPr id="3" name="Image 3" descr="imp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as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9975" cy="2837191"/>
                    </a:xfrm>
                    <a:prstGeom prst="rect">
                      <a:avLst/>
                    </a:prstGeom>
                    <a:noFill/>
                    <a:ln>
                      <a:noFill/>
                    </a:ln>
                  </pic:spPr>
                </pic:pic>
              </a:graphicData>
            </a:graphic>
          </wp:inline>
        </w:drawing>
      </w:r>
    </w:p>
    <w:p w:rsidR="00CE34E5" w:rsidRPr="000113CD" w:rsidRDefault="00CE34E5" w:rsidP="00CE34E5">
      <w:pPr>
        <w:pStyle w:val="Lgende"/>
        <w:jc w:val="center"/>
        <w:rPr>
          <w:rFonts w:cstheme="minorHAnsi"/>
          <w:lang w:val="fr-FR"/>
        </w:rPr>
      </w:pPr>
      <w:bookmarkStart w:id="5" w:name="_Toc99488828"/>
      <w:r w:rsidRPr="000113CD">
        <w:rPr>
          <w:rFonts w:cstheme="minorHAnsi"/>
          <w:lang w:val="fr-FR"/>
        </w:rPr>
        <w:t xml:space="preserve">Figure </w:t>
      </w:r>
      <w:r w:rsidRPr="000113CD">
        <w:rPr>
          <w:rFonts w:cstheme="minorHAnsi"/>
          <w:lang w:val="fr-FR"/>
        </w:rPr>
        <w:fldChar w:fldCharType="begin"/>
      </w:r>
      <w:r w:rsidRPr="000113CD">
        <w:rPr>
          <w:rFonts w:cstheme="minorHAnsi"/>
          <w:lang w:val="fr-FR"/>
        </w:rPr>
        <w:instrText xml:space="preserve"> SEQ Figure \* ARABIC </w:instrText>
      </w:r>
      <w:r w:rsidRPr="000113CD">
        <w:rPr>
          <w:rFonts w:cstheme="minorHAnsi"/>
          <w:lang w:val="fr-FR"/>
        </w:rPr>
        <w:fldChar w:fldCharType="separate"/>
      </w:r>
      <w:r w:rsidRPr="000113CD">
        <w:rPr>
          <w:rFonts w:cstheme="minorHAnsi"/>
          <w:noProof/>
          <w:lang w:val="fr-FR"/>
        </w:rPr>
        <w:t>13</w:t>
      </w:r>
      <w:r w:rsidRPr="000113CD">
        <w:rPr>
          <w:rFonts w:cstheme="minorHAnsi"/>
          <w:lang w:val="fr-FR"/>
        </w:rPr>
        <w:fldChar w:fldCharType="end"/>
      </w:r>
      <w:r w:rsidRPr="000113CD">
        <w:rPr>
          <w:rFonts w:cstheme="minorHAnsi"/>
          <w:lang w:val="fr-FR"/>
        </w:rPr>
        <w:t xml:space="preserve"> Schéma d'interblockage</w:t>
      </w:r>
      <w:bookmarkEnd w:id="5"/>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lastRenderedPageBreak/>
        <w:t xml:space="preserve">Le blocage est une situation où un ensemble de processus est bloqué parce que chaque processus détient une ressource et attend une autre ressource acquise par un autre processus. </w:t>
      </w:r>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Prenons un exemple lorsque deux trains se rapprochent sur la même voie et qu'il n'y a qu'une seule voie, aucun des trains ne peut se déplacer une fois qu'ils sont l'un devant l'autre. Une situation similaire se produit dans les systèmes d'exploitation lorsqu'il y a deux processus ou plus qui détiennent certaines ressources et attendent des ressources détenues par d'autres. Par exemple, dans le diagramme ci-dessous, le processus 1 contient la ressource 1 et attend la ressource 2 qui est acquise par le processus 2, et le processus 2 attend la ressource 1</w:t>
      </w:r>
    </w:p>
    <w:p w:rsidR="00CE34E5" w:rsidRPr="000113CD" w:rsidRDefault="00CE34E5" w:rsidP="00CE34E5">
      <w:pPr>
        <w:pStyle w:val="H1"/>
        <w:rPr>
          <w:rFonts w:asciiTheme="minorHAnsi" w:hAnsiTheme="minorHAnsi" w:cstheme="minorHAnsi"/>
        </w:rPr>
      </w:pPr>
      <w:bookmarkStart w:id="6" w:name="_Toc100168359"/>
      <w:r w:rsidRPr="000113CD">
        <w:rPr>
          <w:rFonts w:asciiTheme="minorHAnsi" w:hAnsiTheme="minorHAnsi" w:cstheme="minorHAnsi"/>
        </w:rPr>
        <w:t xml:space="preserve">Caractérisation de </w:t>
      </w:r>
      <w:bookmarkEnd w:id="4"/>
      <w:r w:rsidRPr="000113CD">
        <w:rPr>
          <w:rFonts w:asciiTheme="minorHAnsi" w:hAnsiTheme="minorHAnsi" w:cstheme="minorHAnsi"/>
        </w:rPr>
        <w:t>l’interblocage</w:t>
      </w:r>
      <w:bookmarkEnd w:id="6"/>
    </w:p>
    <w:p w:rsidR="00CE34E5" w:rsidRPr="000113CD" w:rsidRDefault="00CE34E5" w:rsidP="00CE34E5">
      <w:pPr>
        <w:rPr>
          <w:rFonts w:cstheme="minorHAnsi"/>
          <w:sz w:val="24"/>
          <w:szCs w:val="24"/>
          <w:lang w:val="fr-FR"/>
        </w:rPr>
      </w:pPr>
      <w:r w:rsidRPr="000113CD">
        <w:rPr>
          <w:rFonts w:cstheme="minorHAnsi"/>
          <w:sz w:val="24"/>
          <w:szCs w:val="24"/>
          <w:lang w:val="fr-FR"/>
        </w:rPr>
        <w:t xml:space="preserve">Une situation d’interblocage peut survenir si les quatre conditions suivantes se produisent simultanément </w:t>
      </w:r>
    </w:p>
    <w:p w:rsidR="00CE34E5" w:rsidRPr="000113CD" w:rsidRDefault="00CE34E5" w:rsidP="00CE34E5">
      <w:pPr>
        <w:rPr>
          <w:rFonts w:cstheme="minorHAnsi"/>
          <w:sz w:val="24"/>
          <w:szCs w:val="24"/>
          <w:lang w:val="fr-FR"/>
        </w:rPr>
      </w:pPr>
      <w:r w:rsidRPr="000113CD">
        <w:rPr>
          <w:rFonts w:cstheme="minorHAnsi"/>
          <w:sz w:val="24"/>
          <w:szCs w:val="24"/>
          <w:lang w:val="fr-FR"/>
        </w:rPr>
        <w:t>(conditions nécessaires mais non suffisantes) :</w:t>
      </w:r>
    </w:p>
    <w:p w:rsidR="00CE34E5" w:rsidRPr="000113CD" w:rsidRDefault="00CE34E5" w:rsidP="00CE34E5">
      <w:pPr>
        <w:pStyle w:val="Paragraphedeliste"/>
        <w:widowControl w:val="0"/>
        <w:numPr>
          <w:ilvl w:val="0"/>
          <w:numId w:val="6"/>
        </w:numPr>
        <w:tabs>
          <w:tab w:val="left" w:pos="1361"/>
          <w:tab w:val="left" w:pos="1560"/>
        </w:tabs>
        <w:autoSpaceDE w:val="0"/>
        <w:autoSpaceDN w:val="0"/>
        <w:spacing w:after="0" w:line="360" w:lineRule="auto"/>
        <w:jc w:val="both"/>
        <w:rPr>
          <w:rFonts w:cstheme="minorHAnsi"/>
          <w:sz w:val="24"/>
          <w:szCs w:val="24"/>
          <w:lang w:val="fr-FR"/>
        </w:rPr>
      </w:pPr>
      <w:r w:rsidRPr="000113CD">
        <w:rPr>
          <w:rFonts w:cstheme="minorHAnsi"/>
          <w:b/>
          <w:bCs/>
          <w:sz w:val="24"/>
          <w:szCs w:val="24"/>
          <w:lang w:val="fr-FR"/>
        </w:rPr>
        <w:t>Exclusion mutuelle</w:t>
      </w:r>
      <w:r w:rsidRPr="000113CD">
        <w:rPr>
          <w:rFonts w:cstheme="minorHAnsi"/>
          <w:sz w:val="24"/>
          <w:szCs w:val="24"/>
          <w:lang w:val="fr-FR"/>
        </w:rPr>
        <w:t xml:space="preserve"> : Le système a des ressources non partageables (un seul processus à la fois peut s’en servir). Comme exemple : Processeur, une zone de mémoire, un périphérique, mais aussi un sémaphore, un moniteur, une section critique.</w:t>
      </w:r>
    </w:p>
    <w:p w:rsidR="00CE34E5" w:rsidRPr="000113CD" w:rsidRDefault="00CE34E5" w:rsidP="00CE34E5">
      <w:pPr>
        <w:pStyle w:val="Paragraphedeliste"/>
        <w:widowControl w:val="0"/>
        <w:numPr>
          <w:ilvl w:val="0"/>
          <w:numId w:val="6"/>
        </w:numPr>
        <w:tabs>
          <w:tab w:val="left" w:pos="1348"/>
          <w:tab w:val="left" w:pos="1560"/>
        </w:tabs>
        <w:autoSpaceDE w:val="0"/>
        <w:autoSpaceDN w:val="0"/>
        <w:spacing w:after="0" w:line="360" w:lineRule="auto"/>
        <w:jc w:val="both"/>
        <w:rPr>
          <w:rFonts w:cstheme="minorHAnsi"/>
          <w:sz w:val="24"/>
          <w:szCs w:val="24"/>
          <w:lang w:val="fr-FR"/>
        </w:rPr>
      </w:pPr>
      <w:r w:rsidRPr="000113CD">
        <w:rPr>
          <w:rFonts w:cstheme="minorHAnsi"/>
          <w:b/>
          <w:bCs/>
          <w:sz w:val="24"/>
          <w:szCs w:val="24"/>
          <w:lang w:val="fr-FR"/>
        </w:rPr>
        <w:t>Occupation  et  attente  (hold  and  wait)  :</w:t>
      </w:r>
      <w:r w:rsidRPr="000113CD">
        <w:rPr>
          <w:rFonts w:cstheme="minorHAnsi"/>
          <w:sz w:val="24"/>
          <w:szCs w:val="24"/>
          <w:lang w:val="fr-FR"/>
        </w:rPr>
        <w:t xml:space="preserve">  Un  processus  détient  au  moins  une ressource non partageable et qui attend d’acquérir des ressources supplémentaires détenus par d’autres processus.</w:t>
      </w:r>
    </w:p>
    <w:p w:rsidR="00CE34E5" w:rsidRPr="000113CD" w:rsidRDefault="00CE34E5" w:rsidP="00CE34E5">
      <w:pPr>
        <w:pStyle w:val="Paragraphedeliste"/>
        <w:widowControl w:val="0"/>
        <w:numPr>
          <w:ilvl w:val="0"/>
          <w:numId w:val="6"/>
        </w:numPr>
        <w:tabs>
          <w:tab w:val="left" w:pos="1338"/>
          <w:tab w:val="left" w:pos="1560"/>
        </w:tabs>
        <w:autoSpaceDE w:val="0"/>
        <w:autoSpaceDN w:val="0"/>
        <w:spacing w:after="0" w:line="360" w:lineRule="auto"/>
        <w:jc w:val="both"/>
        <w:rPr>
          <w:rFonts w:cstheme="minorHAnsi"/>
          <w:sz w:val="24"/>
          <w:szCs w:val="24"/>
          <w:lang w:val="fr-FR"/>
        </w:rPr>
      </w:pPr>
      <w:r w:rsidRPr="000113CD">
        <w:rPr>
          <w:rFonts w:cstheme="minorHAnsi"/>
          <w:b/>
          <w:bCs/>
          <w:sz w:val="24"/>
          <w:szCs w:val="24"/>
          <w:lang w:val="fr-FR"/>
        </w:rPr>
        <w:t>Pas de réquisition (préemption) :</w:t>
      </w:r>
      <w:r w:rsidRPr="000113CD">
        <w:rPr>
          <w:rFonts w:cstheme="minorHAnsi"/>
          <w:sz w:val="24"/>
          <w:szCs w:val="24"/>
          <w:lang w:val="fr-FR"/>
        </w:rPr>
        <w:t xml:space="preserve"> Un processus qui a saisi une ressource non partageable la garde jusqu’à ce qu’il aura complète sa tâche.</w:t>
      </w:r>
    </w:p>
    <w:p w:rsidR="00CE34E5" w:rsidRPr="000113CD" w:rsidRDefault="00CE34E5" w:rsidP="00CE34E5">
      <w:pPr>
        <w:pStyle w:val="Paragraphedeliste"/>
        <w:widowControl w:val="0"/>
        <w:numPr>
          <w:ilvl w:val="0"/>
          <w:numId w:val="6"/>
        </w:numPr>
        <w:tabs>
          <w:tab w:val="left" w:pos="1338"/>
          <w:tab w:val="left" w:pos="1560"/>
        </w:tabs>
        <w:autoSpaceDE w:val="0"/>
        <w:autoSpaceDN w:val="0"/>
        <w:spacing w:after="0" w:line="360" w:lineRule="auto"/>
        <w:jc w:val="both"/>
        <w:rPr>
          <w:rFonts w:cstheme="minorHAnsi"/>
          <w:sz w:val="24"/>
          <w:szCs w:val="24"/>
          <w:lang w:val="fr-FR"/>
        </w:rPr>
      </w:pPr>
      <w:r w:rsidRPr="000113CD">
        <w:rPr>
          <w:rFonts w:cstheme="minorHAnsi"/>
          <w:b/>
          <w:bCs/>
          <w:sz w:val="24"/>
          <w:szCs w:val="24"/>
          <w:lang w:val="fr-FR"/>
        </w:rPr>
        <w:t>Attente circulaire :</w:t>
      </w:r>
      <w:r w:rsidRPr="000113CD">
        <w:rPr>
          <w:rFonts w:cstheme="minorHAnsi"/>
          <w:sz w:val="24"/>
          <w:szCs w:val="24"/>
          <w:lang w:val="fr-FR"/>
        </w:rPr>
        <w:t xml:space="preserve"> Il y a un cycle de processus tel que chaque processus pour compléter doit utiliser une ressource non partageable qui est utilisée par le suivant, et que le suivant gardera jusqu‘à sa terminaison</w:t>
      </w:r>
    </w:p>
    <w:p w:rsidR="00CE34E5" w:rsidRPr="000113CD" w:rsidRDefault="00CE34E5" w:rsidP="00CE34E5">
      <w:pPr>
        <w:pStyle w:val="H1"/>
        <w:rPr>
          <w:rFonts w:asciiTheme="minorHAnsi" w:hAnsiTheme="minorHAnsi" w:cstheme="minorHAnsi"/>
        </w:rPr>
      </w:pPr>
      <w:bookmarkStart w:id="7" w:name="_TOC_250019"/>
      <w:bookmarkStart w:id="8" w:name="_Toc100168360"/>
      <w:r w:rsidRPr="000113CD">
        <w:rPr>
          <w:rFonts w:asciiTheme="minorHAnsi" w:hAnsiTheme="minorHAnsi" w:cstheme="minorHAnsi"/>
        </w:rPr>
        <w:t xml:space="preserve">Méthodes de </w:t>
      </w:r>
      <w:bookmarkEnd w:id="7"/>
      <w:r w:rsidRPr="000113CD">
        <w:rPr>
          <w:rFonts w:asciiTheme="minorHAnsi" w:hAnsiTheme="minorHAnsi" w:cstheme="minorHAnsi"/>
        </w:rPr>
        <w:t>traitement</w:t>
      </w:r>
      <w:bookmarkEnd w:id="8"/>
    </w:p>
    <w:p w:rsidR="00CE34E5" w:rsidRPr="000113CD" w:rsidRDefault="00CE34E5" w:rsidP="00CE34E5">
      <w:pPr>
        <w:jc w:val="both"/>
        <w:rPr>
          <w:rFonts w:cstheme="minorHAnsi"/>
          <w:sz w:val="24"/>
          <w:szCs w:val="24"/>
          <w:lang w:val="fr-FR"/>
        </w:rPr>
      </w:pPr>
      <w:r w:rsidRPr="000113CD">
        <w:rPr>
          <w:rFonts w:cstheme="minorHAnsi"/>
          <w:sz w:val="24"/>
          <w:szCs w:val="24"/>
          <w:lang w:val="fr-FR"/>
        </w:rPr>
        <w:t>Trois méthodes principales sont possibles pour traiter le problème de l’interblocage :</w:t>
      </w:r>
    </w:p>
    <w:p w:rsidR="00CE34E5" w:rsidRPr="000113CD" w:rsidRDefault="00CE34E5" w:rsidP="00CE34E5">
      <w:pPr>
        <w:pStyle w:val="Paragraphedeliste"/>
        <w:widowControl w:val="0"/>
        <w:numPr>
          <w:ilvl w:val="3"/>
          <w:numId w:val="8"/>
        </w:numPr>
        <w:tabs>
          <w:tab w:val="left" w:pos="1334"/>
          <w:tab w:val="left" w:pos="1560"/>
        </w:tabs>
        <w:autoSpaceDE w:val="0"/>
        <w:autoSpaceDN w:val="0"/>
        <w:spacing w:before="9" w:after="0" w:line="360" w:lineRule="auto"/>
        <w:contextualSpacing w:val="0"/>
        <w:jc w:val="both"/>
        <w:rPr>
          <w:rFonts w:cstheme="minorHAnsi"/>
          <w:sz w:val="24"/>
          <w:szCs w:val="24"/>
          <w:lang w:val="fr-FR"/>
        </w:rPr>
      </w:pPr>
      <w:r w:rsidRPr="000113CD">
        <w:rPr>
          <w:rFonts w:cstheme="minorHAnsi"/>
          <w:sz w:val="24"/>
          <w:szCs w:val="24"/>
          <w:lang w:val="fr-FR"/>
        </w:rPr>
        <w:t xml:space="preserve">Employer un protocole pour assurer que le système ne se trouvera jamais dans une </w:t>
      </w:r>
      <w:r w:rsidRPr="000113CD">
        <w:rPr>
          <w:rFonts w:cstheme="minorHAnsi"/>
          <w:sz w:val="24"/>
          <w:szCs w:val="24"/>
          <w:lang w:val="fr-FR"/>
        </w:rPr>
        <w:lastRenderedPageBreak/>
        <w:t>situation d’interblocage.</w:t>
      </w:r>
    </w:p>
    <w:p w:rsidR="00CE34E5" w:rsidRPr="000113CD" w:rsidRDefault="00CE34E5" w:rsidP="00CE34E5">
      <w:pPr>
        <w:pStyle w:val="Paragraphedeliste"/>
        <w:widowControl w:val="0"/>
        <w:numPr>
          <w:ilvl w:val="3"/>
          <w:numId w:val="8"/>
        </w:numPr>
        <w:tabs>
          <w:tab w:val="left" w:pos="1353"/>
          <w:tab w:val="left" w:pos="1560"/>
        </w:tabs>
        <w:autoSpaceDE w:val="0"/>
        <w:autoSpaceDN w:val="0"/>
        <w:spacing w:after="0" w:line="360" w:lineRule="auto"/>
        <w:contextualSpacing w:val="0"/>
        <w:jc w:val="both"/>
        <w:rPr>
          <w:rFonts w:cstheme="minorHAnsi"/>
          <w:sz w:val="24"/>
          <w:szCs w:val="24"/>
          <w:lang w:val="fr-FR"/>
        </w:rPr>
      </w:pPr>
      <w:r w:rsidRPr="000113CD">
        <w:rPr>
          <w:rFonts w:cstheme="minorHAnsi"/>
          <w:sz w:val="24"/>
          <w:szCs w:val="24"/>
          <w:lang w:val="fr-FR"/>
        </w:rPr>
        <w:t>Permettre que le système se trouve en situation d’interblocage et le corriger ensuite.</w:t>
      </w:r>
    </w:p>
    <w:p w:rsidR="00CE34E5" w:rsidRPr="000113CD" w:rsidRDefault="00CE34E5" w:rsidP="00CE34E5">
      <w:pPr>
        <w:pStyle w:val="Paragraphedeliste"/>
        <w:widowControl w:val="0"/>
        <w:numPr>
          <w:ilvl w:val="3"/>
          <w:numId w:val="8"/>
        </w:numPr>
        <w:tabs>
          <w:tab w:val="left" w:pos="1345"/>
          <w:tab w:val="left" w:pos="1560"/>
        </w:tabs>
        <w:autoSpaceDE w:val="0"/>
        <w:autoSpaceDN w:val="0"/>
        <w:spacing w:after="0" w:line="360" w:lineRule="auto"/>
        <w:contextualSpacing w:val="0"/>
        <w:jc w:val="both"/>
        <w:rPr>
          <w:rFonts w:cstheme="minorHAnsi"/>
          <w:sz w:val="24"/>
          <w:szCs w:val="24"/>
          <w:lang w:val="fr-FR"/>
        </w:rPr>
      </w:pPr>
      <w:r w:rsidRPr="000113CD">
        <w:rPr>
          <w:rFonts w:cstheme="minorHAnsi"/>
          <w:sz w:val="24"/>
          <w:szCs w:val="24"/>
          <w:lang w:val="fr-FR"/>
        </w:rPr>
        <w:t>Ignorer complètement le problème d’interblocage et supposer que le système ne se trouvera jamais dans de telles situations.</w:t>
      </w:r>
    </w:p>
    <w:p w:rsidR="00CE34E5" w:rsidRPr="000113CD" w:rsidRDefault="00CE34E5" w:rsidP="00CE34E5">
      <w:pPr>
        <w:pStyle w:val="H1"/>
        <w:rPr>
          <w:rFonts w:asciiTheme="minorHAnsi" w:hAnsiTheme="minorHAnsi" w:cstheme="minorHAnsi"/>
        </w:rPr>
      </w:pPr>
      <w:bookmarkStart w:id="9" w:name="_Toc100168361"/>
      <w:r w:rsidRPr="000113CD">
        <w:rPr>
          <w:rFonts w:asciiTheme="minorHAnsi" w:hAnsiTheme="minorHAnsi" w:cstheme="minorHAnsi"/>
        </w:rPr>
        <w:t>Prévenir les interblocages</w:t>
      </w:r>
      <w:bookmarkEnd w:id="9"/>
    </w:p>
    <w:p w:rsidR="00CE34E5" w:rsidRPr="000113CD" w:rsidRDefault="00CE34E5" w:rsidP="00CE34E5">
      <w:pPr>
        <w:spacing w:line="360" w:lineRule="auto"/>
        <w:rPr>
          <w:rFonts w:cstheme="minorHAnsi"/>
          <w:sz w:val="24"/>
          <w:szCs w:val="24"/>
          <w:lang w:val="fr-FR"/>
        </w:rPr>
      </w:pPr>
      <w:r w:rsidRPr="000113CD">
        <w:rPr>
          <w:rFonts w:cstheme="minorHAnsi"/>
          <w:sz w:val="24"/>
          <w:szCs w:val="24"/>
          <w:lang w:val="fr-FR"/>
        </w:rPr>
        <w:t>Pour prévenir un interblocage, il faut éviter la réalisation d’au moins une des conditions citées ci-dessous.</w:t>
      </w:r>
    </w:p>
    <w:p w:rsidR="00CE34E5" w:rsidRPr="000113CD" w:rsidRDefault="00CE34E5" w:rsidP="00CE34E5">
      <w:pPr>
        <w:pStyle w:val="H2"/>
        <w:rPr>
          <w:rFonts w:asciiTheme="minorHAnsi" w:hAnsiTheme="minorHAnsi" w:cstheme="minorHAnsi"/>
          <w:lang w:val="fr-FR"/>
        </w:rPr>
      </w:pPr>
      <w:bookmarkStart w:id="10" w:name="_Toc100168362"/>
      <w:r w:rsidRPr="000113CD">
        <w:rPr>
          <w:rFonts w:asciiTheme="minorHAnsi" w:hAnsiTheme="minorHAnsi" w:cstheme="minorHAnsi"/>
          <w:lang w:val="fr-FR"/>
        </w:rPr>
        <w:t>Exclusion</w:t>
      </w:r>
      <w:r w:rsidRPr="000113CD">
        <w:rPr>
          <w:rFonts w:asciiTheme="minorHAnsi" w:hAnsiTheme="minorHAnsi" w:cstheme="minorHAnsi"/>
          <w:spacing w:val="-4"/>
          <w:lang w:val="fr-FR"/>
        </w:rPr>
        <w:t xml:space="preserve"> </w:t>
      </w:r>
      <w:r w:rsidRPr="000113CD">
        <w:rPr>
          <w:rFonts w:asciiTheme="minorHAnsi" w:hAnsiTheme="minorHAnsi" w:cstheme="minorHAnsi"/>
          <w:lang w:val="fr-FR"/>
        </w:rPr>
        <w:t>mutuelle</w:t>
      </w:r>
      <w:bookmarkEnd w:id="10"/>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Réduire  le  plus  possible  l’utilisation  des  ressources  partagées  et  Sections  Critiques.  En  général,  ceci  n’est  pas  possible  puisque  certaines  ressources  sont  intrinsèquement non partageables.</w:t>
      </w:r>
    </w:p>
    <w:p w:rsidR="00CE34E5" w:rsidRPr="000113CD" w:rsidRDefault="00CE34E5" w:rsidP="00CE34E5">
      <w:pPr>
        <w:pStyle w:val="H2"/>
        <w:rPr>
          <w:rFonts w:asciiTheme="minorHAnsi" w:hAnsiTheme="minorHAnsi" w:cstheme="minorHAnsi"/>
          <w:lang w:val="fr-FR"/>
        </w:rPr>
      </w:pPr>
      <w:bookmarkStart w:id="11" w:name="_Toc100168363"/>
      <w:r w:rsidRPr="000113CD">
        <w:rPr>
          <w:rFonts w:asciiTheme="minorHAnsi" w:hAnsiTheme="minorHAnsi" w:cstheme="minorHAnsi"/>
          <w:lang w:val="fr-FR"/>
        </w:rPr>
        <w:t>Occupation</w:t>
      </w:r>
      <w:r w:rsidRPr="000113CD">
        <w:rPr>
          <w:rFonts w:asciiTheme="minorHAnsi" w:hAnsiTheme="minorHAnsi" w:cstheme="minorHAnsi"/>
          <w:spacing w:val="-3"/>
          <w:lang w:val="fr-FR"/>
        </w:rPr>
        <w:t xml:space="preserve"> </w:t>
      </w:r>
      <w:r w:rsidRPr="000113CD">
        <w:rPr>
          <w:rFonts w:asciiTheme="minorHAnsi" w:hAnsiTheme="minorHAnsi" w:cstheme="minorHAnsi"/>
          <w:lang w:val="fr-FR"/>
        </w:rPr>
        <w:t>et</w:t>
      </w:r>
      <w:r w:rsidRPr="000113CD">
        <w:rPr>
          <w:rFonts w:asciiTheme="minorHAnsi" w:hAnsiTheme="minorHAnsi" w:cstheme="minorHAnsi"/>
          <w:spacing w:val="-3"/>
          <w:lang w:val="fr-FR"/>
        </w:rPr>
        <w:t xml:space="preserve"> </w:t>
      </w:r>
      <w:r w:rsidRPr="000113CD">
        <w:rPr>
          <w:rFonts w:asciiTheme="minorHAnsi" w:hAnsiTheme="minorHAnsi" w:cstheme="minorHAnsi"/>
          <w:lang w:val="fr-FR"/>
        </w:rPr>
        <w:t>attente</w:t>
      </w:r>
      <w:bookmarkEnd w:id="11"/>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Un processus qui demande de nouvelles ressources ne devrait pas en retenir d’autres (les demander toutes ensemble). Dans ce cas, Il y aura possibilité de famine.</w:t>
      </w:r>
    </w:p>
    <w:p w:rsidR="00CE34E5" w:rsidRPr="000113CD" w:rsidRDefault="00CE34E5" w:rsidP="00CE34E5">
      <w:pPr>
        <w:pStyle w:val="H2"/>
        <w:rPr>
          <w:rFonts w:asciiTheme="minorHAnsi" w:hAnsiTheme="minorHAnsi" w:cstheme="minorHAnsi"/>
          <w:lang w:val="fr-FR"/>
        </w:rPr>
      </w:pPr>
      <w:bookmarkStart w:id="12" w:name="_Toc100168364"/>
      <w:r w:rsidRPr="000113CD">
        <w:rPr>
          <w:rFonts w:asciiTheme="minorHAnsi" w:hAnsiTheme="minorHAnsi" w:cstheme="minorHAnsi"/>
          <w:lang w:val="fr-FR"/>
        </w:rPr>
        <w:t>Pas de réquisition</w:t>
      </w:r>
      <w:bookmarkEnd w:id="12"/>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Si un processus qui demande d’autres ressources ne peut pas les avoir, il doit être suspendu, ses ressources doivent être rendues disponibles.  Cela peut s’appliquer aux ressources dont l’état peut être facilement sauvegardé et restauré (registre UC ou zones mémoires)</w:t>
      </w:r>
    </w:p>
    <w:p w:rsidR="00CE34E5" w:rsidRPr="000113CD" w:rsidRDefault="00CE34E5" w:rsidP="00CE34E5">
      <w:pPr>
        <w:pStyle w:val="H2"/>
        <w:rPr>
          <w:rFonts w:asciiTheme="minorHAnsi" w:hAnsiTheme="minorHAnsi" w:cstheme="minorHAnsi"/>
          <w:lang w:val="fr-FR"/>
        </w:rPr>
      </w:pPr>
      <w:bookmarkStart w:id="13" w:name="_Toc100168365"/>
      <w:r w:rsidRPr="000113CD">
        <w:rPr>
          <w:rFonts w:asciiTheme="minorHAnsi" w:hAnsiTheme="minorHAnsi" w:cstheme="minorHAnsi"/>
          <w:lang w:val="fr-FR"/>
        </w:rPr>
        <w:t>Attente circulaire</w:t>
      </w:r>
      <w:bookmarkEnd w:id="13"/>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Imposer un ordre total sur les ressources. Un processus doit demander les ressources dans cet ordre (comme exemple : tout processus doit toujours demander une imprimante avant de demander une unité de disque)</w:t>
      </w:r>
    </w:p>
    <w:p w:rsidR="00CE34E5" w:rsidRDefault="00CE34E5" w:rsidP="00CE34E5">
      <w:pPr>
        <w:spacing w:line="360" w:lineRule="auto"/>
        <w:jc w:val="both"/>
        <w:rPr>
          <w:rFonts w:cstheme="minorHAnsi"/>
          <w:sz w:val="24"/>
          <w:szCs w:val="24"/>
          <w:lang w:val="fr-FR"/>
        </w:rPr>
      </w:pPr>
      <w:r w:rsidRPr="000113CD">
        <w:rPr>
          <w:rFonts w:cstheme="minorHAnsi"/>
          <w:sz w:val="24"/>
          <w:szCs w:val="24"/>
          <w:lang w:val="fr-FR"/>
        </w:rPr>
        <w:lastRenderedPageBreak/>
        <w:t>L’utilisation d’une autre méthode, à savoir éviter les interblocages en demandant des informations supplémentaires sur la façon dont les ressources vont être requises. Cette méthode est présentée dans la section suivante.</w:t>
      </w:r>
    </w:p>
    <w:p w:rsidR="00CE34E5" w:rsidRDefault="00CE34E5" w:rsidP="00CE34E5">
      <w:pPr>
        <w:spacing w:line="360" w:lineRule="auto"/>
        <w:jc w:val="both"/>
        <w:rPr>
          <w:rFonts w:cstheme="minorHAnsi"/>
          <w:sz w:val="24"/>
          <w:szCs w:val="24"/>
          <w:lang w:val="fr-FR"/>
        </w:rPr>
      </w:pPr>
    </w:p>
    <w:p w:rsidR="00CE34E5" w:rsidRPr="000113CD" w:rsidRDefault="00CE34E5" w:rsidP="00CE34E5">
      <w:pPr>
        <w:spacing w:line="360" w:lineRule="auto"/>
        <w:jc w:val="both"/>
        <w:rPr>
          <w:rFonts w:cstheme="minorHAnsi"/>
          <w:sz w:val="24"/>
          <w:szCs w:val="24"/>
          <w:lang w:val="fr-FR"/>
        </w:rPr>
      </w:pPr>
    </w:p>
    <w:p w:rsidR="00CE34E5" w:rsidRPr="000113CD" w:rsidRDefault="00CE34E5" w:rsidP="00CE34E5">
      <w:pPr>
        <w:pStyle w:val="H1"/>
        <w:rPr>
          <w:rFonts w:asciiTheme="minorHAnsi" w:hAnsiTheme="minorHAnsi" w:cstheme="minorHAnsi"/>
        </w:rPr>
      </w:pPr>
      <w:bookmarkStart w:id="14" w:name="_Toc100168366"/>
      <w:r w:rsidRPr="000113CD">
        <w:rPr>
          <w:rFonts w:asciiTheme="minorHAnsi" w:hAnsiTheme="minorHAnsi" w:cstheme="minorHAnsi"/>
        </w:rPr>
        <w:t>Eviter</w:t>
      </w:r>
      <w:r w:rsidRPr="000113CD">
        <w:rPr>
          <w:rFonts w:asciiTheme="minorHAnsi" w:hAnsiTheme="minorHAnsi" w:cstheme="minorHAnsi"/>
          <w:spacing w:val="-4"/>
        </w:rPr>
        <w:t xml:space="preserve"> </w:t>
      </w:r>
      <w:r w:rsidRPr="000113CD">
        <w:rPr>
          <w:rFonts w:asciiTheme="minorHAnsi" w:hAnsiTheme="minorHAnsi" w:cstheme="minorHAnsi"/>
        </w:rPr>
        <w:t>les</w:t>
      </w:r>
      <w:r w:rsidRPr="000113CD">
        <w:rPr>
          <w:rFonts w:asciiTheme="minorHAnsi" w:hAnsiTheme="minorHAnsi" w:cstheme="minorHAnsi"/>
          <w:spacing w:val="-3"/>
        </w:rPr>
        <w:t xml:space="preserve"> </w:t>
      </w:r>
      <w:r w:rsidRPr="000113CD">
        <w:rPr>
          <w:rFonts w:asciiTheme="minorHAnsi" w:hAnsiTheme="minorHAnsi" w:cstheme="minorHAnsi"/>
        </w:rPr>
        <w:t>interblocages</w:t>
      </w:r>
      <w:bookmarkEnd w:id="14"/>
    </w:p>
    <w:p w:rsidR="00CE34E5" w:rsidRPr="000113CD" w:rsidRDefault="00CE34E5" w:rsidP="00CE34E5">
      <w:pPr>
        <w:pStyle w:val="Paragraphedeliste"/>
        <w:tabs>
          <w:tab w:val="left" w:pos="1560"/>
        </w:tabs>
        <w:spacing w:line="360" w:lineRule="auto"/>
        <w:ind w:left="0"/>
        <w:jc w:val="both"/>
        <w:rPr>
          <w:rFonts w:cstheme="minorHAnsi"/>
          <w:sz w:val="24"/>
          <w:szCs w:val="24"/>
          <w:lang w:val="fr-FR"/>
        </w:rPr>
      </w:pPr>
      <w:r w:rsidRPr="000113CD">
        <w:rPr>
          <w:rFonts w:cstheme="minorHAnsi"/>
          <w:sz w:val="24"/>
          <w:szCs w:val="24"/>
          <w:lang w:val="fr-FR"/>
        </w:rPr>
        <w:t xml:space="preserve">Pour éviter un éventuel futur interblocage, il faut savoir quelles sont les ressources disponibles, les ressources allouées à chaque processus et les futures requêtes de chaque processus. Sur la base de ces informations, un examen dynamique est effectué sur l’état d’allocation des ressources afin d’assurer qu’il ne puisse jamais exister une condition d’attente circulaire. Ainsi, Il faut éviter d’accepter toute requête qui fait passer un système d’un état sain vers un état malsain. </w:t>
      </w:r>
    </w:p>
    <w:p w:rsidR="00CE34E5" w:rsidRPr="000113CD" w:rsidRDefault="00CE34E5" w:rsidP="00CE34E5">
      <w:pPr>
        <w:rPr>
          <w:rFonts w:cstheme="minorHAnsi"/>
          <w:sz w:val="24"/>
          <w:szCs w:val="24"/>
          <w:lang w:val="fr-FR"/>
        </w:rPr>
      </w:pPr>
      <w:r w:rsidRPr="000113CD">
        <w:rPr>
          <w:rFonts w:cstheme="minorHAnsi"/>
          <w:sz w:val="24"/>
          <w:szCs w:val="24"/>
          <w:lang w:val="fr-FR"/>
        </w:rPr>
        <w:t xml:space="preserve">Puisque l’ensemble des états d’interblocage est un sous ensemble des états malsains (voir figure ci-dessous). Un état est dit sain s’il existe à partir de cet état une séquence saine. </w:t>
      </w:r>
    </w:p>
    <w:p w:rsidR="00CE34E5" w:rsidRPr="000113CD" w:rsidRDefault="00CE34E5" w:rsidP="00CE34E5">
      <w:pPr>
        <w:spacing w:line="360" w:lineRule="auto"/>
        <w:jc w:val="both"/>
        <w:rPr>
          <w:rFonts w:cstheme="minorHAnsi"/>
          <w:sz w:val="24"/>
          <w:szCs w:val="24"/>
          <w:lang w:val="fr-FR"/>
        </w:rPr>
      </w:pPr>
      <w:r w:rsidRPr="000113CD">
        <w:rPr>
          <w:rFonts w:cstheme="minorHAnsi"/>
          <w:noProof/>
          <w:sz w:val="24"/>
          <w:szCs w:val="24"/>
        </w:rPr>
        <w:drawing>
          <wp:anchor distT="0" distB="0" distL="0" distR="0" simplePos="0" relativeHeight="251659264" behindDoc="0" locked="0" layoutInCell="1" allowOverlap="1" wp14:anchorId="4BBA244A" wp14:editId="3F0F015A">
            <wp:simplePos x="0" y="0"/>
            <wp:positionH relativeFrom="page">
              <wp:posOffset>2229485</wp:posOffset>
            </wp:positionH>
            <wp:positionV relativeFrom="paragraph">
              <wp:posOffset>0</wp:posOffset>
            </wp:positionV>
            <wp:extent cx="3346703" cy="1798320"/>
            <wp:effectExtent l="0" t="0" r="0" b="0"/>
            <wp:wrapTopAndBottom/>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7" cstate="print"/>
                    <a:stretch>
                      <a:fillRect/>
                    </a:stretch>
                  </pic:blipFill>
                  <pic:spPr>
                    <a:xfrm>
                      <a:off x="0" y="0"/>
                      <a:ext cx="3346703" cy="1798320"/>
                    </a:xfrm>
                    <a:prstGeom prst="rect">
                      <a:avLst/>
                    </a:prstGeom>
                  </pic:spPr>
                </pic:pic>
              </a:graphicData>
            </a:graphic>
          </wp:anchor>
        </w:drawing>
      </w:r>
      <w:r w:rsidRPr="000113CD">
        <w:rPr>
          <w:rFonts w:cstheme="minorHAnsi"/>
          <w:sz w:val="24"/>
          <w:szCs w:val="24"/>
          <w:lang w:val="fr-FR"/>
        </w:rPr>
        <w:t>Sinon, l’état est dit malsain. Si à partir d’un état donné, l’ensemble des processus du système peuvent terminer normalement dans un ordre donné leur exécution, alors cette succession de terminaisons est dite séquence saine</w:t>
      </w:r>
      <w:r w:rsidRPr="000113CD">
        <w:rPr>
          <w:rFonts w:cstheme="minorHAnsi"/>
          <w:w w:val="99"/>
          <w:sz w:val="24"/>
          <w:szCs w:val="24"/>
          <w:lang w:val="fr-FR"/>
        </w:rPr>
        <w:t>.</w:t>
      </w:r>
      <w:r w:rsidRPr="000113CD">
        <w:rPr>
          <w:rFonts w:cstheme="minorHAnsi"/>
          <w:noProof/>
          <w:sz w:val="24"/>
          <w:szCs w:val="24"/>
        </w:rPr>
        <mc:AlternateContent>
          <mc:Choice Requires="wps">
            <w:drawing>
              <wp:anchor distT="0" distB="0" distL="114300" distR="114300" simplePos="0" relativeHeight="251662336" behindDoc="0" locked="0" layoutInCell="1" allowOverlap="1" wp14:anchorId="3DB3A4B3" wp14:editId="2FC23A0D">
                <wp:simplePos x="0" y="0"/>
                <wp:positionH relativeFrom="column">
                  <wp:posOffset>1051560</wp:posOffset>
                </wp:positionH>
                <wp:positionV relativeFrom="paragraph">
                  <wp:posOffset>1962150</wp:posOffset>
                </wp:positionV>
                <wp:extent cx="3346450" cy="635"/>
                <wp:effectExtent l="0" t="0" r="0" b="0"/>
                <wp:wrapTopAndBottom/>
                <wp:docPr id="35" name="Zone de texte 35"/>
                <wp:cNvGraphicFramePr/>
                <a:graphic xmlns:a="http://schemas.openxmlformats.org/drawingml/2006/main">
                  <a:graphicData uri="http://schemas.microsoft.com/office/word/2010/wordprocessingShape">
                    <wps:wsp>
                      <wps:cNvSpPr txBox="1"/>
                      <wps:spPr>
                        <a:xfrm>
                          <a:off x="0" y="0"/>
                          <a:ext cx="3346450" cy="635"/>
                        </a:xfrm>
                        <a:prstGeom prst="rect">
                          <a:avLst/>
                        </a:prstGeom>
                        <a:solidFill>
                          <a:prstClr val="white"/>
                        </a:solidFill>
                        <a:ln>
                          <a:noFill/>
                        </a:ln>
                        <a:effectLst/>
                      </wps:spPr>
                      <wps:txbx>
                        <w:txbxContent>
                          <w:p w:rsidR="00CE34E5" w:rsidRPr="00B65274" w:rsidRDefault="00CE34E5" w:rsidP="00CE34E5">
                            <w:pPr>
                              <w:pStyle w:val="Lgende"/>
                              <w:jc w:val="center"/>
                              <w:rPr>
                                <w:sz w:val="24"/>
                                <w:szCs w:val="24"/>
                                <w:lang w:val="fr-FR"/>
                              </w:rPr>
                            </w:pPr>
                            <w:bookmarkStart w:id="15" w:name="_Toc99488829"/>
                            <w:r w:rsidRPr="00B65274">
                              <w:rPr>
                                <w:lang w:val="fr-FR"/>
                              </w:rPr>
                              <w:t xml:space="preserve">Figure </w:t>
                            </w:r>
                            <w:r w:rsidRPr="00B65274">
                              <w:rPr>
                                <w:lang w:val="fr-FR"/>
                              </w:rPr>
                              <w:fldChar w:fldCharType="begin"/>
                            </w:r>
                            <w:r w:rsidRPr="00B65274">
                              <w:rPr>
                                <w:lang w:val="fr-FR"/>
                              </w:rPr>
                              <w:instrText xml:space="preserve"> SEQ Figure \* ARABIC </w:instrText>
                            </w:r>
                            <w:r w:rsidRPr="00B65274">
                              <w:rPr>
                                <w:lang w:val="fr-FR"/>
                              </w:rPr>
                              <w:fldChar w:fldCharType="separate"/>
                            </w:r>
                            <w:r>
                              <w:rPr>
                                <w:noProof/>
                                <w:lang w:val="fr-FR"/>
                              </w:rPr>
                              <w:t>14</w:t>
                            </w:r>
                            <w:r w:rsidRPr="00B65274">
                              <w:rPr>
                                <w:lang w:val="fr-FR"/>
                              </w:rPr>
                              <w:fldChar w:fldCharType="end"/>
                            </w:r>
                            <w:r w:rsidRPr="00B65274">
                              <w:rPr>
                                <w:lang w:val="fr-FR"/>
                              </w:rPr>
                              <w:t xml:space="preserve"> Etats d’un système</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B3A4B3" id="_x0000_t202" coordsize="21600,21600" o:spt="202" path="m,l,21600r21600,l21600,xe">
                <v:stroke joinstyle="miter"/>
                <v:path gradientshapeok="t" o:connecttype="rect"/>
              </v:shapetype>
              <v:shape id="Zone de texte 35" o:spid="_x0000_s1026" type="#_x0000_t202" style="position:absolute;left:0;text-align:left;margin-left:82.8pt;margin-top:154.5pt;width:26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" stroked="f">
                <v:textbox style="mso-fit-shape-to-text:t" inset="0,0,0,0">
                  <w:txbxContent>
                    <w:p w:rsidR="00CE34E5" w:rsidRPr="00B65274" w:rsidRDefault="00CE34E5" w:rsidP="00CE34E5">
                      <w:pPr>
                        <w:pStyle w:val="Lgende"/>
                        <w:jc w:val="center"/>
                        <w:rPr>
                          <w:sz w:val="24"/>
                          <w:szCs w:val="24"/>
                          <w:lang w:val="fr-FR"/>
                        </w:rPr>
                      </w:pPr>
                      <w:bookmarkStart w:id="16" w:name="_Toc99488829"/>
                      <w:r w:rsidRPr="00B65274">
                        <w:rPr>
                          <w:lang w:val="fr-FR"/>
                        </w:rPr>
                        <w:t xml:space="preserve">Figure </w:t>
                      </w:r>
                      <w:r w:rsidRPr="00B65274">
                        <w:rPr>
                          <w:lang w:val="fr-FR"/>
                        </w:rPr>
                        <w:fldChar w:fldCharType="begin"/>
                      </w:r>
                      <w:r w:rsidRPr="00B65274">
                        <w:rPr>
                          <w:lang w:val="fr-FR"/>
                        </w:rPr>
                        <w:instrText xml:space="preserve"> SEQ Figure \* ARABIC </w:instrText>
                      </w:r>
                      <w:r w:rsidRPr="00B65274">
                        <w:rPr>
                          <w:lang w:val="fr-FR"/>
                        </w:rPr>
                        <w:fldChar w:fldCharType="separate"/>
                      </w:r>
                      <w:r>
                        <w:rPr>
                          <w:noProof/>
                          <w:lang w:val="fr-FR"/>
                        </w:rPr>
                        <w:t>14</w:t>
                      </w:r>
                      <w:r w:rsidRPr="00B65274">
                        <w:rPr>
                          <w:lang w:val="fr-FR"/>
                        </w:rPr>
                        <w:fldChar w:fldCharType="end"/>
                      </w:r>
                      <w:r w:rsidRPr="00B65274">
                        <w:rPr>
                          <w:lang w:val="fr-FR"/>
                        </w:rPr>
                        <w:t xml:space="preserve"> Etats d’un système</w:t>
                      </w:r>
                      <w:bookmarkEnd w:id="16"/>
                    </w:p>
                  </w:txbxContent>
                </v:textbox>
                <w10:wrap type="topAndBottom"/>
              </v:shape>
            </w:pict>
          </mc:Fallback>
        </mc:AlternateContent>
      </w:r>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lastRenderedPageBreak/>
        <w:t>Pour traiter le problème d’interblocage d’une façon effective, nous allons définir, dans la section suivante, la notion de graphe d’allocation de ressources.</w:t>
      </w:r>
    </w:p>
    <w:p w:rsidR="00CE34E5" w:rsidRPr="000113CD" w:rsidRDefault="00CE34E5" w:rsidP="00CE34E5">
      <w:pPr>
        <w:pStyle w:val="H1"/>
        <w:rPr>
          <w:rFonts w:asciiTheme="minorHAnsi" w:hAnsiTheme="minorHAnsi" w:cstheme="minorHAnsi"/>
        </w:rPr>
      </w:pPr>
      <w:bookmarkStart w:id="17" w:name="_Toc100168367"/>
      <w:r w:rsidRPr="000113CD">
        <w:rPr>
          <w:rFonts w:asciiTheme="minorHAnsi" w:hAnsiTheme="minorHAnsi" w:cstheme="minorHAnsi"/>
        </w:rPr>
        <w:t>Graphe d’allocation de ressources</w:t>
      </w:r>
      <w:bookmarkEnd w:id="17"/>
    </w:p>
    <w:p w:rsidR="00CE34E5" w:rsidRPr="000113CD" w:rsidRDefault="00CE34E5" w:rsidP="00CE34E5">
      <w:pPr>
        <w:pStyle w:val="H2"/>
        <w:rPr>
          <w:rFonts w:asciiTheme="minorHAnsi" w:hAnsiTheme="minorHAnsi" w:cstheme="minorHAnsi"/>
          <w:lang w:val="fr-FR"/>
        </w:rPr>
      </w:pPr>
      <w:bookmarkStart w:id="18" w:name="_Toc100168368"/>
      <w:r w:rsidRPr="000113CD">
        <w:rPr>
          <w:rFonts w:asciiTheme="minorHAnsi" w:hAnsiTheme="minorHAnsi" w:cstheme="minorHAnsi"/>
          <w:lang w:val="fr-FR"/>
        </w:rPr>
        <w:t>Définitions</w:t>
      </w:r>
      <w:bookmarkEnd w:id="18"/>
    </w:p>
    <w:p w:rsidR="00CE34E5" w:rsidRPr="00805AF9" w:rsidRDefault="00CE34E5" w:rsidP="00CE34E5">
      <w:pPr>
        <w:pStyle w:val="Paragraphedeliste"/>
        <w:numPr>
          <w:ilvl w:val="0"/>
          <w:numId w:val="12"/>
        </w:numPr>
        <w:rPr>
          <w:sz w:val="24"/>
          <w:szCs w:val="24"/>
          <w:lang w:val="fr-FR"/>
        </w:rPr>
      </w:pPr>
      <w:r w:rsidRPr="00805AF9">
        <w:rPr>
          <w:sz w:val="24"/>
          <w:szCs w:val="24"/>
          <w:lang w:val="fr-FR"/>
        </w:rPr>
        <w:t>G = (V, E) où V : ensemble de sommets et E : ensemble d’arrêtes.</w:t>
      </w:r>
    </w:p>
    <w:p w:rsidR="00CE34E5" w:rsidRPr="000113CD" w:rsidRDefault="00CE34E5" w:rsidP="00CE34E5">
      <w:pPr>
        <w:pStyle w:val="Paragraphedeliste"/>
        <w:widowControl w:val="0"/>
        <w:numPr>
          <w:ilvl w:val="0"/>
          <w:numId w:val="9"/>
        </w:numPr>
        <w:tabs>
          <w:tab w:val="left" w:pos="1331"/>
          <w:tab w:val="left" w:pos="1560"/>
        </w:tabs>
        <w:autoSpaceDE w:val="0"/>
        <w:autoSpaceDN w:val="0"/>
        <w:spacing w:before="9" w:after="0" w:line="360" w:lineRule="auto"/>
        <w:rPr>
          <w:rFonts w:cstheme="minorHAnsi"/>
          <w:sz w:val="24"/>
          <w:szCs w:val="24"/>
          <w:lang w:val="fr-FR"/>
        </w:rPr>
      </w:pPr>
      <w:r w:rsidRPr="000113CD">
        <w:rPr>
          <w:rFonts w:cstheme="minorHAnsi"/>
          <w:sz w:val="24"/>
          <w:szCs w:val="24"/>
          <w:lang w:val="fr-FR"/>
        </w:rPr>
        <w:t>V est partitionné en deux sous-ensembles :</w:t>
      </w:r>
    </w:p>
    <w:p w:rsidR="00CE34E5" w:rsidRPr="000113CD" w:rsidRDefault="00CE34E5" w:rsidP="00CE34E5">
      <w:pPr>
        <w:pStyle w:val="Paragraphedeliste"/>
        <w:widowControl w:val="0"/>
        <w:numPr>
          <w:ilvl w:val="2"/>
          <w:numId w:val="2"/>
        </w:numPr>
        <w:tabs>
          <w:tab w:val="left" w:pos="1331"/>
          <w:tab w:val="left" w:pos="1560"/>
        </w:tabs>
        <w:autoSpaceDE w:val="0"/>
        <w:autoSpaceDN w:val="0"/>
        <w:spacing w:before="9" w:after="0" w:line="360" w:lineRule="auto"/>
        <w:contextualSpacing w:val="0"/>
        <w:rPr>
          <w:rFonts w:cstheme="minorHAnsi"/>
          <w:sz w:val="24"/>
          <w:szCs w:val="24"/>
          <w:lang w:val="fr-FR"/>
        </w:rPr>
      </w:pPr>
      <w:r w:rsidRPr="000113CD">
        <w:rPr>
          <w:rFonts w:cstheme="minorHAnsi"/>
          <w:sz w:val="24"/>
          <w:szCs w:val="24"/>
          <w:lang w:val="fr-FR"/>
        </w:rPr>
        <w:t>P = P</w:t>
      </w:r>
      <w:r w:rsidRPr="000113CD">
        <w:rPr>
          <w:rFonts w:cstheme="minorHAnsi"/>
          <w:sz w:val="24"/>
          <w:szCs w:val="24"/>
          <w:vertAlign w:val="subscript"/>
          <w:lang w:val="fr-FR"/>
        </w:rPr>
        <w:t>1</w:t>
      </w:r>
      <w:r w:rsidRPr="000113CD">
        <w:rPr>
          <w:rFonts w:cstheme="minorHAnsi"/>
          <w:sz w:val="24"/>
          <w:szCs w:val="24"/>
          <w:lang w:val="fr-FR"/>
        </w:rPr>
        <w:t>, P</w:t>
      </w:r>
      <w:r w:rsidRPr="000113CD">
        <w:rPr>
          <w:rFonts w:cstheme="minorHAnsi"/>
          <w:sz w:val="24"/>
          <w:szCs w:val="24"/>
          <w:vertAlign w:val="subscript"/>
          <w:lang w:val="fr-FR"/>
        </w:rPr>
        <w:t>2</w:t>
      </w:r>
      <w:r w:rsidRPr="000113CD">
        <w:rPr>
          <w:rFonts w:cstheme="minorHAnsi"/>
          <w:sz w:val="24"/>
          <w:szCs w:val="24"/>
          <w:lang w:val="fr-FR"/>
        </w:rPr>
        <w:t>, . . . , P</w:t>
      </w:r>
      <w:r w:rsidRPr="000113CD">
        <w:rPr>
          <w:rFonts w:cstheme="minorHAnsi"/>
          <w:sz w:val="24"/>
          <w:szCs w:val="24"/>
          <w:vertAlign w:val="subscript"/>
          <w:lang w:val="fr-FR"/>
        </w:rPr>
        <w:t>n</w:t>
      </w:r>
      <w:r w:rsidRPr="000113CD">
        <w:rPr>
          <w:rFonts w:cstheme="minorHAnsi"/>
          <w:sz w:val="24"/>
          <w:szCs w:val="24"/>
          <w:lang w:val="fr-FR"/>
        </w:rPr>
        <w:t>, l’ensemble de tous les processus.</w:t>
      </w:r>
    </w:p>
    <w:p w:rsidR="00CE34E5" w:rsidRPr="000113CD" w:rsidRDefault="00CE34E5" w:rsidP="00CE34E5">
      <w:pPr>
        <w:pStyle w:val="Paragraphedeliste"/>
        <w:widowControl w:val="0"/>
        <w:numPr>
          <w:ilvl w:val="2"/>
          <w:numId w:val="2"/>
        </w:numPr>
        <w:tabs>
          <w:tab w:val="left" w:pos="1327"/>
          <w:tab w:val="left" w:pos="1560"/>
        </w:tabs>
        <w:autoSpaceDE w:val="0"/>
        <w:autoSpaceDN w:val="0"/>
        <w:spacing w:before="9" w:after="0" w:line="360" w:lineRule="auto"/>
        <w:contextualSpacing w:val="0"/>
        <w:rPr>
          <w:rFonts w:cstheme="minorHAnsi"/>
          <w:sz w:val="24"/>
          <w:szCs w:val="24"/>
          <w:lang w:val="fr-FR"/>
        </w:rPr>
      </w:pPr>
      <w:r w:rsidRPr="000113CD">
        <w:rPr>
          <w:rFonts w:cstheme="minorHAnsi"/>
          <w:sz w:val="24"/>
          <w:szCs w:val="24"/>
          <w:lang w:val="fr-FR"/>
        </w:rPr>
        <w:t>R = R</w:t>
      </w:r>
      <w:r w:rsidRPr="000113CD">
        <w:rPr>
          <w:rFonts w:cstheme="minorHAnsi"/>
          <w:sz w:val="24"/>
          <w:szCs w:val="24"/>
          <w:vertAlign w:val="subscript"/>
          <w:lang w:val="fr-FR"/>
        </w:rPr>
        <w:t>1</w:t>
      </w:r>
      <w:r w:rsidRPr="000113CD">
        <w:rPr>
          <w:rFonts w:cstheme="minorHAnsi"/>
          <w:sz w:val="24"/>
          <w:szCs w:val="24"/>
          <w:lang w:val="fr-FR"/>
        </w:rPr>
        <w:t>, R</w:t>
      </w:r>
      <w:r w:rsidRPr="000113CD">
        <w:rPr>
          <w:rFonts w:cstheme="minorHAnsi"/>
          <w:sz w:val="24"/>
          <w:szCs w:val="24"/>
          <w:vertAlign w:val="subscript"/>
          <w:lang w:val="fr-FR"/>
        </w:rPr>
        <w:t>2</w:t>
      </w:r>
      <w:r w:rsidRPr="000113CD">
        <w:rPr>
          <w:rFonts w:cstheme="minorHAnsi"/>
          <w:sz w:val="24"/>
          <w:szCs w:val="24"/>
          <w:lang w:val="fr-FR"/>
        </w:rPr>
        <w:t>, . . . , R</w:t>
      </w:r>
      <w:r w:rsidRPr="000113CD">
        <w:rPr>
          <w:rFonts w:cstheme="minorHAnsi"/>
          <w:sz w:val="24"/>
          <w:szCs w:val="24"/>
          <w:vertAlign w:val="subscript"/>
          <w:lang w:val="fr-FR"/>
        </w:rPr>
        <w:t>m</w:t>
      </w:r>
      <w:r w:rsidRPr="000113CD">
        <w:rPr>
          <w:rFonts w:cstheme="minorHAnsi"/>
          <w:sz w:val="24"/>
          <w:szCs w:val="24"/>
          <w:lang w:val="fr-FR"/>
        </w:rPr>
        <w:t>, l’ensemble de tous les types de ressources.</w:t>
      </w:r>
    </w:p>
    <w:p w:rsidR="00CE34E5" w:rsidRPr="000113CD" w:rsidRDefault="00CE34E5" w:rsidP="00CE34E5">
      <w:pPr>
        <w:pStyle w:val="Paragraphedeliste"/>
        <w:widowControl w:val="0"/>
        <w:numPr>
          <w:ilvl w:val="0"/>
          <w:numId w:val="2"/>
        </w:numPr>
        <w:tabs>
          <w:tab w:val="left" w:pos="1355"/>
          <w:tab w:val="left" w:pos="1560"/>
        </w:tabs>
        <w:autoSpaceDE w:val="0"/>
        <w:autoSpaceDN w:val="0"/>
        <w:spacing w:before="9" w:after="0" w:line="360" w:lineRule="auto"/>
        <w:rPr>
          <w:rFonts w:cstheme="minorHAnsi"/>
          <w:sz w:val="24"/>
          <w:szCs w:val="24"/>
          <w:lang w:val="fr-FR"/>
        </w:rPr>
      </w:pPr>
      <w:r w:rsidRPr="000113CD">
        <w:rPr>
          <w:rFonts w:cstheme="minorHAnsi"/>
          <w:sz w:val="24"/>
          <w:szCs w:val="24"/>
          <w:lang w:val="fr-FR"/>
        </w:rPr>
        <w:t xml:space="preserve">E contient : </w:t>
      </w:r>
    </w:p>
    <w:p w:rsidR="00CE34E5" w:rsidRPr="000113CD" w:rsidRDefault="00CE34E5" w:rsidP="00CE34E5">
      <w:pPr>
        <w:pStyle w:val="Paragraphedeliste"/>
        <w:widowControl w:val="0"/>
        <w:numPr>
          <w:ilvl w:val="2"/>
          <w:numId w:val="2"/>
        </w:numPr>
        <w:tabs>
          <w:tab w:val="left" w:pos="1355"/>
          <w:tab w:val="left" w:pos="1560"/>
        </w:tabs>
        <w:autoSpaceDE w:val="0"/>
        <w:autoSpaceDN w:val="0"/>
        <w:spacing w:before="9" w:after="0" w:line="360" w:lineRule="auto"/>
        <w:contextualSpacing w:val="0"/>
        <w:rPr>
          <w:rFonts w:cstheme="minorHAnsi"/>
          <w:sz w:val="24"/>
          <w:szCs w:val="24"/>
          <w:lang w:val="fr-FR"/>
        </w:rPr>
      </w:pPr>
      <w:r w:rsidRPr="000113CD">
        <w:rPr>
          <w:rFonts w:cstheme="minorHAnsi"/>
          <w:sz w:val="24"/>
          <w:szCs w:val="24"/>
          <w:lang w:val="fr-FR"/>
        </w:rPr>
        <w:t>Arrête requête : arête dirigée de P</w:t>
      </w:r>
      <w:r w:rsidRPr="000113CD">
        <w:rPr>
          <w:rFonts w:cstheme="minorHAnsi"/>
          <w:sz w:val="24"/>
          <w:szCs w:val="24"/>
          <w:vertAlign w:val="subscript"/>
          <w:lang w:val="fr-FR"/>
        </w:rPr>
        <w:t>i</w:t>
      </w:r>
      <w:r w:rsidRPr="000113CD">
        <w:rPr>
          <w:rFonts w:cstheme="minorHAnsi"/>
          <w:sz w:val="24"/>
          <w:szCs w:val="24"/>
          <w:lang w:val="fr-FR"/>
        </w:rPr>
        <w:t xml:space="preserve"> vers R</w:t>
      </w:r>
      <w:r w:rsidRPr="000113CD">
        <w:rPr>
          <w:rFonts w:cstheme="minorHAnsi"/>
          <w:sz w:val="24"/>
          <w:szCs w:val="24"/>
          <w:vertAlign w:val="subscript"/>
          <w:lang w:val="fr-FR"/>
        </w:rPr>
        <w:t>k</w:t>
      </w:r>
      <w:r w:rsidRPr="000113CD">
        <w:rPr>
          <w:rFonts w:cstheme="minorHAnsi"/>
          <w:sz w:val="24"/>
          <w:szCs w:val="24"/>
          <w:lang w:val="fr-FR"/>
        </w:rPr>
        <w:t xml:space="preserve"> (P</w:t>
      </w:r>
      <w:r w:rsidRPr="000113CD">
        <w:rPr>
          <w:rFonts w:cstheme="minorHAnsi"/>
          <w:sz w:val="24"/>
          <w:szCs w:val="24"/>
          <w:vertAlign w:val="subscript"/>
          <w:lang w:val="fr-FR"/>
        </w:rPr>
        <w:t>i</w:t>
      </w:r>
      <w:r w:rsidRPr="000113CD">
        <w:rPr>
          <w:rFonts w:cstheme="minorHAnsi"/>
          <w:sz w:val="24"/>
          <w:szCs w:val="24"/>
          <w:lang w:val="fr-FR"/>
        </w:rPr>
        <w:t xml:space="preserve"> a besoin d’un exemplaire de R</w:t>
      </w:r>
      <w:r w:rsidRPr="000113CD">
        <w:rPr>
          <w:rFonts w:cstheme="minorHAnsi"/>
          <w:sz w:val="24"/>
          <w:szCs w:val="24"/>
          <w:vertAlign w:val="subscript"/>
          <w:lang w:val="fr-FR"/>
        </w:rPr>
        <w:t>k</w:t>
      </w:r>
      <w:r w:rsidRPr="000113CD">
        <w:rPr>
          <w:rFonts w:cstheme="minorHAnsi"/>
          <w:sz w:val="24"/>
          <w:szCs w:val="24"/>
          <w:lang w:val="fr-FR"/>
        </w:rPr>
        <w:t>)</w:t>
      </w:r>
    </w:p>
    <w:p w:rsidR="00CE34E5" w:rsidRPr="000113CD" w:rsidRDefault="00CE34E5" w:rsidP="00CE34E5">
      <w:pPr>
        <w:pStyle w:val="Paragraphedeliste"/>
        <w:widowControl w:val="0"/>
        <w:numPr>
          <w:ilvl w:val="2"/>
          <w:numId w:val="2"/>
        </w:numPr>
        <w:tabs>
          <w:tab w:val="left" w:pos="1359"/>
          <w:tab w:val="left" w:pos="1560"/>
        </w:tabs>
        <w:autoSpaceDE w:val="0"/>
        <w:autoSpaceDN w:val="0"/>
        <w:spacing w:after="0" w:line="360" w:lineRule="auto"/>
        <w:contextualSpacing w:val="0"/>
        <w:rPr>
          <w:rFonts w:cstheme="minorHAnsi"/>
          <w:sz w:val="24"/>
          <w:szCs w:val="24"/>
          <w:lang w:val="fr-FR"/>
        </w:rPr>
      </w:pPr>
      <w:r w:rsidRPr="000113CD">
        <w:rPr>
          <w:rFonts w:cstheme="minorHAnsi"/>
          <w:sz w:val="24"/>
          <w:szCs w:val="24"/>
          <w:lang w:val="fr-FR"/>
        </w:rPr>
        <w:t>Arrête  affectation  :  arête dirigée  de  R</w:t>
      </w:r>
      <w:r w:rsidRPr="000113CD">
        <w:rPr>
          <w:rFonts w:cstheme="minorHAnsi"/>
          <w:sz w:val="24"/>
          <w:szCs w:val="24"/>
          <w:vertAlign w:val="subscript"/>
          <w:lang w:val="fr-FR"/>
        </w:rPr>
        <w:t>i</w:t>
      </w:r>
      <w:r w:rsidRPr="000113CD">
        <w:rPr>
          <w:rFonts w:cstheme="minorHAnsi"/>
          <w:sz w:val="24"/>
          <w:szCs w:val="24"/>
          <w:lang w:val="fr-FR"/>
        </w:rPr>
        <w:t xml:space="preserve">  vers  P</w:t>
      </w:r>
      <w:r w:rsidRPr="000113CD">
        <w:rPr>
          <w:rFonts w:cstheme="minorHAnsi"/>
          <w:sz w:val="24"/>
          <w:szCs w:val="24"/>
          <w:vertAlign w:val="subscript"/>
          <w:lang w:val="fr-FR"/>
        </w:rPr>
        <w:t>k</w:t>
      </w:r>
      <w:r w:rsidRPr="000113CD">
        <w:rPr>
          <w:rFonts w:cstheme="minorHAnsi"/>
          <w:sz w:val="24"/>
          <w:szCs w:val="24"/>
          <w:lang w:val="fr-FR"/>
        </w:rPr>
        <w:t xml:space="preserve">  (P</w:t>
      </w:r>
      <w:r w:rsidRPr="000113CD">
        <w:rPr>
          <w:rFonts w:cstheme="minorHAnsi"/>
          <w:sz w:val="24"/>
          <w:szCs w:val="24"/>
          <w:vertAlign w:val="subscript"/>
          <w:lang w:val="fr-FR"/>
        </w:rPr>
        <w:t>i</w:t>
      </w:r>
      <w:r w:rsidRPr="000113CD">
        <w:rPr>
          <w:rFonts w:cstheme="minorHAnsi"/>
          <w:sz w:val="24"/>
          <w:szCs w:val="24"/>
          <w:lang w:val="fr-FR"/>
        </w:rPr>
        <w:t xml:space="preserve">  détient  un  exemplaire  de R</w:t>
      </w:r>
      <w:r w:rsidRPr="000113CD">
        <w:rPr>
          <w:rFonts w:cstheme="minorHAnsi"/>
          <w:sz w:val="24"/>
          <w:szCs w:val="24"/>
          <w:vertAlign w:val="subscript"/>
          <w:lang w:val="fr-FR"/>
        </w:rPr>
        <w:t>k</w:t>
      </w:r>
      <w:r w:rsidRPr="000113CD">
        <w:rPr>
          <w:rFonts w:cstheme="minorHAnsi"/>
          <w:sz w:val="24"/>
          <w:szCs w:val="24"/>
          <w:lang w:val="fr-FR"/>
        </w:rPr>
        <w:t>)</w:t>
      </w:r>
    </w:p>
    <w:p w:rsidR="00CE34E5" w:rsidRPr="000113CD" w:rsidRDefault="00CE34E5" w:rsidP="00CE34E5">
      <w:pPr>
        <w:pStyle w:val="Paragraphedeliste"/>
        <w:widowControl w:val="0"/>
        <w:numPr>
          <w:ilvl w:val="2"/>
          <w:numId w:val="2"/>
        </w:numPr>
        <w:tabs>
          <w:tab w:val="left" w:pos="1346"/>
          <w:tab w:val="left" w:pos="1560"/>
        </w:tabs>
        <w:autoSpaceDE w:val="0"/>
        <w:autoSpaceDN w:val="0"/>
        <w:spacing w:after="0" w:line="360" w:lineRule="auto"/>
        <w:contextualSpacing w:val="0"/>
        <w:rPr>
          <w:rFonts w:cstheme="minorHAnsi"/>
          <w:sz w:val="24"/>
          <w:szCs w:val="24"/>
          <w:lang w:val="fr-FR"/>
        </w:rPr>
      </w:pPr>
      <w:r w:rsidRPr="000113CD">
        <w:rPr>
          <w:rFonts w:cstheme="minorHAnsi"/>
          <w:sz w:val="24"/>
          <w:szCs w:val="24"/>
          <w:lang w:val="fr-FR"/>
        </w:rPr>
        <w:t>Arête de réclamation : arête dirigée de P</w:t>
      </w:r>
      <w:r w:rsidRPr="000113CD">
        <w:rPr>
          <w:rFonts w:cstheme="minorHAnsi"/>
          <w:sz w:val="24"/>
          <w:szCs w:val="24"/>
          <w:vertAlign w:val="subscript"/>
          <w:lang w:val="fr-FR"/>
        </w:rPr>
        <w:t>i</w:t>
      </w:r>
      <w:r w:rsidRPr="000113CD">
        <w:rPr>
          <w:rFonts w:cstheme="minorHAnsi"/>
          <w:sz w:val="24"/>
          <w:szCs w:val="24"/>
          <w:lang w:val="fr-FR"/>
        </w:rPr>
        <w:t xml:space="preserve"> vers R</w:t>
      </w:r>
      <w:r w:rsidRPr="000113CD">
        <w:rPr>
          <w:rFonts w:cstheme="minorHAnsi"/>
          <w:sz w:val="24"/>
          <w:szCs w:val="24"/>
          <w:vertAlign w:val="subscript"/>
          <w:lang w:val="fr-FR"/>
        </w:rPr>
        <w:t>k</w:t>
      </w:r>
      <w:r w:rsidRPr="000113CD">
        <w:rPr>
          <w:rFonts w:cstheme="minorHAnsi"/>
          <w:sz w:val="24"/>
          <w:szCs w:val="24"/>
          <w:lang w:val="fr-FR"/>
        </w:rPr>
        <w:t xml:space="preserve"> (Pi peut demander dans le futur un exemplaire de R</w:t>
      </w:r>
      <w:r w:rsidRPr="000113CD">
        <w:rPr>
          <w:rFonts w:cstheme="minorHAnsi"/>
          <w:sz w:val="24"/>
          <w:szCs w:val="24"/>
          <w:vertAlign w:val="subscript"/>
          <w:lang w:val="fr-FR"/>
        </w:rPr>
        <w:t>k</w:t>
      </w:r>
      <w:r w:rsidRPr="000113CD">
        <w:rPr>
          <w:rFonts w:cstheme="minorHAnsi"/>
          <w:sz w:val="24"/>
          <w:szCs w:val="24"/>
          <w:lang w:val="fr-FR"/>
        </w:rPr>
        <w:t>)</w:t>
      </w:r>
    </w:p>
    <w:p w:rsidR="00CE34E5" w:rsidRDefault="00CE34E5" w:rsidP="00CE34E5">
      <w:pPr>
        <w:widowControl w:val="0"/>
        <w:tabs>
          <w:tab w:val="left" w:pos="1346"/>
          <w:tab w:val="left" w:pos="1560"/>
        </w:tabs>
        <w:autoSpaceDE w:val="0"/>
        <w:autoSpaceDN w:val="0"/>
        <w:spacing w:after="0" w:line="360" w:lineRule="auto"/>
        <w:ind w:hanging="284"/>
        <w:rPr>
          <w:rFonts w:cstheme="minorHAnsi"/>
          <w:sz w:val="24"/>
          <w:szCs w:val="24"/>
          <w:lang w:val="fr-FR"/>
        </w:rPr>
      </w:pPr>
    </w:p>
    <w:p w:rsidR="00CE34E5" w:rsidRDefault="00CE34E5" w:rsidP="00CE34E5">
      <w:pPr>
        <w:widowControl w:val="0"/>
        <w:tabs>
          <w:tab w:val="left" w:pos="1346"/>
          <w:tab w:val="left" w:pos="1560"/>
        </w:tabs>
        <w:autoSpaceDE w:val="0"/>
        <w:autoSpaceDN w:val="0"/>
        <w:spacing w:after="0" w:line="360" w:lineRule="auto"/>
        <w:ind w:hanging="284"/>
        <w:rPr>
          <w:rFonts w:cstheme="minorHAnsi"/>
          <w:sz w:val="24"/>
          <w:szCs w:val="24"/>
          <w:lang w:val="fr-FR"/>
        </w:rPr>
      </w:pPr>
    </w:p>
    <w:p w:rsidR="00CE34E5" w:rsidRPr="000113CD" w:rsidRDefault="00CE34E5" w:rsidP="00CE34E5">
      <w:pPr>
        <w:widowControl w:val="0"/>
        <w:tabs>
          <w:tab w:val="left" w:pos="1346"/>
          <w:tab w:val="left" w:pos="1560"/>
        </w:tabs>
        <w:autoSpaceDE w:val="0"/>
        <w:autoSpaceDN w:val="0"/>
        <w:spacing w:after="0" w:line="360" w:lineRule="auto"/>
        <w:ind w:hanging="284"/>
        <w:rPr>
          <w:rFonts w:cstheme="minorHAnsi"/>
          <w:sz w:val="24"/>
          <w:szCs w:val="24"/>
          <w:lang w:val="fr-FR"/>
        </w:rPr>
      </w:pPr>
    </w:p>
    <w:p w:rsidR="00CE34E5" w:rsidRPr="000113CD" w:rsidRDefault="00CE34E5" w:rsidP="00CE34E5">
      <w:pPr>
        <w:pStyle w:val="H2"/>
        <w:rPr>
          <w:rFonts w:asciiTheme="minorHAnsi" w:hAnsiTheme="minorHAnsi" w:cstheme="minorHAnsi"/>
          <w:lang w:val="fr-FR"/>
        </w:rPr>
      </w:pPr>
      <w:bookmarkStart w:id="19" w:name="_Toc100168369"/>
      <w:r w:rsidRPr="000113CD">
        <w:rPr>
          <w:rFonts w:asciiTheme="minorHAnsi" w:hAnsiTheme="minorHAnsi" w:cstheme="minorHAnsi"/>
          <w:lang w:val="fr-FR"/>
        </w:rPr>
        <w:t>Algorithme pour éviter l’interblocage</w:t>
      </w:r>
      <w:bookmarkEnd w:id="19"/>
    </w:p>
    <w:p w:rsidR="00CE34E5" w:rsidRPr="000113CD" w:rsidRDefault="00CE34E5" w:rsidP="00CE34E5">
      <w:pPr>
        <w:spacing w:line="360" w:lineRule="auto"/>
        <w:jc w:val="both"/>
        <w:rPr>
          <w:rFonts w:cstheme="minorHAnsi"/>
          <w:sz w:val="24"/>
          <w:szCs w:val="24"/>
          <w:lang w:val="fr-FR"/>
        </w:rPr>
      </w:pPr>
      <w:r w:rsidRPr="000113CD">
        <w:rPr>
          <w:rFonts w:cstheme="minorHAnsi"/>
          <w:noProof/>
          <w:szCs w:val="24"/>
        </w:rPr>
        <w:lastRenderedPageBreak/>
        <w:drawing>
          <wp:anchor distT="0" distB="0" distL="0" distR="0" simplePos="0" relativeHeight="251660288" behindDoc="0" locked="0" layoutInCell="1" allowOverlap="1" wp14:anchorId="4939C217" wp14:editId="47D7BD21">
            <wp:simplePos x="0" y="0"/>
            <wp:positionH relativeFrom="margin">
              <wp:align>center</wp:align>
            </wp:positionH>
            <wp:positionV relativeFrom="paragraph">
              <wp:posOffset>1513205</wp:posOffset>
            </wp:positionV>
            <wp:extent cx="3757295" cy="2671445"/>
            <wp:effectExtent l="0" t="0" r="0" b="0"/>
            <wp:wrapTopAndBottom/>
            <wp:docPr id="3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757295" cy="2671445"/>
                    </a:xfrm>
                    <a:prstGeom prst="rect">
                      <a:avLst/>
                    </a:prstGeom>
                  </pic:spPr>
                </pic:pic>
              </a:graphicData>
            </a:graphic>
          </wp:anchor>
        </w:drawing>
      </w:r>
      <w:r w:rsidRPr="000113CD">
        <w:rPr>
          <w:rFonts w:cstheme="minorHAnsi"/>
          <w:sz w:val="24"/>
          <w:szCs w:val="24"/>
          <w:lang w:val="fr-FR"/>
        </w:rPr>
        <w:t>Il s’agit de construire un graphe d’allocation de ressources et voir s’il y a une manière dont tous les processus peuvent terminer. Dans le cas d’une ressource par type, l’algorithme cherche des circuits dans le graphe (algorithme d’ordre n</w:t>
      </w:r>
      <w:r w:rsidRPr="000113CD">
        <w:rPr>
          <w:rFonts w:cstheme="minorHAnsi"/>
          <w:sz w:val="24"/>
          <w:szCs w:val="24"/>
          <w:vertAlign w:val="subscript"/>
          <w:lang w:val="fr-FR"/>
        </w:rPr>
        <w:t>2</w:t>
      </w:r>
      <w:r w:rsidRPr="000113CD">
        <w:rPr>
          <w:rFonts w:cstheme="minorHAnsi"/>
          <w:sz w:val="24"/>
          <w:szCs w:val="24"/>
          <w:lang w:val="fr-FR"/>
        </w:rPr>
        <w:t xml:space="preserve"> , avec n = nombre de processus). Par contre, cet algorithme n’est pas applicable dans le cas de plusieurs ressources par type. Un autre algorithme sera présenté ultérieurement.</w:t>
      </w:r>
    </w:p>
    <w:p w:rsidR="00CE34E5" w:rsidRDefault="00CE34E5" w:rsidP="00CE34E5">
      <w:pPr>
        <w:pStyle w:val="H2"/>
        <w:numPr>
          <w:ilvl w:val="0"/>
          <w:numId w:val="0"/>
        </w:numPr>
        <w:rPr>
          <w:rFonts w:asciiTheme="minorHAnsi" w:eastAsiaTheme="minorHAnsi" w:hAnsiTheme="minorHAnsi" w:cstheme="minorHAnsi"/>
          <w:lang w:val="fr-FR"/>
        </w:rPr>
      </w:pPr>
    </w:p>
    <w:p w:rsidR="00CE34E5" w:rsidRPr="00096327" w:rsidRDefault="00CE34E5" w:rsidP="00CE34E5">
      <w:pPr>
        <w:pStyle w:val="H2"/>
        <w:numPr>
          <w:ilvl w:val="0"/>
          <w:numId w:val="0"/>
        </w:numPr>
        <w:rPr>
          <w:rFonts w:asciiTheme="minorHAnsi" w:eastAsiaTheme="minorHAnsi" w:hAnsiTheme="minorHAnsi" w:cstheme="minorHAnsi"/>
          <w:lang w:val="fr-FR"/>
        </w:rPr>
      </w:pPr>
    </w:p>
    <w:p w:rsidR="00CE34E5" w:rsidRPr="00096327" w:rsidRDefault="00CE34E5" w:rsidP="00CE34E5">
      <w:pPr>
        <w:rPr>
          <w:lang w:val="fr-FR"/>
        </w:rPr>
      </w:pPr>
    </w:p>
    <w:p w:rsidR="00CE34E5" w:rsidRPr="00096327" w:rsidRDefault="00CE34E5" w:rsidP="00CE34E5">
      <w:pPr>
        <w:pStyle w:val="H2"/>
        <w:rPr>
          <w:rFonts w:asciiTheme="minorHAnsi" w:eastAsiaTheme="minorHAnsi" w:hAnsiTheme="minorHAnsi" w:cstheme="minorHAnsi"/>
          <w:lang w:val="fr-FR"/>
        </w:rPr>
      </w:pPr>
      <w:bookmarkStart w:id="20" w:name="_Toc100168370"/>
      <w:r w:rsidRPr="00096327">
        <w:rPr>
          <w:rFonts w:asciiTheme="minorHAnsi" w:eastAsiaTheme="minorHAnsi" w:hAnsiTheme="minorHAnsi" w:cstheme="minorHAnsi"/>
          <w:lang w:val="fr-FR"/>
        </w:rPr>
        <w:t>Algorithme du banquier</w:t>
      </w:r>
      <w:bookmarkEnd w:id="20"/>
    </w:p>
    <w:p w:rsidR="00CE34E5" w:rsidRPr="000113CD" w:rsidRDefault="00CE34E5" w:rsidP="00CE34E5">
      <w:pPr>
        <w:spacing w:line="360" w:lineRule="auto"/>
        <w:jc w:val="both"/>
        <w:rPr>
          <w:rFonts w:cstheme="minorHAnsi"/>
          <w:sz w:val="24"/>
          <w:szCs w:val="24"/>
          <w:lang w:val="fr-FR"/>
        </w:rPr>
      </w:pPr>
      <w:r w:rsidRPr="000113CD">
        <w:rPr>
          <w:rFonts w:cstheme="minorHAnsi"/>
          <w:noProof/>
          <w:szCs w:val="24"/>
        </w:rPr>
        <w:lastRenderedPageBreak/>
        <w:drawing>
          <wp:anchor distT="0" distB="0" distL="0" distR="0" simplePos="0" relativeHeight="251664384" behindDoc="0" locked="0" layoutInCell="1" allowOverlap="1" wp14:anchorId="3A7F6D7C" wp14:editId="4598075D">
            <wp:simplePos x="0" y="0"/>
            <wp:positionH relativeFrom="margin">
              <wp:align>center</wp:align>
            </wp:positionH>
            <wp:positionV relativeFrom="page">
              <wp:posOffset>6324600</wp:posOffset>
            </wp:positionV>
            <wp:extent cx="3019425" cy="1689100"/>
            <wp:effectExtent l="0" t="0" r="9525" b="0"/>
            <wp:wrapTopAndBottom/>
            <wp:docPr id="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3019425" cy="1689100"/>
                    </a:xfrm>
                    <a:prstGeom prst="rect">
                      <a:avLst/>
                    </a:prstGeom>
                  </pic:spPr>
                </pic:pic>
              </a:graphicData>
            </a:graphic>
            <wp14:sizeRelH relativeFrom="margin">
              <wp14:pctWidth>0</wp14:pctWidth>
            </wp14:sizeRelH>
            <wp14:sizeRelV relativeFrom="margin">
              <wp14:pctHeight>0</wp14:pctHeight>
            </wp14:sizeRelV>
          </wp:anchor>
        </w:drawing>
      </w:r>
      <w:r w:rsidRPr="000113CD">
        <w:rPr>
          <w:rFonts w:cstheme="minorHAnsi"/>
          <w:noProof/>
        </w:rPr>
        <mc:AlternateContent>
          <mc:Choice Requires="wps">
            <w:drawing>
              <wp:anchor distT="0" distB="0" distL="114300" distR="114300" simplePos="0" relativeHeight="251663360" behindDoc="0" locked="0" layoutInCell="1" allowOverlap="1" wp14:anchorId="745F420A" wp14:editId="05756FE0">
                <wp:simplePos x="0" y="0"/>
                <wp:positionH relativeFrom="margin">
                  <wp:align>center</wp:align>
                </wp:positionH>
                <wp:positionV relativeFrom="paragraph">
                  <wp:posOffset>2514600</wp:posOffset>
                </wp:positionV>
                <wp:extent cx="3757295" cy="635"/>
                <wp:effectExtent l="0" t="0" r="0" b="0"/>
                <wp:wrapTopAndBottom/>
                <wp:docPr id="56" name="Zone de texte 56"/>
                <wp:cNvGraphicFramePr/>
                <a:graphic xmlns:a="http://schemas.openxmlformats.org/drawingml/2006/main">
                  <a:graphicData uri="http://schemas.microsoft.com/office/word/2010/wordprocessingShape">
                    <wps:wsp>
                      <wps:cNvSpPr txBox="1"/>
                      <wps:spPr>
                        <a:xfrm>
                          <a:off x="0" y="0"/>
                          <a:ext cx="3757295" cy="635"/>
                        </a:xfrm>
                        <a:prstGeom prst="rect">
                          <a:avLst/>
                        </a:prstGeom>
                        <a:solidFill>
                          <a:prstClr val="white"/>
                        </a:solidFill>
                        <a:ln>
                          <a:noFill/>
                        </a:ln>
                        <a:effectLst/>
                      </wps:spPr>
                      <wps:txbx>
                        <w:txbxContent>
                          <w:p w:rsidR="00CE34E5" w:rsidRPr="00535148" w:rsidRDefault="00CE34E5" w:rsidP="00CE34E5">
                            <w:pPr>
                              <w:pStyle w:val="Lgende"/>
                              <w:jc w:val="center"/>
                              <w:rPr>
                                <w:sz w:val="24"/>
                                <w:szCs w:val="24"/>
                                <w:lang w:val="fr-FR"/>
                              </w:rPr>
                            </w:pPr>
                            <w:bookmarkStart w:id="21" w:name="_Toc99488830"/>
                            <w:r w:rsidRPr="00535148">
                              <w:rPr>
                                <w:lang w:val="fr-FR"/>
                              </w:rPr>
                              <w:t xml:space="preserve">Figure </w:t>
                            </w:r>
                            <w:r>
                              <w:fldChar w:fldCharType="begin"/>
                            </w:r>
                            <w:r w:rsidRPr="00535148">
                              <w:rPr>
                                <w:lang w:val="fr-FR"/>
                              </w:rPr>
                              <w:instrText xml:space="preserve"> SEQ Figure \* ARABIC </w:instrText>
                            </w:r>
                            <w:r>
                              <w:fldChar w:fldCharType="separate"/>
                            </w:r>
                            <w:r>
                              <w:rPr>
                                <w:noProof/>
                                <w:lang w:val="fr-FR"/>
                              </w:rPr>
                              <w:t>16</w:t>
                            </w:r>
                            <w:r>
                              <w:fldChar w:fldCharType="end"/>
                            </w:r>
                            <w:r w:rsidRPr="00535148">
                              <w:rPr>
                                <w:lang w:val="fr-FR"/>
                              </w:rPr>
                              <w:t xml:space="preserve"> Absence de circuit - Pas d’interblocage</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5F420A" id="Zone de texte 56" o:spid="_x0000_s1027" type="#_x0000_t202" style="position:absolute;left:0;text-align:left;margin-left:0;margin-top:198pt;width:295.85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" stroked="f">
                <v:textbox style="mso-fit-shape-to-text:t" inset="0,0,0,0">
                  <w:txbxContent>
                    <w:p w:rsidR="00CE34E5" w:rsidRPr="00535148" w:rsidRDefault="00CE34E5" w:rsidP="00CE34E5">
                      <w:pPr>
                        <w:pStyle w:val="Lgende"/>
                        <w:jc w:val="center"/>
                        <w:rPr>
                          <w:sz w:val="24"/>
                          <w:szCs w:val="24"/>
                          <w:lang w:val="fr-FR"/>
                        </w:rPr>
                      </w:pPr>
                      <w:bookmarkStart w:id="22" w:name="_Toc99488830"/>
                      <w:r w:rsidRPr="00535148">
                        <w:rPr>
                          <w:lang w:val="fr-FR"/>
                        </w:rPr>
                        <w:t xml:space="preserve">Figure </w:t>
                      </w:r>
                      <w:r>
                        <w:fldChar w:fldCharType="begin"/>
                      </w:r>
                      <w:r w:rsidRPr="00535148">
                        <w:rPr>
                          <w:lang w:val="fr-FR"/>
                        </w:rPr>
                        <w:instrText xml:space="preserve"> SEQ Figure \* ARABIC </w:instrText>
                      </w:r>
                      <w:r>
                        <w:fldChar w:fldCharType="separate"/>
                      </w:r>
                      <w:r>
                        <w:rPr>
                          <w:noProof/>
                          <w:lang w:val="fr-FR"/>
                        </w:rPr>
                        <w:t>16</w:t>
                      </w:r>
                      <w:r>
                        <w:fldChar w:fldCharType="end"/>
                      </w:r>
                      <w:r w:rsidRPr="00535148">
                        <w:rPr>
                          <w:lang w:val="fr-FR"/>
                        </w:rPr>
                        <w:t xml:space="preserve"> Absence de circuit - Pas d’interblocage</w:t>
                      </w:r>
                      <w:bookmarkEnd w:id="22"/>
                    </w:p>
                  </w:txbxContent>
                </v:textbox>
                <w10:wrap type="topAndBottom" anchorx="margin"/>
              </v:shape>
            </w:pict>
          </mc:Fallback>
        </mc:AlternateContent>
      </w:r>
      <w:r w:rsidRPr="000113CD">
        <w:rPr>
          <w:rFonts w:cstheme="minorHAnsi"/>
          <w:sz w:val="24"/>
          <w:szCs w:val="24"/>
          <w:lang w:val="fr-FR"/>
        </w:rPr>
        <w:t xml:space="preserve">Cet algorithme pourrait s’appliquer dans un système bancaire pour s’assurer que la banque ne prête jamais son liquide disponible de telle sorte qu’elle ne puisse plus satisfaire tous ses clients. </w:t>
      </w:r>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 xml:space="preserve">Il est applicable à un système d’allocation de ressources avec possibilité de plusieurs instances pour chaque type de ressource. En entrant dans le système, tout processus doit  déclarer  le  nombre  maximal  d’instances  de chaque type de ressource dont il a besoin (il ne doit pas excéder le nombre total de ressource). </w:t>
      </w:r>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Quand un processus requiert un ensemble de ressources, le système doit déterminer si cette allocation laissera le système dans un état sain.</w:t>
      </w:r>
    </w:p>
    <w:p w:rsidR="00CE34E5" w:rsidRPr="000113CD" w:rsidRDefault="00CE34E5" w:rsidP="00CE34E5">
      <w:pPr>
        <w:pStyle w:val="Paragraphedeliste"/>
        <w:numPr>
          <w:ilvl w:val="0"/>
          <w:numId w:val="1"/>
        </w:numPr>
        <w:tabs>
          <w:tab w:val="left" w:pos="1560"/>
        </w:tabs>
        <w:spacing w:line="360" w:lineRule="auto"/>
        <w:ind w:left="142"/>
        <w:jc w:val="both"/>
        <w:rPr>
          <w:rFonts w:cstheme="minorHAnsi"/>
          <w:sz w:val="24"/>
          <w:szCs w:val="24"/>
          <w:lang w:val="fr-FR"/>
        </w:rPr>
      </w:pPr>
      <w:r w:rsidRPr="000113CD">
        <w:rPr>
          <w:rFonts w:cstheme="minorHAnsi"/>
          <w:sz w:val="24"/>
          <w:szCs w:val="24"/>
          <w:lang w:val="fr-FR"/>
        </w:rPr>
        <w:t>Trouver un processus P</w:t>
      </w:r>
      <w:r w:rsidRPr="000113CD">
        <w:rPr>
          <w:rFonts w:cstheme="minorHAnsi"/>
          <w:sz w:val="24"/>
          <w:szCs w:val="24"/>
          <w:vertAlign w:val="subscript"/>
          <w:lang w:val="fr-FR"/>
        </w:rPr>
        <w:t>i</w:t>
      </w:r>
      <w:r w:rsidRPr="000113CD">
        <w:rPr>
          <w:rFonts w:cstheme="minorHAnsi"/>
          <w:sz w:val="24"/>
          <w:szCs w:val="24"/>
          <w:lang w:val="fr-FR"/>
        </w:rPr>
        <w:t xml:space="preserve"> non marqué dont la rangée i de R est inférieure à A</w:t>
      </w:r>
    </w:p>
    <w:p w:rsidR="00CE34E5" w:rsidRPr="000113CD" w:rsidRDefault="00CE34E5" w:rsidP="00CE34E5">
      <w:pPr>
        <w:pStyle w:val="Paragraphedeliste"/>
        <w:numPr>
          <w:ilvl w:val="0"/>
          <w:numId w:val="1"/>
        </w:numPr>
        <w:tabs>
          <w:tab w:val="left" w:pos="1560"/>
        </w:tabs>
        <w:spacing w:line="360" w:lineRule="auto"/>
        <w:ind w:left="142"/>
        <w:jc w:val="both"/>
        <w:rPr>
          <w:rFonts w:cstheme="minorHAnsi"/>
          <w:sz w:val="24"/>
          <w:szCs w:val="24"/>
          <w:lang w:val="fr-FR"/>
        </w:rPr>
      </w:pPr>
      <w:r w:rsidRPr="000113CD">
        <w:rPr>
          <w:rFonts w:cstheme="minorHAnsi"/>
          <w:sz w:val="24"/>
          <w:szCs w:val="24"/>
          <w:lang w:val="fr-FR"/>
        </w:rPr>
        <w:t>Si un tel processus n’existe pas alors l’état est non sûr (il y a interblocage). L’algorithme se termine.</w:t>
      </w:r>
    </w:p>
    <w:p w:rsidR="00CE34E5" w:rsidRPr="000113CD" w:rsidRDefault="00CE34E5" w:rsidP="00CE34E5">
      <w:pPr>
        <w:pStyle w:val="Paragraphedeliste"/>
        <w:numPr>
          <w:ilvl w:val="0"/>
          <w:numId w:val="1"/>
        </w:numPr>
        <w:tabs>
          <w:tab w:val="left" w:pos="1560"/>
        </w:tabs>
        <w:spacing w:line="360" w:lineRule="auto"/>
        <w:ind w:left="142"/>
        <w:jc w:val="both"/>
        <w:rPr>
          <w:rFonts w:cstheme="minorHAnsi"/>
          <w:sz w:val="24"/>
          <w:szCs w:val="24"/>
          <w:lang w:val="fr-FR"/>
        </w:rPr>
      </w:pPr>
      <w:r w:rsidRPr="000113CD">
        <w:rPr>
          <w:rFonts w:cstheme="minorHAnsi"/>
          <w:sz w:val="24"/>
          <w:szCs w:val="24"/>
          <w:lang w:val="fr-FR"/>
        </w:rPr>
        <w:t>Sinon, ajouter la rangée i de C à A, et marquer le processus.</w:t>
      </w:r>
    </w:p>
    <w:p w:rsidR="00CE34E5" w:rsidRPr="000113CD" w:rsidRDefault="00CE34E5" w:rsidP="00CE34E5">
      <w:pPr>
        <w:pStyle w:val="Paragraphedeliste"/>
        <w:numPr>
          <w:ilvl w:val="0"/>
          <w:numId w:val="1"/>
        </w:numPr>
        <w:tabs>
          <w:tab w:val="left" w:pos="1560"/>
        </w:tabs>
        <w:spacing w:line="360" w:lineRule="auto"/>
        <w:ind w:left="142"/>
        <w:jc w:val="both"/>
        <w:rPr>
          <w:rFonts w:cstheme="minorHAnsi"/>
          <w:sz w:val="24"/>
          <w:szCs w:val="24"/>
          <w:lang w:val="fr-FR"/>
        </w:rPr>
      </w:pPr>
      <w:r w:rsidRPr="000113CD">
        <w:rPr>
          <w:rFonts w:cstheme="minorHAnsi"/>
          <w:sz w:val="24"/>
          <w:szCs w:val="24"/>
          <w:lang w:val="fr-FR"/>
        </w:rPr>
        <w:t xml:space="preserve">Si tous les processus sont marqués alors l’état est sûr et l’algorithme se termine, sinon aller à l’étape </w:t>
      </w:r>
    </w:p>
    <w:p w:rsidR="00CE34E5" w:rsidRPr="000113CD" w:rsidRDefault="00CE34E5" w:rsidP="00CE34E5">
      <w:pPr>
        <w:tabs>
          <w:tab w:val="left" w:pos="1560"/>
        </w:tabs>
        <w:spacing w:line="360" w:lineRule="auto"/>
        <w:jc w:val="both"/>
        <w:rPr>
          <w:rFonts w:cstheme="minorHAnsi"/>
          <w:sz w:val="24"/>
          <w:szCs w:val="24"/>
          <w:lang w:val="fr-FR"/>
        </w:rPr>
      </w:pPr>
      <w:r w:rsidRPr="000113CD">
        <w:rPr>
          <w:rFonts w:cstheme="minorHAnsi"/>
          <w:sz w:val="24"/>
          <w:szCs w:val="24"/>
          <w:lang w:val="fr-FR"/>
        </w:rPr>
        <w:t>L’algorithme du banquier permet bien d’éviter les interblocages mais il est peu utilisé en pratique car on ne connaît pas toujours à l’avance les besoins en ressources des processus.</w:t>
      </w:r>
    </w:p>
    <w:p w:rsidR="00CE34E5" w:rsidRPr="000113CD" w:rsidRDefault="00CE34E5" w:rsidP="00CE34E5">
      <w:pPr>
        <w:pStyle w:val="H1"/>
        <w:rPr>
          <w:rFonts w:asciiTheme="minorHAnsi" w:hAnsiTheme="minorHAnsi" w:cstheme="minorHAnsi"/>
        </w:rPr>
      </w:pPr>
      <w:bookmarkStart w:id="23" w:name="_Toc100168371"/>
      <w:r w:rsidRPr="000113CD">
        <w:rPr>
          <w:rFonts w:asciiTheme="minorHAnsi" w:hAnsiTheme="minorHAnsi" w:cstheme="minorHAnsi"/>
        </w:rPr>
        <w:t>Détecter et corriger les interblocages</w:t>
      </w:r>
      <w:bookmarkEnd w:id="23"/>
    </w:p>
    <w:p w:rsidR="00CE34E5" w:rsidRPr="000113CD" w:rsidRDefault="00CE34E5" w:rsidP="00CE34E5">
      <w:pPr>
        <w:jc w:val="both"/>
        <w:rPr>
          <w:rFonts w:cstheme="minorHAnsi"/>
          <w:sz w:val="24"/>
          <w:szCs w:val="24"/>
          <w:lang w:val="fr-FR"/>
        </w:rPr>
      </w:pPr>
      <w:r w:rsidRPr="000113CD">
        <w:rPr>
          <w:rFonts w:cstheme="minorHAnsi"/>
          <w:sz w:val="24"/>
          <w:szCs w:val="24"/>
          <w:lang w:val="fr-FR"/>
        </w:rPr>
        <w:t>Si  un  système  n’emploie  pas  d’algorithme  pour  prévenir  ou  pour  éviter  les  interblocages, il doit en cas de situation d’interblocage, détecter cette interblocage ensuite le corriger.</w:t>
      </w:r>
    </w:p>
    <w:p w:rsidR="00CE34E5" w:rsidRPr="000113CD" w:rsidRDefault="00CE34E5" w:rsidP="00CE34E5">
      <w:pPr>
        <w:pStyle w:val="H2"/>
        <w:rPr>
          <w:rFonts w:asciiTheme="minorHAnsi" w:eastAsiaTheme="minorHAnsi" w:hAnsiTheme="minorHAnsi" w:cstheme="minorHAnsi"/>
          <w:szCs w:val="28"/>
          <w:lang w:val="fr-FR"/>
        </w:rPr>
      </w:pPr>
      <w:bookmarkStart w:id="24" w:name="_Toc100168372"/>
      <w:r w:rsidRPr="000113CD">
        <w:rPr>
          <w:rFonts w:asciiTheme="minorHAnsi" w:hAnsiTheme="minorHAnsi" w:cstheme="minorHAnsi"/>
          <w:lang w:val="fr-FR"/>
        </w:rPr>
        <w:lastRenderedPageBreak/>
        <w:t>Détecter les interblocages</w:t>
      </w:r>
      <w:bookmarkEnd w:id="24"/>
    </w:p>
    <w:p w:rsidR="00CE34E5" w:rsidRPr="004A1CB3" w:rsidRDefault="00CE34E5" w:rsidP="00CE34E5">
      <w:pPr>
        <w:rPr>
          <w:b/>
          <w:bCs/>
          <w:sz w:val="24"/>
          <w:szCs w:val="24"/>
          <w:lang w:val="fr-FR"/>
        </w:rPr>
      </w:pPr>
      <w:r w:rsidRPr="004A1CB3">
        <w:rPr>
          <w:b/>
          <w:bCs/>
          <w:sz w:val="24"/>
          <w:szCs w:val="24"/>
          <w:lang w:val="fr-FR"/>
        </w:rPr>
        <w:t>Instance unique pour chaque type de ressource</w:t>
      </w:r>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Dans ce cas, le système doit assurer la maintenance du graphe d’attente et appeler périodiquement un algorithme qui cherche un circuit dans ce graphe.</w:t>
      </w:r>
    </w:p>
    <w:p w:rsidR="00CE34E5" w:rsidRPr="000113CD" w:rsidRDefault="00CE34E5" w:rsidP="00CE34E5">
      <w:pPr>
        <w:spacing w:line="360" w:lineRule="auto"/>
        <w:jc w:val="both"/>
        <w:rPr>
          <w:rFonts w:cstheme="minorHAnsi"/>
          <w:sz w:val="24"/>
          <w:szCs w:val="24"/>
          <w:lang w:val="fr-FR"/>
        </w:rPr>
      </w:pPr>
      <w:r w:rsidRPr="000113CD">
        <w:rPr>
          <w:rFonts w:cstheme="minorHAnsi"/>
          <w:noProof/>
          <w:szCs w:val="24"/>
        </w:rPr>
        <w:drawing>
          <wp:anchor distT="0" distB="0" distL="0" distR="0" simplePos="0" relativeHeight="251661312" behindDoc="0" locked="0" layoutInCell="1" allowOverlap="1" wp14:anchorId="055189C5" wp14:editId="241EF02F">
            <wp:simplePos x="0" y="0"/>
            <wp:positionH relativeFrom="page">
              <wp:posOffset>1833245</wp:posOffset>
            </wp:positionH>
            <wp:positionV relativeFrom="paragraph">
              <wp:posOffset>831850</wp:posOffset>
            </wp:positionV>
            <wp:extent cx="3938015" cy="2112264"/>
            <wp:effectExtent l="0" t="0" r="0" b="0"/>
            <wp:wrapTopAndBottom/>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3938015" cy="2112264"/>
                    </a:xfrm>
                    <a:prstGeom prst="rect">
                      <a:avLst/>
                    </a:prstGeom>
                  </pic:spPr>
                </pic:pic>
              </a:graphicData>
            </a:graphic>
          </wp:anchor>
        </w:drawing>
      </w:r>
      <w:r w:rsidRPr="000113CD">
        <w:rPr>
          <w:rFonts w:cstheme="minorHAnsi"/>
          <w:sz w:val="24"/>
          <w:szCs w:val="24"/>
          <w:lang w:val="fr-FR"/>
        </w:rPr>
        <w:t>Le graphe d’attente est obtenu à partir du graphe d’allocation de ressources en éliminant les nœuds représentant les ressources. Ainsi, le graphe d’attente représente un sous graphe du graphe d’allocation de ressources.</w:t>
      </w:r>
    </w:p>
    <w:p w:rsidR="00CE34E5" w:rsidRPr="000113CD" w:rsidRDefault="00CE34E5" w:rsidP="00CE34E5">
      <w:pPr>
        <w:pStyle w:val="Lgende"/>
        <w:jc w:val="center"/>
        <w:rPr>
          <w:rFonts w:cstheme="minorHAnsi"/>
          <w:lang w:val="fr-FR"/>
        </w:rPr>
      </w:pPr>
      <w:r w:rsidRPr="000113CD">
        <w:rPr>
          <w:rFonts w:cstheme="minorHAnsi"/>
          <w:lang w:val="fr-FR"/>
        </w:rPr>
        <w:t>Figure 17 Exemple d’un graphe d’attente</w:t>
      </w:r>
    </w:p>
    <w:p w:rsidR="00CE34E5" w:rsidRPr="004A1CB3" w:rsidRDefault="00CE34E5" w:rsidP="00CE34E5">
      <w:pPr>
        <w:rPr>
          <w:b/>
          <w:bCs/>
          <w:sz w:val="24"/>
          <w:szCs w:val="24"/>
          <w:lang w:val="fr-FR"/>
        </w:rPr>
      </w:pPr>
      <w:r w:rsidRPr="004A1CB3">
        <w:rPr>
          <w:b/>
          <w:bCs/>
          <w:sz w:val="24"/>
          <w:szCs w:val="24"/>
          <w:lang w:val="fr-FR"/>
        </w:rPr>
        <w:t>Plusieurs instances pour un type de ressource</w:t>
      </w:r>
    </w:p>
    <w:p w:rsidR="00CE34E5" w:rsidRPr="000113CD" w:rsidRDefault="00CE34E5" w:rsidP="00CE34E5">
      <w:pPr>
        <w:pStyle w:val="H1"/>
        <w:tabs>
          <w:tab w:val="clear" w:pos="1560"/>
          <w:tab w:val="left" w:pos="0"/>
        </w:tabs>
        <w:rPr>
          <w:rFonts w:asciiTheme="minorHAnsi" w:hAnsiTheme="minorHAnsi" w:cstheme="minorHAnsi"/>
        </w:rPr>
      </w:pPr>
      <w:bookmarkStart w:id="25" w:name="_Toc100168373"/>
      <w:r w:rsidRPr="000113CD">
        <w:rPr>
          <w:rFonts w:asciiTheme="minorHAnsi" w:hAnsiTheme="minorHAnsi" w:cstheme="minorHAnsi"/>
        </w:rPr>
        <w:t>Corriger les interblocages</w:t>
      </w:r>
      <w:bookmarkEnd w:id="25"/>
    </w:p>
    <w:p w:rsidR="00CE34E5" w:rsidRPr="000113CD" w:rsidRDefault="00CE34E5" w:rsidP="00CE34E5">
      <w:pPr>
        <w:jc w:val="both"/>
        <w:rPr>
          <w:rFonts w:cstheme="minorHAnsi"/>
          <w:sz w:val="24"/>
          <w:szCs w:val="24"/>
          <w:lang w:val="fr-FR"/>
        </w:rPr>
      </w:pPr>
      <w:r w:rsidRPr="000113CD">
        <w:rPr>
          <w:rFonts w:cstheme="minorHAnsi"/>
          <w:sz w:val="24"/>
          <w:szCs w:val="24"/>
          <w:lang w:val="fr-FR"/>
        </w:rPr>
        <w:t>Deux alternatives sont possibles pour corriger un interblocage détecté :</w:t>
      </w:r>
    </w:p>
    <w:p w:rsidR="00CE34E5" w:rsidRPr="000113CD" w:rsidRDefault="00CE34E5" w:rsidP="00CE34E5">
      <w:pPr>
        <w:pStyle w:val="Paragraphedeliste"/>
        <w:widowControl w:val="0"/>
        <w:numPr>
          <w:ilvl w:val="0"/>
          <w:numId w:val="3"/>
        </w:numPr>
        <w:tabs>
          <w:tab w:val="left" w:pos="993"/>
          <w:tab w:val="left" w:pos="1560"/>
        </w:tabs>
        <w:autoSpaceDE w:val="0"/>
        <w:autoSpaceDN w:val="0"/>
        <w:spacing w:before="125" w:after="0" w:line="360" w:lineRule="auto"/>
        <w:ind w:hanging="647"/>
        <w:contextualSpacing w:val="0"/>
        <w:jc w:val="both"/>
        <w:rPr>
          <w:rFonts w:cstheme="minorHAnsi"/>
          <w:sz w:val="24"/>
          <w:szCs w:val="24"/>
          <w:lang w:val="fr-FR"/>
        </w:rPr>
      </w:pPr>
      <w:r w:rsidRPr="000113CD">
        <w:rPr>
          <w:rFonts w:cstheme="minorHAnsi"/>
          <w:sz w:val="24"/>
          <w:szCs w:val="24"/>
          <w:lang w:val="fr-FR"/>
        </w:rPr>
        <w:t>Manuellement en informant l’opérateur.</w:t>
      </w:r>
    </w:p>
    <w:p w:rsidR="00CE34E5" w:rsidRPr="000113CD" w:rsidRDefault="00CE34E5" w:rsidP="00CE34E5">
      <w:pPr>
        <w:pStyle w:val="Paragraphedeliste"/>
        <w:widowControl w:val="0"/>
        <w:numPr>
          <w:ilvl w:val="0"/>
          <w:numId w:val="3"/>
        </w:numPr>
        <w:tabs>
          <w:tab w:val="left" w:pos="993"/>
          <w:tab w:val="left" w:pos="1560"/>
        </w:tabs>
        <w:autoSpaceDE w:val="0"/>
        <w:autoSpaceDN w:val="0"/>
        <w:spacing w:before="125" w:after="0" w:line="360" w:lineRule="auto"/>
        <w:ind w:hanging="647"/>
        <w:contextualSpacing w:val="0"/>
        <w:jc w:val="both"/>
        <w:rPr>
          <w:rFonts w:cstheme="minorHAnsi"/>
          <w:sz w:val="24"/>
          <w:szCs w:val="24"/>
          <w:lang w:val="fr-FR"/>
        </w:rPr>
      </w:pPr>
      <w:r w:rsidRPr="000113CD">
        <w:rPr>
          <w:rFonts w:cstheme="minorHAnsi"/>
          <w:sz w:val="24"/>
          <w:szCs w:val="24"/>
          <w:lang w:val="fr-FR"/>
        </w:rPr>
        <w:t>Automatiquement par le système.</w:t>
      </w:r>
    </w:p>
    <w:p w:rsidR="00CE34E5" w:rsidRPr="000113CD" w:rsidRDefault="00CE34E5" w:rsidP="00CE34E5">
      <w:pPr>
        <w:jc w:val="both"/>
        <w:rPr>
          <w:rFonts w:cstheme="minorHAnsi"/>
          <w:sz w:val="24"/>
          <w:szCs w:val="24"/>
          <w:lang w:val="fr-FR"/>
        </w:rPr>
      </w:pPr>
      <w:r w:rsidRPr="000113CD">
        <w:rPr>
          <w:rFonts w:cstheme="minorHAnsi"/>
          <w:sz w:val="24"/>
          <w:szCs w:val="24"/>
          <w:lang w:val="fr-FR"/>
        </w:rPr>
        <w:t>Dans le cas d’une correction automatique, le système peut procéder par l’une des deux possibilités suivantes :</w:t>
      </w:r>
    </w:p>
    <w:p w:rsidR="00CE34E5" w:rsidRPr="000113CD" w:rsidRDefault="00CE34E5" w:rsidP="00CE34E5">
      <w:pPr>
        <w:pStyle w:val="Paragraphedeliste"/>
        <w:widowControl w:val="0"/>
        <w:numPr>
          <w:ilvl w:val="0"/>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Terminaison de processus : Dans ce cas, il est possible de :</w:t>
      </w:r>
    </w:p>
    <w:p w:rsidR="00CE34E5" w:rsidRPr="000113CD" w:rsidRDefault="00CE34E5" w:rsidP="00CE34E5">
      <w:pPr>
        <w:pStyle w:val="Paragraphedeliste"/>
        <w:widowControl w:val="0"/>
        <w:numPr>
          <w:ilvl w:val="1"/>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Avorter tous les processus en interblocage, ce qui va rompre le circuit d’interblocage mais à un cout très élevé´. En effet, tous les calculs partiels effectués par ces processus seront perdus et recalculés plus tard.</w:t>
      </w:r>
    </w:p>
    <w:p w:rsidR="00CE34E5" w:rsidRPr="000113CD" w:rsidRDefault="00CE34E5" w:rsidP="00CE34E5">
      <w:pPr>
        <w:pStyle w:val="Paragraphedeliste"/>
        <w:widowControl w:val="0"/>
        <w:numPr>
          <w:ilvl w:val="1"/>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lastRenderedPageBreak/>
        <w:t>Avorter un processus a` la fois jusqu’à ce que le circuit d’interblocage soit éliminé´. Ceci provoque une surcharge considérable puisqu’après chaque avorte- ment, on doit appeler l’algorithme de détection de circuit.</w:t>
      </w:r>
    </w:p>
    <w:p w:rsidR="00CE34E5" w:rsidRPr="000113CD" w:rsidRDefault="00CE34E5" w:rsidP="00CE34E5">
      <w:pPr>
        <w:pStyle w:val="Paragraphedeliste"/>
        <w:widowControl w:val="0"/>
        <w:numPr>
          <w:ilvl w:val="0"/>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Réquisition de ressources : Enlever des ressources à un processus et les affecter à un autre pour défaire le circuit d’interblocage. Cette requisition nous oblige à réfléchir sur :</w:t>
      </w:r>
    </w:p>
    <w:p w:rsidR="00CE34E5" w:rsidRPr="000113CD" w:rsidRDefault="00CE34E5" w:rsidP="00CE34E5">
      <w:pPr>
        <w:pStyle w:val="Paragraphedeliste"/>
        <w:widowControl w:val="0"/>
        <w:numPr>
          <w:ilvl w:val="1"/>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La sélection d’une victime en précisant quelles ressources seront réquisitionnés et à partir de quels processus. On peut prendre comme facteur de coût le nombre de ressources détenues et le temps d’exécution.</w:t>
      </w:r>
    </w:p>
    <w:p w:rsidR="00CE34E5" w:rsidRPr="000113CD" w:rsidRDefault="00CE34E5" w:rsidP="00CE34E5">
      <w:pPr>
        <w:pStyle w:val="Paragraphedeliste"/>
        <w:widowControl w:val="0"/>
        <w:numPr>
          <w:ilvl w:val="1"/>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Le retour en arrière puisqu’une perte de ressources implique forcément un redémarrage du processus à partir d’un état sain (état initial).</w:t>
      </w:r>
    </w:p>
    <w:p w:rsidR="00CE34E5" w:rsidRPr="000113CD" w:rsidRDefault="00CE34E5" w:rsidP="00CE34E5">
      <w:pPr>
        <w:pStyle w:val="Paragraphedeliste"/>
        <w:widowControl w:val="0"/>
        <w:numPr>
          <w:ilvl w:val="1"/>
          <w:numId w:val="4"/>
        </w:numPr>
        <w:tabs>
          <w:tab w:val="left" w:pos="1215"/>
          <w:tab w:val="left" w:pos="1560"/>
        </w:tabs>
        <w:autoSpaceDE w:val="0"/>
        <w:autoSpaceDN w:val="0"/>
        <w:spacing w:before="115" w:after="0" w:line="360" w:lineRule="auto"/>
        <w:jc w:val="both"/>
        <w:rPr>
          <w:rFonts w:cstheme="minorHAnsi"/>
          <w:sz w:val="24"/>
          <w:szCs w:val="24"/>
          <w:lang w:val="fr-FR"/>
        </w:rPr>
      </w:pPr>
      <w:r w:rsidRPr="000113CD">
        <w:rPr>
          <w:rFonts w:cstheme="minorHAnsi"/>
          <w:sz w:val="24"/>
          <w:szCs w:val="24"/>
          <w:lang w:val="fr-FR"/>
        </w:rPr>
        <w:t>Comment garantir que les ressources ne seront pas réquisitionnées a` partir du même processus, en d’autres termes comment éviter la famine.</w:t>
      </w:r>
    </w:p>
    <w:p w:rsidR="00CE34E5" w:rsidRPr="000113CD" w:rsidRDefault="00CE34E5" w:rsidP="00CE34E5">
      <w:pPr>
        <w:pStyle w:val="H1"/>
        <w:tabs>
          <w:tab w:val="clear" w:pos="1560"/>
          <w:tab w:val="left" w:pos="1134"/>
        </w:tabs>
        <w:rPr>
          <w:rFonts w:asciiTheme="minorHAnsi" w:hAnsiTheme="minorHAnsi" w:cstheme="minorHAnsi"/>
        </w:rPr>
      </w:pPr>
      <w:bookmarkStart w:id="26" w:name="_TOC_250018"/>
      <w:bookmarkStart w:id="27" w:name="_Toc100168374"/>
      <w:bookmarkEnd w:id="26"/>
      <w:r w:rsidRPr="000113CD">
        <w:rPr>
          <w:rFonts w:asciiTheme="minorHAnsi" w:hAnsiTheme="minorHAnsi" w:cstheme="minorHAnsi"/>
        </w:rPr>
        <w:t>Conclusion</w:t>
      </w:r>
      <w:bookmarkEnd w:id="27"/>
    </w:p>
    <w:p w:rsidR="00CE34E5" w:rsidRPr="000113CD" w:rsidRDefault="00CE34E5" w:rsidP="00CE34E5">
      <w:pPr>
        <w:spacing w:line="360" w:lineRule="auto"/>
        <w:jc w:val="both"/>
        <w:rPr>
          <w:rFonts w:cstheme="minorHAnsi"/>
          <w:sz w:val="24"/>
          <w:szCs w:val="24"/>
          <w:lang w:val="fr-FR"/>
        </w:rPr>
      </w:pPr>
      <w:r w:rsidRPr="000113CD">
        <w:rPr>
          <w:rFonts w:cstheme="minorHAnsi"/>
          <w:sz w:val="24"/>
          <w:szCs w:val="24"/>
          <w:lang w:val="fr-FR"/>
        </w:rPr>
        <w:t>Une situation d’interblocage se produit si un ou plusieurs processus attendent indéfiniment un évènement qui ne peut être provoque´ que par l’un des processus en attente. Le concepteur du système d’exploitation peut adopter l’une des approches suivantes vis a` vis du problème d’interblocage :</w:t>
      </w:r>
    </w:p>
    <w:p w:rsidR="00CE34E5" w:rsidRPr="000113CD" w:rsidRDefault="00CE34E5" w:rsidP="00CE34E5">
      <w:pPr>
        <w:pStyle w:val="Paragraphedeliste"/>
        <w:widowControl w:val="0"/>
        <w:numPr>
          <w:ilvl w:val="0"/>
          <w:numId w:val="5"/>
        </w:numPr>
        <w:tabs>
          <w:tab w:val="left" w:pos="1215"/>
          <w:tab w:val="left" w:pos="1560"/>
        </w:tabs>
        <w:autoSpaceDE w:val="0"/>
        <w:autoSpaceDN w:val="0"/>
        <w:spacing w:before="119" w:after="0" w:line="360" w:lineRule="auto"/>
        <w:ind w:left="709" w:hanging="425"/>
        <w:jc w:val="both"/>
        <w:rPr>
          <w:rFonts w:cstheme="minorHAnsi"/>
          <w:sz w:val="24"/>
          <w:szCs w:val="24"/>
          <w:lang w:val="fr-FR"/>
        </w:rPr>
      </w:pPr>
      <w:r w:rsidRPr="000113CD">
        <w:rPr>
          <w:rFonts w:cstheme="minorHAnsi"/>
          <w:sz w:val="24"/>
          <w:szCs w:val="24"/>
          <w:lang w:val="fr-FR"/>
        </w:rPr>
        <w:t>Prévenir ou éviter</w:t>
      </w:r>
    </w:p>
    <w:p w:rsidR="00CE34E5" w:rsidRPr="000113CD" w:rsidRDefault="00CE34E5" w:rsidP="00CE34E5">
      <w:pPr>
        <w:pStyle w:val="Paragraphedeliste"/>
        <w:widowControl w:val="0"/>
        <w:numPr>
          <w:ilvl w:val="0"/>
          <w:numId w:val="5"/>
        </w:numPr>
        <w:tabs>
          <w:tab w:val="left" w:pos="1215"/>
          <w:tab w:val="left" w:pos="1560"/>
        </w:tabs>
        <w:autoSpaceDE w:val="0"/>
        <w:autoSpaceDN w:val="0"/>
        <w:spacing w:before="10" w:after="0" w:line="360" w:lineRule="auto"/>
        <w:ind w:left="709" w:hanging="425"/>
        <w:jc w:val="both"/>
        <w:rPr>
          <w:rFonts w:cstheme="minorHAnsi"/>
          <w:sz w:val="24"/>
          <w:szCs w:val="24"/>
          <w:lang w:val="fr-FR"/>
        </w:rPr>
      </w:pPr>
      <w:r w:rsidRPr="000113CD">
        <w:rPr>
          <w:rFonts w:cstheme="minorHAnsi"/>
          <w:sz w:val="24"/>
          <w:szCs w:val="24"/>
          <w:lang w:val="fr-FR"/>
        </w:rPr>
        <w:t>Détecter et corriger</w:t>
      </w:r>
    </w:p>
    <w:p w:rsidR="00CE34E5" w:rsidRPr="000113CD" w:rsidRDefault="00CE34E5" w:rsidP="00CE34E5">
      <w:pPr>
        <w:pStyle w:val="Paragraphedeliste"/>
        <w:widowControl w:val="0"/>
        <w:numPr>
          <w:ilvl w:val="0"/>
          <w:numId w:val="5"/>
        </w:numPr>
        <w:tabs>
          <w:tab w:val="left" w:pos="1215"/>
          <w:tab w:val="left" w:pos="1560"/>
        </w:tabs>
        <w:autoSpaceDE w:val="0"/>
        <w:autoSpaceDN w:val="0"/>
        <w:spacing w:before="9" w:after="0" w:line="360" w:lineRule="auto"/>
        <w:ind w:left="709" w:hanging="425"/>
        <w:jc w:val="both"/>
        <w:rPr>
          <w:rFonts w:cstheme="minorHAnsi"/>
          <w:sz w:val="24"/>
          <w:szCs w:val="24"/>
          <w:lang w:val="fr-FR"/>
        </w:rPr>
      </w:pPr>
      <w:r w:rsidRPr="000113CD">
        <w:rPr>
          <w:rFonts w:cstheme="minorHAnsi"/>
          <w:sz w:val="24"/>
          <w:szCs w:val="24"/>
          <w:lang w:val="fr-FR"/>
        </w:rPr>
        <w:t>Ignorer</w:t>
      </w:r>
    </w:p>
    <w:p w:rsidR="00CE34E5" w:rsidRDefault="00CE34E5" w:rsidP="00CE34E5">
      <w:pPr>
        <w:spacing w:line="360" w:lineRule="auto"/>
        <w:jc w:val="both"/>
        <w:rPr>
          <w:rFonts w:cstheme="minorHAnsi"/>
          <w:sz w:val="24"/>
          <w:szCs w:val="24"/>
          <w:lang w:val="fr-FR"/>
        </w:rPr>
      </w:pPr>
      <w:r w:rsidRPr="000113CD">
        <w:rPr>
          <w:rFonts w:cstheme="minorHAnsi"/>
          <w:sz w:val="24"/>
          <w:szCs w:val="24"/>
          <w:lang w:val="fr-FR"/>
        </w:rPr>
        <w:t>Aucune  de  ces  approches  n’est  adéquate  à  elle  seule  pour  tous  les  types  de problème d’allocation de ressources dans les SE. Ainsi, ces approches peuvent être combinées, en permettant d’utiliser séparément une approche optimale pour chaque classe de ressources dans le SE.</w:t>
      </w:r>
    </w:p>
    <w:p w:rsidR="00CE34E5" w:rsidRDefault="00CE34E5" w:rsidP="00CE34E5">
      <w:pPr>
        <w:spacing w:line="360" w:lineRule="auto"/>
        <w:jc w:val="both"/>
        <w:rPr>
          <w:rFonts w:cstheme="minorHAnsi"/>
          <w:sz w:val="24"/>
          <w:szCs w:val="24"/>
          <w:lang w:val="fr-FR"/>
        </w:rPr>
      </w:pPr>
    </w:p>
    <w:p w:rsidR="00CE34E5" w:rsidRDefault="00CE34E5" w:rsidP="00CE34E5">
      <w:pPr>
        <w:spacing w:line="360" w:lineRule="auto"/>
        <w:jc w:val="both"/>
        <w:rPr>
          <w:rFonts w:cstheme="minorHAnsi"/>
          <w:sz w:val="24"/>
          <w:szCs w:val="24"/>
          <w:lang w:val="fr-FR"/>
        </w:rPr>
      </w:pPr>
    </w:p>
    <w:p w:rsidR="00CE34E5" w:rsidRDefault="00CE34E5" w:rsidP="00CE34E5">
      <w:pPr>
        <w:spacing w:line="360" w:lineRule="auto"/>
        <w:jc w:val="both"/>
        <w:rPr>
          <w:rFonts w:cstheme="minorHAnsi"/>
          <w:sz w:val="24"/>
          <w:szCs w:val="24"/>
          <w:lang w:val="fr-FR"/>
        </w:rPr>
      </w:pPr>
    </w:p>
    <w:p w:rsidR="00CE34E5" w:rsidRDefault="00CE34E5" w:rsidP="00CE34E5">
      <w:pPr>
        <w:spacing w:line="360" w:lineRule="auto"/>
        <w:jc w:val="both"/>
        <w:rPr>
          <w:rFonts w:cstheme="minorHAnsi"/>
          <w:sz w:val="24"/>
          <w:szCs w:val="24"/>
          <w:lang w:val="fr-FR"/>
        </w:rPr>
      </w:pPr>
    </w:p>
    <w:p w:rsidR="00F23C70" w:rsidRPr="00CE34E5" w:rsidRDefault="00F23C70">
      <w:pPr>
        <w:rPr>
          <w:lang w:val="fr-FR"/>
        </w:rPr>
      </w:pPr>
      <w:bookmarkStart w:id="28" w:name="_GoBack"/>
      <w:bookmarkEnd w:id="28"/>
    </w:p>
    <w:sectPr w:rsidR="00F23C70" w:rsidRPr="00CE34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C75"/>
    <w:multiLevelType w:val="multilevel"/>
    <w:tmpl w:val="37760D28"/>
    <w:lvl w:ilvl="0">
      <w:start w:val="1"/>
      <w:numFmt w:val="decimal"/>
      <w:pStyle w:val="H1"/>
      <w:suff w:val="space"/>
      <w:lvlText w:val="%1."/>
      <w:lvlJc w:val="left"/>
      <w:pPr>
        <w:ind w:left="0" w:firstLine="0"/>
      </w:pPr>
      <w:rPr>
        <w:rFonts w:hint="default"/>
        <w:i w:val="0"/>
        <w:iCs w:val="0"/>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109B3CA6"/>
    <w:multiLevelType w:val="multilevel"/>
    <w:tmpl w:val="F8E0576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886EE0"/>
    <w:multiLevelType w:val="multilevel"/>
    <w:tmpl w:val="C8F4F798"/>
    <w:lvl w:ilvl="0">
      <w:start w:val="4"/>
      <w:numFmt w:val="decimal"/>
      <w:lvlText w:val="%1"/>
      <w:lvlJc w:val="left"/>
      <w:pPr>
        <w:ind w:left="1373" w:hanging="399"/>
      </w:pPr>
      <w:rPr>
        <w:rFonts w:hint="default"/>
        <w:lang w:val="fr-FR" w:eastAsia="en-US" w:bidi="ar-SA"/>
      </w:rPr>
    </w:lvl>
    <w:lvl w:ilvl="1">
      <w:start w:val="1"/>
      <w:numFmt w:val="decimal"/>
      <w:lvlText w:val="%1.%2"/>
      <w:lvlJc w:val="left"/>
      <w:pPr>
        <w:ind w:left="1108" w:hanging="399"/>
      </w:pPr>
      <w:rPr>
        <w:rFonts w:hint="default"/>
        <w:b/>
        <w:bCs/>
        <w:w w:val="99"/>
        <w:lang w:val="fr-FR" w:eastAsia="en-US" w:bidi="ar-SA"/>
      </w:rPr>
    </w:lvl>
    <w:lvl w:ilvl="2">
      <w:start w:val="1"/>
      <w:numFmt w:val="decimal"/>
      <w:lvlText w:val="%1.%2.%3"/>
      <w:lvlJc w:val="left"/>
      <w:pPr>
        <w:ind w:left="1287" w:hanging="578"/>
      </w:pPr>
      <w:rPr>
        <w:rFonts w:ascii="Times New Roman" w:eastAsia="Times New Roman" w:hAnsi="Times New Roman" w:cs="Times New Roman" w:hint="default"/>
        <w:b/>
        <w:bCs/>
        <w:i/>
        <w:iCs/>
        <w:w w:val="99"/>
        <w:sz w:val="24"/>
        <w:szCs w:val="24"/>
        <w:lang w:val="fr-FR" w:eastAsia="en-US" w:bidi="ar-SA"/>
      </w:rPr>
    </w:lvl>
    <w:lvl w:ilvl="3">
      <w:start w:val="1"/>
      <w:numFmt w:val="decimal"/>
      <w:lvlText w:val="%4."/>
      <w:lvlJc w:val="left"/>
      <w:pPr>
        <w:ind w:left="975" w:hanging="139"/>
      </w:pPr>
      <w:rPr>
        <w:rFonts w:hint="default"/>
        <w:w w:val="99"/>
        <w:sz w:val="24"/>
        <w:szCs w:val="24"/>
        <w:lang w:val="fr-FR" w:eastAsia="en-US" w:bidi="ar-SA"/>
      </w:rPr>
    </w:lvl>
    <w:lvl w:ilvl="4">
      <w:numFmt w:val="bullet"/>
      <w:lvlText w:val="•"/>
      <w:lvlJc w:val="left"/>
      <w:pPr>
        <w:ind w:left="3680" w:hanging="139"/>
      </w:pPr>
      <w:rPr>
        <w:rFonts w:hint="default"/>
        <w:lang w:val="fr-FR" w:eastAsia="en-US" w:bidi="ar-SA"/>
      </w:rPr>
    </w:lvl>
    <w:lvl w:ilvl="5">
      <w:numFmt w:val="bullet"/>
      <w:lvlText w:val="•"/>
      <w:lvlJc w:val="left"/>
      <w:pPr>
        <w:ind w:left="4740" w:hanging="139"/>
      </w:pPr>
      <w:rPr>
        <w:rFonts w:hint="default"/>
        <w:lang w:val="fr-FR" w:eastAsia="en-US" w:bidi="ar-SA"/>
      </w:rPr>
    </w:lvl>
    <w:lvl w:ilvl="6">
      <w:numFmt w:val="bullet"/>
      <w:lvlText w:val="•"/>
      <w:lvlJc w:val="left"/>
      <w:pPr>
        <w:ind w:left="5800" w:hanging="139"/>
      </w:pPr>
      <w:rPr>
        <w:rFonts w:hint="default"/>
        <w:lang w:val="fr-FR" w:eastAsia="en-US" w:bidi="ar-SA"/>
      </w:rPr>
    </w:lvl>
    <w:lvl w:ilvl="7">
      <w:numFmt w:val="bullet"/>
      <w:lvlText w:val="•"/>
      <w:lvlJc w:val="left"/>
      <w:pPr>
        <w:ind w:left="6860" w:hanging="139"/>
      </w:pPr>
      <w:rPr>
        <w:rFonts w:hint="default"/>
        <w:lang w:val="fr-FR" w:eastAsia="en-US" w:bidi="ar-SA"/>
      </w:rPr>
    </w:lvl>
    <w:lvl w:ilvl="8">
      <w:numFmt w:val="bullet"/>
      <w:lvlText w:val="•"/>
      <w:lvlJc w:val="left"/>
      <w:pPr>
        <w:ind w:left="7920" w:hanging="139"/>
      </w:pPr>
      <w:rPr>
        <w:rFonts w:hint="default"/>
        <w:lang w:val="fr-FR" w:eastAsia="en-US" w:bidi="ar-SA"/>
      </w:rPr>
    </w:lvl>
  </w:abstractNum>
  <w:abstractNum w:abstractNumId="3" w15:restartNumberingAfterBreak="0">
    <w:nsid w:val="20034265"/>
    <w:multiLevelType w:val="multilevel"/>
    <w:tmpl w:val="F3FA8066"/>
    <w:lvl w:ilvl="0">
      <w:start w:val="1"/>
      <w:numFmt w:val="bullet"/>
      <w:lvlText w:val=""/>
      <w:lvlJc w:val="left"/>
      <w:pPr>
        <w:tabs>
          <w:tab w:val="num" w:pos="720"/>
        </w:tabs>
        <w:ind w:left="720" w:hanging="360"/>
      </w:pPr>
      <w:rPr>
        <w:rFonts w:ascii="Symbol" w:hAnsi="Symbol" w:hint="default"/>
        <w:b w:val="0"/>
        <w:bCs w:val="0"/>
        <w:sz w:val="24"/>
        <w:szCs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800B0"/>
    <w:multiLevelType w:val="hybridMultilevel"/>
    <w:tmpl w:val="22BE49A2"/>
    <w:lvl w:ilvl="0" w:tplc="0409000B">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25CB0891"/>
    <w:multiLevelType w:val="hybridMultilevel"/>
    <w:tmpl w:val="A29E166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E5B0626"/>
    <w:multiLevelType w:val="hybridMultilevel"/>
    <w:tmpl w:val="0E1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C0E02"/>
    <w:multiLevelType w:val="hybridMultilevel"/>
    <w:tmpl w:val="6EB6D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65BC0"/>
    <w:multiLevelType w:val="hybridMultilevel"/>
    <w:tmpl w:val="1F30EDA4"/>
    <w:lvl w:ilvl="0" w:tplc="0409000B">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9" w15:restartNumberingAfterBreak="0">
    <w:nsid w:val="6D1914FF"/>
    <w:multiLevelType w:val="hybridMultilevel"/>
    <w:tmpl w:val="51882908"/>
    <w:lvl w:ilvl="0" w:tplc="0409000D">
      <w:start w:val="1"/>
      <w:numFmt w:val="bullet"/>
      <w:lvlText w:val=""/>
      <w:lvlJc w:val="left"/>
      <w:pPr>
        <w:ind w:left="1214" w:hanging="250"/>
      </w:pPr>
      <w:rPr>
        <w:rFonts w:ascii="Wingdings" w:hAnsi="Wingdings" w:hint="default"/>
        <w:w w:val="99"/>
        <w:sz w:val="20"/>
        <w:szCs w:val="20"/>
        <w:lang w:val="fr-FR" w:eastAsia="en-US" w:bidi="ar-SA"/>
      </w:rPr>
    </w:lvl>
    <w:lvl w:ilvl="1" w:tplc="B65A2F94">
      <w:numFmt w:val="bullet"/>
      <w:lvlText w:val="•"/>
      <w:lvlJc w:val="left"/>
      <w:pPr>
        <w:ind w:left="2102" w:hanging="250"/>
      </w:pPr>
      <w:rPr>
        <w:rFonts w:hint="default"/>
        <w:lang w:val="fr-FR" w:eastAsia="en-US" w:bidi="ar-SA"/>
      </w:rPr>
    </w:lvl>
    <w:lvl w:ilvl="2" w:tplc="CA108190">
      <w:numFmt w:val="bullet"/>
      <w:lvlText w:val="•"/>
      <w:lvlJc w:val="left"/>
      <w:pPr>
        <w:ind w:left="2984" w:hanging="250"/>
      </w:pPr>
      <w:rPr>
        <w:rFonts w:hint="default"/>
        <w:lang w:val="fr-FR" w:eastAsia="en-US" w:bidi="ar-SA"/>
      </w:rPr>
    </w:lvl>
    <w:lvl w:ilvl="3" w:tplc="EC9E2A46">
      <w:numFmt w:val="bullet"/>
      <w:lvlText w:val="•"/>
      <w:lvlJc w:val="left"/>
      <w:pPr>
        <w:ind w:left="3866" w:hanging="250"/>
      </w:pPr>
      <w:rPr>
        <w:rFonts w:hint="default"/>
        <w:lang w:val="fr-FR" w:eastAsia="en-US" w:bidi="ar-SA"/>
      </w:rPr>
    </w:lvl>
    <w:lvl w:ilvl="4" w:tplc="2F08B2D8">
      <w:numFmt w:val="bullet"/>
      <w:lvlText w:val="•"/>
      <w:lvlJc w:val="left"/>
      <w:pPr>
        <w:ind w:left="4748" w:hanging="250"/>
      </w:pPr>
      <w:rPr>
        <w:rFonts w:hint="default"/>
        <w:lang w:val="fr-FR" w:eastAsia="en-US" w:bidi="ar-SA"/>
      </w:rPr>
    </w:lvl>
    <w:lvl w:ilvl="5" w:tplc="7C3A3396">
      <w:numFmt w:val="bullet"/>
      <w:lvlText w:val="•"/>
      <w:lvlJc w:val="left"/>
      <w:pPr>
        <w:ind w:left="5630" w:hanging="250"/>
      </w:pPr>
      <w:rPr>
        <w:rFonts w:hint="default"/>
        <w:lang w:val="fr-FR" w:eastAsia="en-US" w:bidi="ar-SA"/>
      </w:rPr>
    </w:lvl>
    <w:lvl w:ilvl="6" w:tplc="8CA63E96">
      <w:numFmt w:val="bullet"/>
      <w:lvlText w:val="•"/>
      <w:lvlJc w:val="left"/>
      <w:pPr>
        <w:ind w:left="6512" w:hanging="250"/>
      </w:pPr>
      <w:rPr>
        <w:rFonts w:hint="default"/>
        <w:lang w:val="fr-FR" w:eastAsia="en-US" w:bidi="ar-SA"/>
      </w:rPr>
    </w:lvl>
    <w:lvl w:ilvl="7" w:tplc="959291F8">
      <w:numFmt w:val="bullet"/>
      <w:lvlText w:val="•"/>
      <w:lvlJc w:val="left"/>
      <w:pPr>
        <w:ind w:left="7394" w:hanging="250"/>
      </w:pPr>
      <w:rPr>
        <w:rFonts w:hint="default"/>
        <w:lang w:val="fr-FR" w:eastAsia="en-US" w:bidi="ar-SA"/>
      </w:rPr>
    </w:lvl>
    <w:lvl w:ilvl="8" w:tplc="405EB9B4">
      <w:numFmt w:val="bullet"/>
      <w:lvlText w:val="•"/>
      <w:lvlJc w:val="left"/>
      <w:pPr>
        <w:ind w:left="8276" w:hanging="250"/>
      </w:pPr>
      <w:rPr>
        <w:rFonts w:hint="default"/>
        <w:lang w:val="fr-FR" w:eastAsia="en-US" w:bidi="ar-SA"/>
      </w:rPr>
    </w:lvl>
  </w:abstractNum>
  <w:abstractNum w:abstractNumId="10" w15:restartNumberingAfterBreak="0">
    <w:nsid w:val="75D8390A"/>
    <w:multiLevelType w:val="hybridMultilevel"/>
    <w:tmpl w:val="445878E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7"/>
  </w:num>
  <w:num w:numId="3">
    <w:abstractNumId w:val="9"/>
  </w:num>
  <w:num w:numId="4">
    <w:abstractNumId w:val="4"/>
  </w:num>
  <w:num w:numId="5">
    <w:abstractNumId w:val="8"/>
  </w:num>
  <w:num w:numId="6">
    <w:abstractNumId w:val="1"/>
  </w:num>
  <w:num w:numId="7">
    <w:abstractNumId w:val="5"/>
  </w:num>
  <w:num w:numId="8">
    <w:abstractNumId w:val="2"/>
  </w:num>
  <w:num w:numId="9">
    <w:abstractNumId w:val="3"/>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E5"/>
    <w:rsid w:val="00026F3A"/>
    <w:rsid w:val="00A50525"/>
    <w:rsid w:val="00CE34E5"/>
    <w:rsid w:val="00F23C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298E-34D7-4A49-8FC5-9B68F587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E5"/>
  </w:style>
  <w:style w:type="paragraph" w:styleId="Titre1">
    <w:name w:val="heading 1"/>
    <w:basedOn w:val="Normal"/>
    <w:next w:val="Normal"/>
    <w:link w:val="Titre1Car"/>
    <w:uiPriority w:val="9"/>
    <w:qFormat/>
    <w:rsid w:val="00CE34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E3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E34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26F3A"/>
    <w:pPr>
      <w:ind w:left="720"/>
      <w:contextualSpacing/>
    </w:pPr>
  </w:style>
  <w:style w:type="paragraph" w:styleId="Lgende">
    <w:name w:val="caption"/>
    <w:basedOn w:val="Normal"/>
    <w:next w:val="Normal"/>
    <w:uiPriority w:val="35"/>
    <w:unhideWhenUsed/>
    <w:qFormat/>
    <w:rsid w:val="00CE34E5"/>
    <w:pPr>
      <w:spacing w:after="200" w:line="240" w:lineRule="auto"/>
    </w:pPr>
    <w:rPr>
      <w:i/>
      <w:iCs/>
      <w:color w:val="44546A" w:themeColor="text2"/>
      <w:sz w:val="18"/>
      <w:szCs w:val="18"/>
    </w:rPr>
  </w:style>
  <w:style w:type="paragraph" w:styleId="Citationintense">
    <w:name w:val="Intense Quote"/>
    <w:basedOn w:val="Normal"/>
    <w:next w:val="Normal"/>
    <w:link w:val="CitationintenseCar"/>
    <w:uiPriority w:val="30"/>
    <w:qFormat/>
    <w:rsid w:val="00CE34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CE34E5"/>
    <w:rPr>
      <w:i/>
      <w:iCs/>
      <w:color w:val="5B9BD5" w:themeColor="accent1"/>
    </w:rPr>
  </w:style>
  <w:style w:type="paragraph" w:customStyle="1" w:styleId="H1">
    <w:name w:val="H1"/>
    <w:basedOn w:val="Titre1"/>
    <w:next w:val="Normal"/>
    <w:link w:val="H1Char"/>
    <w:qFormat/>
    <w:rsid w:val="00CE34E5"/>
    <w:pPr>
      <w:keepNext w:val="0"/>
      <w:keepLines w:val="0"/>
      <w:numPr>
        <w:numId w:val="10"/>
      </w:numPr>
      <w:tabs>
        <w:tab w:val="left" w:pos="1560"/>
      </w:tabs>
      <w:spacing w:before="100" w:beforeAutospacing="1" w:after="100" w:afterAutospacing="1" w:line="360" w:lineRule="auto"/>
      <w:jc w:val="both"/>
    </w:pPr>
    <w:rPr>
      <w:rFonts w:ascii="Times New Roman" w:eastAsia="Times New Roman" w:hAnsi="Times New Roman" w:cs="Times New Roman"/>
      <w:b/>
      <w:color w:val="auto"/>
      <w:kern w:val="36"/>
      <w:lang w:val="fr-FR"/>
    </w:rPr>
  </w:style>
  <w:style w:type="character" w:customStyle="1" w:styleId="H1Char">
    <w:name w:val="H1 Char"/>
    <w:basedOn w:val="Policepardfaut"/>
    <w:link w:val="H1"/>
    <w:rsid w:val="00CE34E5"/>
    <w:rPr>
      <w:rFonts w:ascii="Times New Roman" w:eastAsia="Times New Roman" w:hAnsi="Times New Roman" w:cs="Times New Roman"/>
      <w:b/>
      <w:kern w:val="36"/>
      <w:sz w:val="32"/>
      <w:szCs w:val="32"/>
      <w:lang w:val="fr-FR"/>
    </w:rPr>
  </w:style>
  <w:style w:type="paragraph" w:customStyle="1" w:styleId="H2">
    <w:name w:val="H2"/>
    <w:basedOn w:val="Titre2"/>
    <w:link w:val="H2Char"/>
    <w:qFormat/>
    <w:rsid w:val="00CE34E5"/>
    <w:pPr>
      <w:keepNext w:val="0"/>
      <w:keepLines w:val="0"/>
      <w:numPr>
        <w:ilvl w:val="1"/>
        <w:numId w:val="10"/>
      </w:numPr>
      <w:spacing w:before="100" w:beforeAutospacing="1" w:after="100" w:afterAutospacing="1" w:line="240" w:lineRule="auto"/>
    </w:pPr>
    <w:rPr>
      <w:rFonts w:ascii="Times New Roman" w:eastAsia="Times New Roman" w:hAnsi="Times New Roman" w:cs="Times New Roman"/>
      <w:b/>
      <w:bCs/>
      <w:sz w:val="28"/>
      <w:szCs w:val="36"/>
    </w:rPr>
  </w:style>
  <w:style w:type="paragraph" w:customStyle="1" w:styleId="H3">
    <w:name w:val="H3"/>
    <w:basedOn w:val="Titre3"/>
    <w:qFormat/>
    <w:rsid w:val="00CE34E5"/>
    <w:pPr>
      <w:keepNext w:val="0"/>
      <w:keepLines w:val="0"/>
      <w:numPr>
        <w:ilvl w:val="2"/>
        <w:numId w:val="10"/>
      </w:numPr>
      <w:tabs>
        <w:tab w:val="num" w:pos="360"/>
        <w:tab w:val="left" w:pos="1560"/>
      </w:tabs>
      <w:spacing w:before="100" w:beforeAutospacing="1" w:after="100" w:afterAutospacing="1" w:line="360" w:lineRule="auto"/>
      <w:jc w:val="both"/>
    </w:pPr>
    <w:rPr>
      <w:rFonts w:ascii="Times New Roman" w:eastAsia="Times New Roman" w:hAnsi="Times New Roman" w:cs="Times New Roman"/>
      <w:b/>
      <w:bCs/>
      <w:color w:val="auto"/>
      <w:szCs w:val="27"/>
      <w:lang w:val="fr-FR"/>
    </w:rPr>
  </w:style>
  <w:style w:type="character" w:customStyle="1" w:styleId="H2Char">
    <w:name w:val="H2 Char"/>
    <w:basedOn w:val="Titre2Car"/>
    <w:link w:val="H2"/>
    <w:rsid w:val="00CE34E5"/>
    <w:rPr>
      <w:rFonts w:ascii="Times New Roman" w:eastAsia="Times New Roman" w:hAnsi="Times New Roman" w:cs="Times New Roman"/>
      <w:b/>
      <w:bCs/>
      <w:color w:val="2E74B5" w:themeColor="accent1" w:themeShade="BF"/>
      <w:sz w:val="28"/>
      <w:szCs w:val="36"/>
    </w:rPr>
  </w:style>
  <w:style w:type="character" w:customStyle="1" w:styleId="Titre1Car">
    <w:name w:val="Titre 1 Car"/>
    <w:basedOn w:val="Policepardfaut"/>
    <w:link w:val="Titre1"/>
    <w:uiPriority w:val="9"/>
    <w:rsid w:val="00CE34E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CE34E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CE34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CH-Tech</dc:creator>
  <cp:keywords/>
  <dc:description/>
  <cp:lastModifiedBy>CH-Tech</cp:lastModifiedBy>
  <cp:revision>1</cp:revision>
  <dcterms:created xsi:type="dcterms:W3CDTF">2022-06-19T12:56:00Z</dcterms:created>
  <dcterms:modified xsi:type="dcterms:W3CDTF">2022-06-19T12:57:00Z</dcterms:modified>
</cp:coreProperties>
</file>