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F07" w:rsidRDefault="001B03C2"/>
    <w:p w:rsidR="00F61373" w:rsidRPr="00FF54C5" w:rsidRDefault="00F61373" w:rsidP="00F61373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val="en-US" w:eastAsia="fr-FR" w:bidi="ar-DZ"/>
        </w:rPr>
      </w:pPr>
      <w:r w:rsidRPr="00FF54C5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val="en-US" w:eastAsia="fr-FR" w:bidi="ar-DZ"/>
        </w:rPr>
        <w:t>جامعة قالمة . كلية الآداب واللغات . قسم اللغة والأدب العربي .</w:t>
      </w:r>
    </w:p>
    <w:p w:rsidR="00F61373" w:rsidRDefault="00F61373" w:rsidP="00F61373">
      <w:pPr>
        <w:bidi/>
        <w:spacing w:before="100" w:beforeAutospacing="1" w:after="100" w:afterAutospacing="1" w:line="240" w:lineRule="auto"/>
        <w:rPr>
          <w:rStyle w:val="htmlcover"/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FF54C5">
        <w:rPr>
          <w:rStyle w:val="htmlcover"/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السنة الثانية ليسانس /الدراسات اللغوية/مقياس اللسانيات التطبيقية/الأستاذ ثماينية</w:t>
      </w:r>
      <w:r>
        <w:rPr>
          <w:rStyle w:val="htmlcover"/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F61373" w:rsidRPr="00FF54C5" w:rsidRDefault="00F61373" w:rsidP="00746F0D">
      <w:pPr>
        <w:bidi/>
        <w:spacing w:before="100" w:beforeAutospacing="1" w:after="100" w:afterAutospacing="1" w:line="240" w:lineRule="auto"/>
        <w:rPr>
          <w:rStyle w:val="htmlcover"/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Style w:val="htmlcover"/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محاضرة: المهارات اللغوية</w:t>
      </w:r>
      <w:r w:rsidR="00746F0D">
        <w:rPr>
          <w:rStyle w:val="htmlcover"/>
          <w:rFonts w:ascii="Traditional Arabic" w:hAnsi="Traditional Arabic" w:cs="Traditional Arabic"/>
          <w:b/>
          <w:bCs/>
          <w:sz w:val="32"/>
          <w:szCs w:val="32"/>
          <w:lang w:bidi="ar-DZ"/>
        </w:rPr>
        <w:t>(2)</w:t>
      </w:r>
      <w:r>
        <w:rPr>
          <w:rStyle w:val="htmlcover"/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F61373" w:rsidRDefault="00F61373" w:rsidP="00F61373">
      <w:pPr>
        <w:bidi/>
        <w:spacing w:before="100" w:beforeAutospacing="1" w:after="100" w:afterAutospacing="1" w:line="240" w:lineRule="auto"/>
        <w:outlineLvl w:val="1"/>
        <w:rPr>
          <w:rFonts w:ascii="Traditional Arabic" w:eastAsia="Times New Roman" w:hAnsi="Traditional Arabic" w:cs="Traditional Arabic"/>
          <w:b/>
          <w:bCs/>
          <w:sz w:val="32"/>
          <w:szCs w:val="32"/>
          <w:u w:val="single"/>
          <w:rtl/>
          <w:lang w:eastAsia="fr-FR"/>
        </w:rPr>
      </w:pPr>
    </w:p>
    <w:p w:rsidR="00F61373" w:rsidRPr="007B2A18" w:rsidRDefault="00F61373" w:rsidP="00F61373">
      <w:pPr>
        <w:bidi/>
        <w:spacing w:before="100" w:beforeAutospacing="1" w:after="100" w:afterAutospacing="1" w:line="240" w:lineRule="auto"/>
        <w:outlineLvl w:val="1"/>
        <w:rPr>
          <w:rFonts w:ascii="Traditional Arabic" w:eastAsia="Times New Roman" w:hAnsi="Traditional Arabic" w:cs="Traditional Arabic"/>
          <w:b/>
          <w:bCs/>
          <w:sz w:val="32"/>
          <w:szCs w:val="32"/>
          <w:u w:val="single"/>
          <w:lang w:eastAsia="fr-FR"/>
        </w:rPr>
      </w:pPr>
      <w:r w:rsidRPr="008E7F4A">
        <w:rPr>
          <w:rFonts w:ascii="Traditional Arabic" w:eastAsia="Times New Roman" w:hAnsi="Traditional Arabic" w:cs="Traditional Arabic" w:hint="cs"/>
          <w:b/>
          <w:bCs/>
          <w:sz w:val="32"/>
          <w:szCs w:val="32"/>
          <w:u w:val="single"/>
          <w:rtl/>
          <w:lang w:eastAsia="fr-FR"/>
        </w:rPr>
        <w:t>ثالثا:مهارة القراءة:</w:t>
      </w:r>
    </w:p>
    <w:p w:rsidR="00F61373" w:rsidRPr="008E7F4A" w:rsidRDefault="00F61373" w:rsidP="00F61373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 w:rsidRPr="007B2A18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هي المهارة اللغوية الثالثة </w:t>
      </w:r>
      <w:r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وهي </w:t>
      </w:r>
      <w:r w:rsidRPr="007B2A18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مهارة استقبال</w:t>
      </w:r>
      <w:r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ية</w:t>
      </w:r>
      <w:r w:rsidRPr="007B2A18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،</w:t>
      </w:r>
      <w:r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تتمثل في تحويل الرموز المكتوبة إلى ما تدل عليه من معان و أفكار عن طريق النطق،</w:t>
      </w:r>
      <w:r w:rsidRPr="007B2A18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حيث تتطلب منا استخدام أعيننا وأدمغتنا لفهم المكافئ المكتوب للغة المحكية</w:t>
      </w:r>
      <w:r w:rsidRPr="007B2A18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  <w:r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</w:t>
      </w:r>
      <w:r w:rsidRPr="007B2A18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و هي واحدة من اثنتين من المهارات اللغوية المصطنعة حيث لا تحتوي جميع اللغات المنطوقة الطبيعية على نظام كتابة</w:t>
      </w:r>
      <w:r w:rsidRPr="007B2A18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  <w:r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وتشمل التعرف على الرمز المكتوب فالتعرف على المعنى المطابق فالنطق .</w:t>
      </w:r>
    </w:p>
    <w:p w:rsidR="00F61373" w:rsidRPr="007B2A18" w:rsidRDefault="00F61373" w:rsidP="00F61373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عناصر عملية القراءة: التعرف والنطق والفهم والنقد وحل المشكلات والتطوير.</w:t>
      </w:r>
    </w:p>
    <w:p w:rsidR="00F61373" w:rsidRPr="007B2A18" w:rsidRDefault="00F61373" w:rsidP="00F61373">
      <w:pPr>
        <w:bidi/>
        <w:spacing w:before="100" w:beforeAutospacing="1" w:after="100" w:afterAutospacing="1" w:line="240" w:lineRule="auto"/>
        <w:outlineLvl w:val="1"/>
        <w:rPr>
          <w:rFonts w:ascii="Traditional Arabic" w:eastAsia="Times New Roman" w:hAnsi="Traditional Arabic" w:cs="Traditional Arabic"/>
          <w:b/>
          <w:bCs/>
          <w:sz w:val="32"/>
          <w:szCs w:val="32"/>
          <w:u w:val="single"/>
          <w:lang w:eastAsia="fr-FR"/>
        </w:rPr>
      </w:pPr>
      <w:r w:rsidRPr="008E7F4A">
        <w:rPr>
          <w:rFonts w:ascii="Traditional Arabic" w:eastAsia="Times New Roman" w:hAnsi="Traditional Arabic" w:cs="Traditional Arabic" w:hint="cs"/>
          <w:b/>
          <w:bCs/>
          <w:sz w:val="32"/>
          <w:szCs w:val="32"/>
          <w:u w:val="single"/>
          <w:rtl/>
          <w:lang w:eastAsia="fr-FR"/>
        </w:rPr>
        <w:t xml:space="preserve">رابعا: مهارة </w:t>
      </w:r>
      <w:r w:rsidRPr="008E7F4A">
        <w:rPr>
          <w:rFonts w:ascii="Traditional Arabic" w:eastAsia="Times New Roman" w:hAnsi="Traditional Arabic" w:cs="Traditional Arabic"/>
          <w:b/>
          <w:bCs/>
          <w:sz w:val="32"/>
          <w:szCs w:val="32"/>
          <w:u w:val="single"/>
          <w:rtl/>
          <w:lang w:eastAsia="fr-FR"/>
        </w:rPr>
        <w:t>الكتابة</w:t>
      </w:r>
      <w:r w:rsidRPr="008E7F4A">
        <w:rPr>
          <w:rFonts w:ascii="Traditional Arabic" w:eastAsia="Times New Roman" w:hAnsi="Traditional Arabic" w:cs="Traditional Arabic" w:hint="cs"/>
          <w:b/>
          <w:bCs/>
          <w:sz w:val="32"/>
          <w:szCs w:val="32"/>
          <w:u w:val="single"/>
          <w:rtl/>
          <w:lang w:eastAsia="fr-FR"/>
        </w:rPr>
        <w:t>:</w:t>
      </w:r>
    </w:p>
    <w:p w:rsidR="00F61373" w:rsidRPr="007B2A18" w:rsidRDefault="00F61373" w:rsidP="00F61373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 w:rsidRPr="007B2A18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رابع المهارات اللغوية التي قد نكتسبها  في لغتنا الأم، فهي تعد مهارة </w:t>
      </w:r>
      <w:r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إنتاجية </w:t>
      </w:r>
      <w:r w:rsidRPr="007B2A18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أو نشطة ، حيث تتطلب منا استخدام أيدينا وأدمغتنا لإنتاج الرموز المكتوبة التي تمثل لغتنا المنطوقة</w:t>
      </w:r>
      <w:r w:rsidRPr="007B2A18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</w:p>
    <w:p w:rsidR="00F61373" w:rsidRPr="008E7F4A" w:rsidRDefault="00F61373" w:rsidP="00F61373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 w:rsidRPr="007B2A18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 </w:t>
      </w:r>
      <w:r w:rsidRPr="007B2A18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وجنبا إلى جنب مع القراءة ، تعتبر</w:t>
      </w:r>
      <w:r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 </w:t>
      </w:r>
      <w:r w:rsidRPr="007B2A18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الكتابة واحدة من اثنتين من المهارات اللغوية المصطنعة، إذ لا تمتلك كل اللغات المنطوقة الطبيعية نظام الكتابة</w:t>
      </w:r>
      <w:r w:rsidRPr="007B2A18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</w:p>
    <w:p w:rsidR="00F61373" w:rsidRPr="008E7F4A" w:rsidRDefault="00F61373" w:rsidP="00F61373">
      <w:pPr>
        <w:pStyle w:val="Titre2"/>
        <w:bidi/>
        <w:rPr>
          <w:rFonts w:ascii="Traditional Arabic" w:hAnsi="Traditional Arabic" w:cs="Traditional Arabic"/>
          <w:b w:val="0"/>
          <w:bCs w:val="0"/>
          <w:sz w:val="32"/>
          <w:szCs w:val="32"/>
        </w:rPr>
      </w:pPr>
      <w:r w:rsidRPr="008E7F4A">
        <w:rPr>
          <w:rStyle w:val="lev"/>
          <w:rFonts w:ascii="Traditional Arabic" w:hAnsi="Traditional Arabic" w:cs="Traditional Arabic"/>
          <w:sz w:val="32"/>
          <w:szCs w:val="32"/>
          <w:rtl/>
        </w:rPr>
        <w:t>هل يحتاج متعلمو اللغة إلى المهارات الأربع جميعها ؟</w:t>
      </w:r>
    </w:p>
    <w:p w:rsidR="00F61373" w:rsidRPr="008E7F4A" w:rsidRDefault="00F61373" w:rsidP="00F61373">
      <w:pPr>
        <w:pStyle w:val="NormalWeb"/>
        <w:bidi/>
        <w:rPr>
          <w:rFonts w:ascii="Traditional Arabic" w:hAnsi="Traditional Arabic" w:cs="Traditional Arabic"/>
          <w:sz w:val="32"/>
          <w:szCs w:val="32"/>
        </w:rPr>
      </w:pPr>
      <w:r w:rsidRPr="008E7F4A">
        <w:rPr>
          <w:rFonts w:ascii="Traditional Arabic" w:hAnsi="Traditional Arabic" w:cs="Traditional Arabic"/>
          <w:sz w:val="32"/>
          <w:szCs w:val="32"/>
          <w:rtl/>
        </w:rPr>
        <w:t>إذا ك</w:t>
      </w:r>
      <w:r w:rsidRPr="008E7F4A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>ن</w:t>
      </w:r>
      <w:r w:rsidRPr="008E7F4A">
        <w:rPr>
          <w:rFonts w:ascii="Traditional Arabic" w:hAnsi="Traditional Arabic" w:cs="Traditional Arabic" w:hint="cs"/>
          <w:sz w:val="32"/>
          <w:szCs w:val="32"/>
          <w:rtl/>
        </w:rPr>
        <w:t xml:space="preserve"> المتعلم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 xml:space="preserve"> متحدثاً أصلياً للغة تحتوي على نظام كتابة ، ف</w:t>
      </w:r>
      <w:r w:rsidRPr="008E7F4A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7F4A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>متلك بالفعل كل هذه المهارات ، و</w:t>
      </w:r>
      <w:r w:rsidRPr="008E7F4A">
        <w:rPr>
          <w:rFonts w:ascii="Traditional Arabic" w:hAnsi="Traditional Arabic" w:cs="Traditional Arabic" w:hint="cs"/>
          <w:sz w:val="32"/>
          <w:szCs w:val="32"/>
          <w:rtl/>
        </w:rPr>
        <w:t>هو مطالب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7F4A"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 xml:space="preserve">أن </w:t>
      </w:r>
      <w:r w:rsidRPr="008E7F4A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>قوم  بتطويرها بالترتيب الذي سبق ذكره أعلاه</w:t>
      </w:r>
      <w:r w:rsidRPr="008E7F4A">
        <w:rPr>
          <w:rFonts w:ascii="Traditional Arabic" w:hAnsi="Traditional Arabic" w:cs="Traditional Arabic"/>
          <w:sz w:val="32"/>
          <w:szCs w:val="32"/>
        </w:rPr>
        <w:t>.</w:t>
      </w:r>
    </w:p>
    <w:p w:rsidR="00F61373" w:rsidRPr="008E7F4A" w:rsidRDefault="00F61373" w:rsidP="00F61373">
      <w:pPr>
        <w:pStyle w:val="NormalWeb"/>
        <w:bidi/>
        <w:rPr>
          <w:rFonts w:ascii="Traditional Arabic" w:hAnsi="Traditional Arabic" w:cs="Traditional Arabic"/>
          <w:sz w:val="32"/>
          <w:szCs w:val="32"/>
        </w:rPr>
      </w:pPr>
      <w:r w:rsidRPr="008E7F4A">
        <w:rPr>
          <w:rFonts w:ascii="Traditional Arabic" w:hAnsi="Traditional Arabic" w:cs="Traditional Arabic" w:hint="cs"/>
          <w:sz w:val="32"/>
          <w:szCs w:val="32"/>
          <w:rtl/>
        </w:rPr>
        <w:t xml:space="preserve">أما إذا 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>ك</w:t>
      </w:r>
      <w:r w:rsidRPr="008E7F4A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 xml:space="preserve">ن </w:t>
      </w:r>
      <w:r w:rsidRPr="008E7F4A">
        <w:rPr>
          <w:rFonts w:ascii="Traditional Arabic" w:hAnsi="Traditional Arabic" w:cs="Traditional Arabic" w:hint="cs"/>
          <w:sz w:val="32"/>
          <w:szCs w:val="32"/>
          <w:rtl/>
        </w:rPr>
        <w:t xml:space="preserve">بصدد 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>تعلم</w:t>
      </w:r>
      <w:r w:rsidRPr="00746F0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hyperlink r:id="rId7" w:history="1">
        <w:r w:rsidRPr="00746F0D">
          <w:rPr>
            <w:rStyle w:val="Lienhypertexte"/>
            <w:rFonts w:ascii="Traditional Arabic" w:hAnsi="Traditional Arabic" w:cs="Traditional Arabic"/>
            <w:color w:val="auto"/>
            <w:sz w:val="32"/>
            <w:szCs w:val="32"/>
            <w:u w:val="none"/>
            <w:rtl/>
          </w:rPr>
          <w:t>لغة أجنبية</w:t>
        </w:r>
      </w:hyperlink>
      <w:r w:rsidRPr="008E7F4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8E7F4A">
        <w:rPr>
          <w:rFonts w:ascii="Traditional Arabic" w:hAnsi="Traditional Arabic" w:cs="Traditional Arabic" w:hint="cs"/>
          <w:sz w:val="32"/>
          <w:szCs w:val="32"/>
          <w:rtl/>
        </w:rPr>
        <w:t>ففيه تفصيل:</w:t>
      </w:r>
    </w:p>
    <w:p w:rsidR="00F61373" w:rsidRPr="008E7F4A" w:rsidRDefault="00F61373" w:rsidP="00F61373">
      <w:pPr>
        <w:pStyle w:val="NormalWeb"/>
        <w:bidi/>
        <w:rPr>
          <w:rFonts w:ascii="Traditional Arabic" w:hAnsi="Traditional Arabic" w:cs="Traditional Arabic"/>
          <w:sz w:val="32"/>
          <w:szCs w:val="32"/>
        </w:rPr>
      </w:pPr>
      <w:r w:rsidRPr="008E7F4A">
        <w:rPr>
          <w:rFonts w:ascii="Traditional Arabic" w:hAnsi="Traditional Arabic" w:cs="Traditional Arabic"/>
          <w:sz w:val="32"/>
          <w:szCs w:val="32"/>
          <w:rtl/>
        </w:rPr>
        <w:lastRenderedPageBreak/>
        <w:t>إذا ك</w:t>
      </w:r>
      <w:r>
        <w:rPr>
          <w:rFonts w:ascii="Traditional Arabic" w:hAnsi="Traditional Arabic" w:cs="Traditional Arabic" w:hint="cs"/>
          <w:sz w:val="32"/>
          <w:szCs w:val="32"/>
          <w:rtl/>
        </w:rPr>
        <w:t>ان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7F4A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 xml:space="preserve">رغب في </w:t>
      </w:r>
      <w:r w:rsidRPr="008E7F4A">
        <w:rPr>
          <w:rFonts w:ascii="Traditional Arabic" w:hAnsi="Traditional Arabic" w:cs="Traditional Arabic" w:hint="cs"/>
          <w:sz w:val="32"/>
          <w:szCs w:val="32"/>
          <w:rtl/>
        </w:rPr>
        <w:t>الإتقان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 xml:space="preserve"> الكامل للغة كما يفعل الناطقون بها فما علي</w:t>
      </w:r>
      <w:r w:rsidRPr="008E7F4A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7F4A">
        <w:rPr>
          <w:rFonts w:ascii="Traditional Arabic" w:hAnsi="Traditional Arabic" w:cs="Traditional Arabic"/>
          <w:sz w:val="32"/>
          <w:szCs w:val="32"/>
        </w:rPr>
        <w:t> 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 xml:space="preserve">إلا أن </w:t>
      </w:r>
      <w:r w:rsidRPr="008E7F4A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>تعلم المهارات الأربع جميعها .</w:t>
      </w:r>
      <w:r w:rsidRPr="008E7F4A">
        <w:rPr>
          <w:rFonts w:ascii="Traditional Arabic" w:hAnsi="Traditional Arabic" w:cs="Traditional Arabic"/>
          <w:sz w:val="32"/>
          <w:szCs w:val="32"/>
        </w:rPr>
        <w:t>.</w:t>
      </w:r>
    </w:p>
    <w:p w:rsidR="00F61373" w:rsidRPr="008E7F4A" w:rsidRDefault="00F61373" w:rsidP="00F61373">
      <w:pPr>
        <w:pStyle w:val="NormalWeb"/>
        <w:bidi/>
        <w:rPr>
          <w:rFonts w:ascii="Traditional Arabic" w:hAnsi="Traditional Arabic" w:cs="Traditional Arabic"/>
          <w:sz w:val="32"/>
          <w:szCs w:val="32"/>
        </w:rPr>
      </w:pPr>
      <w:r w:rsidRPr="008E7F4A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 xml:space="preserve">هناك نوعان من السيناريوهات التي قد لا </w:t>
      </w:r>
      <w:r w:rsidRPr="008E7F4A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 xml:space="preserve">رغب فيها </w:t>
      </w:r>
      <w:r w:rsidRPr="008E7F4A">
        <w:rPr>
          <w:rFonts w:ascii="Traditional Arabic" w:hAnsi="Traditional Arabic" w:cs="Traditional Arabic" w:hint="cs"/>
          <w:sz w:val="32"/>
          <w:szCs w:val="32"/>
          <w:rtl/>
        </w:rPr>
        <w:t xml:space="preserve"> المتعلم 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>بتطوير المهارات اللغوية الأربع الرئيسية</w:t>
      </w:r>
      <w:r w:rsidRPr="008E7F4A">
        <w:rPr>
          <w:rFonts w:ascii="Traditional Arabic" w:hAnsi="Traditional Arabic" w:cs="Traditional Arabic"/>
          <w:sz w:val="32"/>
          <w:szCs w:val="32"/>
        </w:rPr>
        <w:t>:</w:t>
      </w:r>
    </w:p>
    <w:p w:rsidR="00F61373" w:rsidRPr="008E7F4A" w:rsidRDefault="00F61373" w:rsidP="00F61373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raditional Arabic" w:hAnsi="Traditional Arabic" w:cs="Traditional Arabic"/>
          <w:sz w:val="32"/>
          <w:szCs w:val="32"/>
        </w:rPr>
      </w:pPr>
      <w:r w:rsidRPr="008E7F4A">
        <w:rPr>
          <w:rFonts w:ascii="Traditional Arabic" w:hAnsi="Traditional Arabic" w:cs="Traditional Arabic" w:hint="cs"/>
          <w:sz w:val="32"/>
          <w:szCs w:val="32"/>
          <w:rtl/>
        </w:rPr>
        <w:t>ال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>لغ</w:t>
      </w:r>
      <w:r w:rsidRPr="008E7F4A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 xml:space="preserve"> التي </w:t>
      </w:r>
      <w:r w:rsidRPr="008E7F4A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>هدف إلى تعلمها ل</w:t>
      </w:r>
      <w:r w:rsidRPr="008E7F4A">
        <w:rPr>
          <w:rFonts w:ascii="Traditional Arabic" w:hAnsi="Traditional Arabic" w:cs="Traditional Arabic" w:hint="cs"/>
          <w:sz w:val="32"/>
          <w:szCs w:val="32"/>
          <w:rtl/>
        </w:rPr>
        <w:t xml:space="preserve">ا 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>ت</w:t>
      </w:r>
      <w:r w:rsidRPr="008E7F4A">
        <w:rPr>
          <w:rFonts w:ascii="Traditional Arabic" w:hAnsi="Traditional Arabic" w:cs="Traditional Arabic" w:hint="cs"/>
          <w:sz w:val="32"/>
          <w:szCs w:val="32"/>
          <w:rtl/>
        </w:rPr>
        <w:t>س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>مح  باستخدام المهارات الأربع</w:t>
      </w:r>
      <w:r w:rsidRPr="008E7F4A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F61373" w:rsidRPr="008E7F4A" w:rsidRDefault="00F61373" w:rsidP="00F61373">
      <w:pPr>
        <w:pStyle w:val="NormalWeb"/>
        <w:bidi/>
        <w:rPr>
          <w:rStyle w:val="lev"/>
          <w:rFonts w:ascii="Traditional Arabic" w:hAnsi="Traditional Arabic" w:cs="Traditional Arabic"/>
          <w:b w:val="0"/>
          <w:bCs w:val="0"/>
          <w:sz w:val="32"/>
          <w:szCs w:val="32"/>
          <w:rtl/>
        </w:rPr>
      </w:pPr>
      <w:r w:rsidRPr="008E7F4A">
        <w:rPr>
          <w:rStyle w:val="lev"/>
          <w:rFonts w:ascii="Traditional Arabic" w:hAnsi="Traditional Arabic" w:cs="Traditional Arabic" w:hint="cs"/>
          <w:sz w:val="32"/>
          <w:szCs w:val="32"/>
          <w:rtl/>
        </w:rPr>
        <w:t>ال</w:t>
      </w:r>
      <w:r w:rsidRPr="008E7F4A">
        <w:rPr>
          <w:rStyle w:val="lev"/>
          <w:rFonts w:ascii="Traditional Arabic" w:hAnsi="Traditional Arabic" w:cs="Traditional Arabic"/>
          <w:sz w:val="32"/>
          <w:szCs w:val="32"/>
          <w:rtl/>
        </w:rPr>
        <w:t>لغ</w:t>
      </w:r>
      <w:r w:rsidRPr="008E7F4A">
        <w:rPr>
          <w:rStyle w:val="lev"/>
          <w:rFonts w:ascii="Traditional Arabic" w:hAnsi="Traditional Arabic" w:cs="Traditional Arabic" w:hint="cs"/>
          <w:sz w:val="32"/>
          <w:szCs w:val="32"/>
          <w:rtl/>
        </w:rPr>
        <w:t>ة</w:t>
      </w:r>
      <w:r w:rsidRPr="008E7F4A">
        <w:rPr>
          <w:rStyle w:val="lev"/>
          <w:rFonts w:ascii="Traditional Arabic" w:hAnsi="Traditional Arabic" w:cs="Traditional Arabic"/>
          <w:sz w:val="32"/>
          <w:szCs w:val="32"/>
          <w:rtl/>
        </w:rPr>
        <w:t xml:space="preserve"> المستهدفة لا تسمح بالمهارات الأربعة كلها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7F4A">
        <w:rPr>
          <w:rFonts w:ascii="Traditional Arabic" w:hAnsi="Traditional Arabic" w:cs="Traditional Arabic"/>
          <w:sz w:val="32"/>
          <w:szCs w:val="32"/>
        </w:rPr>
        <w:t>: 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>تفتقر بعض اللغات - بسبب الظروف التاريخية- إلى الشروط الضرورية التي تسمح للمتعلمين بتطوير المهارات اللغوية الرئيسية الأربع بشكل فعال</w:t>
      </w:r>
      <w:r w:rsidRPr="008E7F4A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 xml:space="preserve"> فعلى سبيل المثال ، </w:t>
      </w:r>
      <w:r w:rsidRPr="008E7F4A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 xml:space="preserve">تعلم لغة بدون نظام كتابة ، </w:t>
      </w:r>
      <w:r w:rsidRPr="008E7F4A">
        <w:rPr>
          <w:rFonts w:ascii="Traditional Arabic" w:hAnsi="Traditional Arabic" w:cs="Traditional Arabic" w:hint="cs"/>
          <w:sz w:val="32"/>
          <w:szCs w:val="32"/>
          <w:rtl/>
        </w:rPr>
        <w:t xml:space="preserve">لا يشمل 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 xml:space="preserve">تعلم </w:t>
      </w:r>
      <w:hyperlink r:id="rId8" w:history="1">
        <w:r w:rsidRPr="00746F0D">
          <w:rPr>
            <w:rStyle w:val="Lienhypertexte"/>
            <w:rFonts w:ascii="Traditional Arabic" w:hAnsi="Traditional Arabic" w:cs="Traditional Arabic"/>
            <w:color w:val="auto"/>
            <w:sz w:val="32"/>
            <w:szCs w:val="32"/>
            <w:u w:val="none"/>
            <w:rtl/>
          </w:rPr>
          <w:t>قراءة</w:t>
        </w:r>
      </w:hyperlink>
      <w:r w:rsidRPr="008E7F4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>أو كتابة تلك اللغة.</w:t>
      </w:r>
      <w:r w:rsidRPr="008E7F4A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2"/>
      </w:r>
      <w:r w:rsidRPr="008E7F4A">
        <w:rPr>
          <w:rFonts w:ascii="Traditional Arabic" w:hAnsi="Traditional Arabic" w:cs="Traditional Arabic"/>
          <w:sz w:val="32"/>
          <w:szCs w:val="32"/>
          <w:rtl/>
        </w:rPr>
        <w:t xml:space="preserve">  </w:t>
      </w:r>
    </w:p>
    <w:p w:rsidR="00F61373" w:rsidRPr="008E7F4A" w:rsidRDefault="00F61373" w:rsidP="00F61373">
      <w:pPr>
        <w:pStyle w:val="Titre2"/>
        <w:bidi/>
        <w:rPr>
          <w:rStyle w:val="lev"/>
          <w:rFonts w:ascii="Traditional Arabic" w:hAnsi="Traditional Arabic" w:cs="Traditional Arabic"/>
          <w:sz w:val="32"/>
          <w:szCs w:val="32"/>
          <w:rtl/>
        </w:rPr>
      </w:pPr>
      <w:r w:rsidRPr="008E7F4A">
        <w:rPr>
          <w:rStyle w:val="lev"/>
          <w:rFonts w:ascii="Traditional Arabic" w:hAnsi="Traditional Arabic" w:cs="Traditional Arabic"/>
          <w:sz w:val="32"/>
          <w:szCs w:val="32"/>
          <w:rtl/>
        </w:rPr>
        <w:t>•أهداف</w:t>
      </w:r>
      <w:r w:rsidRPr="008E7F4A">
        <w:rPr>
          <w:rStyle w:val="lev"/>
          <w:rFonts w:ascii="Traditional Arabic" w:hAnsi="Traditional Arabic" w:cs="Traditional Arabic" w:hint="cs"/>
          <w:sz w:val="32"/>
          <w:szCs w:val="32"/>
          <w:rtl/>
        </w:rPr>
        <w:t xml:space="preserve"> التعلم</w:t>
      </w:r>
      <w:r w:rsidRPr="008E7F4A">
        <w:rPr>
          <w:rStyle w:val="lev"/>
          <w:rFonts w:ascii="Traditional Arabic" w:hAnsi="Traditional Arabic" w:cs="Traditional Arabic"/>
          <w:sz w:val="32"/>
          <w:szCs w:val="32"/>
          <w:rtl/>
        </w:rPr>
        <w:t xml:space="preserve"> لا تتطلب جميع المهارات الأربع</w:t>
      </w:r>
      <w:r w:rsidRPr="008E7F4A">
        <w:rPr>
          <w:rStyle w:val="lev"/>
          <w:rFonts w:ascii="Traditional Arabic" w:hAnsi="Traditional Arabic" w:cs="Traditional Arabic"/>
          <w:sz w:val="32"/>
          <w:szCs w:val="32"/>
        </w:rPr>
        <w:t xml:space="preserve"> :</w:t>
      </w:r>
    </w:p>
    <w:p w:rsidR="00F61373" w:rsidRPr="008E7F4A" w:rsidRDefault="00F61373" w:rsidP="00F61373">
      <w:pPr>
        <w:pStyle w:val="NormalWeb"/>
        <w:bidi/>
        <w:rPr>
          <w:rFonts w:ascii="Traditional Arabic" w:hAnsi="Traditional Arabic" w:cs="Traditional Arabic"/>
          <w:sz w:val="32"/>
          <w:szCs w:val="32"/>
        </w:rPr>
      </w:pPr>
      <w:r w:rsidRPr="008E7F4A">
        <w:rPr>
          <w:rFonts w:ascii="Traditional Arabic" w:hAnsi="Traditional Arabic" w:cs="Traditional Arabic"/>
          <w:sz w:val="32"/>
          <w:szCs w:val="32"/>
          <w:rtl/>
        </w:rPr>
        <w:t xml:space="preserve">قد </w:t>
      </w:r>
      <w:r w:rsidRPr="008E7F4A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>حتاج</w:t>
      </w:r>
      <w:r w:rsidRPr="008E7F4A">
        <w:rPr>
          <w:rFonts w:ascii="Traditional Arabic" w:hAnsi="Traditional Arabic" w:cs="Traditional Arabic" w:hint="cs"/>
          <w:sz w:val="32"/>
          <w:szCs w:val="32"/>
          <w:rtl/>
        </w:rPr>
        <w:t xml:space="preserve"> المتعلم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 xml:space="preserve"> إلى تعلم واحدة أو اثنتين من المهارات  الأربع -اعتماداً على ما </w:t>
      </w:r>
      <w:r w:rsidRPr="008E7F4A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>ريد تحقيقه - بدلاً من تعلم المهارات الأربعة جميعها.وعلى سبيل المثال</w:t>
      </w:r>
      <w:r w:rsidRPr="008E7F4A">
        <w:rPr>
          <w:rFonts w:ascii="Traditional Arabic" w:hAnsi="Traditional Arabic" w:cs="Traditional Arabic"/>
          <w:sz w:val="32"/>
          <w:szCs w:val="32"/>
        </w:rPr>
        <w:t xml:space="preserve"> :</w:t>
      </w:r>
    </w:p>
    <w:p w:rsidR="00F61373" w:rsidRPr="008E7F4A" w:rsidRDefault="00F61373" w:rsidP="00F61373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raditional Arabic" w:hAnsi="Traditional Arabic" w:cs="Traditional Arabic"/>
          <w:sz w:val="32"/>
          <w:szCs w:val="32"/>
        </w:rPr>
      </w:pPr>
      <w:r w:rsidRPr="008E7F4A">
        <w:rPr>
          <w:rFonts w:ascii="Traditional Arabic" w:hAnsi="Traditional Arabic" w:cs="Traditional Arabic"/>
          <w:sz w:val="32"/>
          <w:szCs w:val="32"/>
          <w:rtl/>
        </w:rPr>
        <w:t xml:space="preserve">يمكن لأولئك الذين يرغبون في </w:t>
      </w:r>
      <w:hyperlink r:id="rId9" w:history="1">
        <w:r w:rsidRPr="008E7F4A">
          <w:rPr>
            <w:rStyle w:val="lev"/>
            <w:rFonts w:ascii="Traditional Arabic" w:hAnsi="Traditional Arabic" w:cs="Traditional Arabic"/>
            <w:sz w:val="32"/>
            <w:szCs w:val="32"/>
            <w:rtl/>
          </w:rPr>
          <w:t>الاستماع</w:t>
        </w:r>
      </w:hyperlink>
      <w:r w:rsidRPr="008E7F4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>وفهم اللغة المنطوقة أن يتعلموا من خلال الكتب والدورات والكثير من الاستماع المكثف والمستفيض إلى الصوت الأصلي . و تعد هذه الطريقة أمراً شائع</w:t>
      </w:r>
      <w:r w:rsidRPr="008E7F4A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 xml:space="preserve"> بين مترجمي المؤتمرات</w:t>
      </w:r>
      <w:r w:rsidRPr="008E7F4A">
        <w:rPr>
          <w:rFonts w:ascii="Traditional Arabic" w:hAnsi="Traditional Arabic" w:cs="Traditional Arabic"/>
          <w:sz w:val="32"/>
          <w:szCs w:val="32"/>
        </w:rPr>
        <w:t>.</w:t>
      </w:r>
    </w:p>
    <w:p w:rsidR="00F61373" w:rsidRPr="008E7F4A" w:rsidRDefault="00F61373" w:rsidP="00F61373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raditional Arabic" w:hAnsi="Traditional Arabic" w:cs="Traditional Arabic"/>
          <w:sz w:val="32"/>
          <w:szCs w:val="32"/>
        </w:rPr>
      </w:pPr>
      <w:r w:rsidRPr="008E7F4A">
        <w:rPr>
          <w:rFonts w:ascii="Traditional Arabic" w:hAnsi="Traditional Arabic" w:cs="Traditional Arabic"/>
          <w:sz w:val="32"/>
          <w:szCs w:val="32"/>
          <w:rtl/>
        </w:rPr>
        <w:t xml:space="preserve">يمكن لأولئك الذين يرغبون في </w:t>
      </w:r>
      <w:hyperlink r:id="rId10" w:history="1">
        <w:r w:rsidRPr="008E7F4A">
          <w:rPr>
            <w:rStyle w:val="lev"/>
            <w:rFonts w:ascii="Traditional Arabic" w:hAnsi="Traditional Arabic" w:cs="Traditional Arabic"/>
            <w:sz w:val="32"/>
            <w:szCs w:val="32"/>
            <w:rtl/>
          </w:rPr>
          <w:t>التحدث</w:t>
        </w:r>
      </w:hyperlink>
      <w:r w:rsidRPr="008E7F4A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>بلغات ذات أنظمة كتابة معقدة أن يتجنبوا الحاجة إلى القراءة والكتابة  و ذلك من خلال الاعتماد فقط على الكتابة بالحروف اللاتينية</w:t>
      </w:r>
      <w:r w:rsidRPr="008E7F4A">
        <w:rPr>
          <w:rFonts w:ascii="Traditional Arabic" w:hAnsi="Traditional Arabic" w:cs="Traditional Arabic"/>
          <w:sz w:val="32"/>
          <w:szCs w:val="32"/>
        </w:rPr>
        <w:t>.</w:t>
      </w:r>
    </w:p>
    <w:p w:rsidR="00F61373" w:rsidRPr="008E7F4A" w:rsidRDefault="00F61373" w:rsidP="00F61373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raditional Arabic" w:hAnsi="Traditional Arabic" w:cs="Traditional Arabic"/>
          <w:sz w:val="32"/>
          <w:szCs w:val="32"/>
        </w:rPr>
      </w:pPr>
      <w:r w:rsidRPr="008E7F4A">
        <w:rPr>
          <w:rFonts w:ascii="Traditional Arabic" w:hAnsi="Traditional Arabic" w:cs="Traditional Arabic"/>
          <w:sz w:val="32"/>
          <w:szCs w:val="32"/>
          <w:rtl/>
        </w:rPr>
        <w:t xml:space="preserve">يمكن لأولئك الذين يرغبون في </w:t>
      </w:r>
      <w:hyperlink r:id="rId11" w:history="1">
        <w:r w:rsidRPr="008E7F4A">
          <w:rPr>
            <w:rStyle w:val="lev"/>
            <w:rFonts w:ascii="Traditional Arabic" w:hAnsi="Traditional Arabic" w:cs="Traditional Arabic"/>
            <w:sz w:val="32"/>
            <w:szCs w:val="32"/>
            <w:rtl/>
          </w:rPr>
          <w:t xml:space="preserve">قراءة </w:t>
        </w:r>
      </w:hyperlink>
      <w:r w:rsidRPr="008E7F4A">
        <w:rPr>
          <w:rFonts w:ascii="Traditional Arabic" w:hAnsi="Traditional Arabic" w:cs="Traditional Arabic"/>
          <w:sz w:val="32"/>
          <w:szCs w:val="32"/>
          <w:rtl/>
        </w:rPr>
        <w:t>الأدب بلغة محددة أن يتدربوا من خلال الكتب وقوائم المفردات فقط ، بدون الحاجة -مطلقاً- إلى التحدث إلى أحد السكان الأصليين</w:t>
      </w:r>
      <w:r w:rsidRPr="008E7F4A">
        <w:rPr>
          <w:rFonts w:ascii="Traditional Arabic" w:hAnsi="Traditional Arabic" w:cs="Traditional Arabic"/>
          <w:sz w:val="32"/>
          <w:szCs w:val="32"/>
        </w:rPr>
        <w:t>.</w:t>
      </w:r>
    </w:p>
    <w:p w:rsidR="00F61373" w:rsidRPr="008E7F4A" w:rsidRDefault="00F61373" w:rsidP="00F61373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raditional Arabic" w:hAnsi="Traditional Arabic" w:cs="Traditional Arabic"/>
          <w:sz w:val="32"/>
          <w:szCs w:val="32"/>
        </w:rPr>
      </w:pPr>
      <w:r w:rsidRPr="008E7F4A">
        <w:rPr>
          <w:rFonts w:ascii="Traditional Arabic" w:hAnsi="Traditional Arabic" w:cs="Traditional Arabic"/>
          <w:sz w:val="32"/>
          <w:szCs w:val="32"/>
          <w:rtl/>
        </w:rPr>
        <w:t xml:space="preserve">يمكن لأولئك الذين يرغبون في </w:t>
      </w:r>
      <w:hyperlink r:id="rId12" w:history="1">
        <w:r w:rsidRPr="008E7F4A">
          <w:rPr>
            <w:rStyle w:val="lev"/>
            <w:rFonts w:ascii="Traditional Arabic" w:hAnsi="Traditional Arabic" w:cs="Traditional Arabic"/>
            <w:sz w:val="32"/>
            <w:szCs w:val="32"/>
            <w:u w:val="single"/>
            <w:rtl/>
          </w:rPr>
          <w:t>ا</w:t>
        </w:r>
        <w:r w:rsidRPr="008E7F4A">
          <w:rPr>
            <w:rStyle w:val="lev"/>
            <w:rFonts w:ascii="Traditional Arabic" w:hAnsi="Traditional Arabic" w:cs="Traditional Arabic"/>
            <w:sz w:val="32"/>
            <w:szCs w:val="32"/>
            <w:rtl/>
          </w:rPr>
          <w:t xml:space="preserve">لكتابة </w:t>
        </w:r>
      </w:hyperlink>
      <w:r w:rsidRPr="008E7F4A">
        <w:rPr>
          <w:rFonts w:ascii="Traditional Arabic" w:hAnsi="Traditional Arabic" w:cs="Traditional Arabic"/>
          <w:sz w:val="32"/>
          <w:szCs w:val="32"/>
          <w:rtl/>
        </w:rPr>
        <w:t>بلغة أجنبية أن يتدربوا فقط على محاكاة الرموز وتقليدها. وهذا أمر شائع خاصة بين الخطاطين</w:t>
      </w:r>
      <w:r w:rsidRPr="008E7F4A">
        <w:rPr>
          <w:rFonts w:ascii="Traditional Arabic" w:hAnsi="Traditional Arabic" w:cs="Traditional Arabic"/>
          <w:sz w:val="32"/>
          <w:szCs w:val="32"/>
        </w:rPr>
        <w:t>.</w:t>
      </w:r>
    </w:p>
    <w:p w:rsidR="00F8475A" w:rsidRDefault="00F8475A" w:rsidP="00F61373">
      <w:pPr>
        <w:pStyle w:val="NormalWeb"/>
        <w:bidi/>
        <w:rPr>
          <w:rFonts w:ascii="Traditional Arabic" w:hAnsi="Traditional Arabic" w:cs="Traditional Arabic"/>
          <w:sz w:val="32"/>
          <w:szCs w:val="32"/>
        </w:rPr>
      </w:pPr>
    </w:p>
    <w:p w:rsidR="00F61373" w:rsidRPr="008E7F4A" w:rsidRDefault="00F61373" w:rsidP="00F8475A">
      <w:pPr>
        <w:pStyle w:val="NormalWeb"/>
        <w:bidi/>
        <w:rPr>
          <w:rFonts w:ascii="Traditional Arabic" w:hAnsi="Traditional Arabic" w:cs="Traditional Arabic"/>
          <w:sz w:val="32"/>
          <w:szCs w:val="32"/>
        </w:rPr>
      </w:pPr>
      <w:r w:rsidRPr="008E7F4A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المراجع:</w:t>
      </w:r>
    </w:p>
    <w:p w:rsidR="00F61373" w:rsidRPr="00F8475A" w:rsidRDefault="00F61373" w:rsidP="00F61373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hyperlink r:id="rId13" w:history="1">
        <w:r w:rsidRPr="00F8475A">
          <w:rPr>
            <w:rStyle w:val="Lienhypertexte"/>
            <w:rFonts w:ascii="Traditional Arabic" w:eastAsia="Times New Roman" w:hAnsi="Traditional Arabic" w:cs="Traditional Arabic"/>
            <w:color w:val="auto"/>
            <w:sz w:val="32"/>
            <w:szCs w:val="32"/>
            <w:u w:val="none"/>
            <w:lang w:eastAsia="fr-FR"/>
          </w:rPr>
          <w:t>https://www.englishclub.com</w:t>
        </w:r>
      </w:hyperlink>
    </w:p>
    <w:p w:rsidR="00F61373" w:rsidRPr="00F8475A" w:rsidRDefault="00F61373" w:rsidP="00F61373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hyperlink r:id="rId14" w:history="1">
        <w:r w:rsidRPr="00F8475A">
          <w:rPr>
            <w:rStyle w:val="Lienhypertexte"/>
            <w:rFonts w:ascii="Traditional Arabic" w:eastAsia="Times New Roman" w:hAnsi="Traditional Arabic" w:cs="Traditional Arabic"/>
            <w:color w:val="auto"/>
            <w:sz w:val="32"/>
            <w:szCs w:val="32"/>
            <w:u w:val="none"/>
            <w:lang w:eastAsia="fr-FR"/>
          </w:rPr>
          <w:t>https://www.englishmate.com</w:t>
        </w:r>
      </w:hyperlink>
    </w:p>
    <w:p w:rsidR="00F61373" w:rsidRPr="008E7F4A" w:rsidRDefault="00F61373" w:rsidP="00F61373">
      <w:pPr>
        <w:bidi/>
        <w:spacing w:before="100" w:beforeAutospacing="1" w:after="100" w:afterAutospacing="1" w:line="240" w:lineRule="auto"/>
        <w:outlineLvl w:val="0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عبد الحميد عليوه</w:t>
      </w:r>
      <w:r w:rsidRPr="008E7F4A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 w:eastAsia="fr-FR"/>
        </w:rPr>
        <w:t xml:space="preserve"> </w:t>
      </w:r>
      <w:r w:rsidRPr="008E7F4A">
        <w:rPr>
          <w:rFonts w:ascii="Traditional Arabic" w:eastAsia="Times New Roman" w:hAnsi="Traditional Arabic" w:cs="Traditional Arabic" w:hint="cs"/>
          <w:kern w:val="36"/>
          <w:sz w:val="32"/>
          <w:szCs w:val="32"/>
          <w:rtl/>
          <w:lang w:eastAsia="fr-FR"/>
        </w:rPr>
        <w:t xml:space="preserve">: </w:t>
      </w:r>
      <w:r w:rsidRPr="008E7F4A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 w:eastAsia="fr-FR"/>
        </w:rPr>
        <w:t>مكانة المهارات اللغوية في طرائق تعليم اللغات</w:t>
      </w:r>
      <w:r w:rsidRPr="008E7F4A">
        <w:rPr>
          <w:rFonts w:ascii="Times New Roman" w:eastAsia="Times New Roman" w:hAnsi="Times New Roman" w:cs="Times New Roman"/>
          <w:sz w:val="32"/>
          <w:szCs w:val="32"/>
          <w:lang w:eastAsia="fr-FR"/>
        </w:rPr>
        <w:t>https://www.diwanalarab.com</w:t>
      </w:r>
    </w:p>
    <w:p w:rsidR="00F61373" w:rsidRPr="008E7F4A" w:rsidRDefault="00F61373" w:rsidP="00F61373">
      <w:pPr>
        <w:pStyle w:val="NormalWeb"/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8E7F4A">
        <w:rPr>
          <w:rFonts w:ascii="Traditional Arabic" w:hAnsi="Traditional Arabic" w:cs="Traditional Arabic" w:hint="cs"/>
          <w:sz w:val="32"/>
          <w:szCs w:val="32"/>
          <w:rtl/>
        </w:rPr>
        <w:t>ملاحظة :للاستزادة أقترح عليك الرجوع إلى:</w:t>
      </w:r>
    </w:p>
    <w:p w:rsidR="00F61373" w:rsidRPr="008E7F4A" w:rsidRDefault="00F61373" w:rsidP="00F61373">
      <w:pPr>
        <w:pStyle w:val="NormalWeb"/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8E7F4A">
        <w:rPr>
          <w:rFonts w:ascii="Traditional Arabic" w:hAnsi="Traditional Arabic" w:cs="Traditional Arabic" w:hint="cs"/>
          <w:sz w:val="32"/>
          <w:szCs w:val="32"/>
          <w:rtl/>
        </w:rPr>
        <w:t>1.المهارات اللغوية:مستوياتها،تدريسها،صعوباتها لرشدي أحمد طعيمة.</w:t>
      </w:r>
    </w:p>
    <w:p w:rsidR="00F61373" w:rsidRPr="008E7F4A" w:rsidRDefault="00F61373" w:rsidP="00F61373">
      <w:pPr>
        <w:pStyle w:val="NormalWeb"/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8E7F4A">
        <w:rPr>
          <w:rFonts w:ascii="Traditional Arabic" w:hAnsi="Traditional Arabic" w:cs="Traditional Arabic" w:hint="cs"/>
          <w:sz w:val="32"/>
          <w:szCs w:val="32"/>
          <w:rtl/>
        </w:rPr>
        <w:t>2.المهارات اللغوية لابتسام محفوظ.</w:t>
      </w:r>
    </w:p>
    <w:p w:rsidR="00F61373" w:rsidRPr="008E7F4A" w:rsidRDefault="00F61373" w:rsidP="002A51D4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وهي </w:t>
      </w:r>
      <w:r w:rsidR="003D530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موجودة  على الشبكة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في صيغة : </w:t>
      </w:r>
      <w:r>
        <w:rPr>
          <w:rFonts w:ascii="Traditional Arabic" w:hAnsi="Traditional Arabic" w:cs="Traditional Arabic"/>
          <w:sz w:val="32"/>
          <w:szCs w:val="32"/>
          <w:lang w:bidi="ar-DZ"/>
        </w:rPr>
        <w:t>pdf</w:t>
      </w:r>
    </w:p>
    <w:p w:rsidR="000256D0" w:rsidRPr="00F61373" w:rsidRDefault="000256D0" w:rsidP="00F61373">
      <w:pPr>
        <w:bidi/>
        <w:rPr>
          <w:rFonts w:hint="cs"/>
          <w:rtl/>
          <w:lang w:bidi="ar-DZ"/>
        </w:rPr>
      </w:pPr>
    </w:p>
    <w:sectPr w:rsidR="000256D0" w:rsidRPr="00F61373" w:rsidSect="002A51D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3C2" w:rsidRDefault="001B03C2" w:rsidP="00F61373">
      <w:pPr>
        <w:spacing w:after="0" w:line="240" w:lineRule="auto"/>
      </w:pPr>
      <w:r>
        <w:separator/>
      </w:r>
    </w:p>
  </w:endnote>
  <w:endnote w:type="continuationSeparator" w:id="1">
    <w:p w:rsidR="001B03C2" w:rsidRDefault="001B03C2" w:rsidP="00F61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E9" w:rsidRDefault="00AA44E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3657"/>
      <w:docPartObj>
        <w:docPartGallery w:val="Page Numbers (Bottom of Page)"/>
        <w:docPartUnique/>
      </w:docPartObj>
    </w:sdtPr>
    <w:sdtContent>
      <w:p w:rsidR="00AA44E9" w:rsidRDefault="00AA44E9">
        <w:pPr>
          <w:pStyle w:val="Pieddepage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AA44E9" w:rsidRDefault="00AA44E9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E9" w:rsidRDefault="00AA44E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3C2" w:rsidRDefault="001B03C2" w:rsidP="00F61373">
      <w:pPr>
        <w:spacing w:after="0" w:line="240" w:lineRule="auto"/>
      </w:pPr>
      <w:r>
        <w:separator/>
      </w:r>
    </w:p>
  </w:footnote>
  <w:footnote w:type="continuationSeparator" w:id="1">
    <w:p w:rsidR="001B03C2" w:rsidRDefault="001B03C2" w:rsidP="00F61373">
      <w:pPr>
        <w:spacing w:after="0" w:line="240" w:lineRule="auto"/>
      </w:pPr>
      <w:r>
        <w:continuationSeparator/>
      </w:r>
    </w:p>
  </w:footnote>
  <w:footnote w:id="2">
    <w:p w:rsidR="00F61373" w:rsidRPr="00EB6DD8" w:rsidRDefault="00F61373" w:rsidP="00F61373">
      <w:pPr>
        <w:pStyle w:val="Notedebasdepage"/>
        <w:bidi/>
        <w:rPr>
          <w:sz w:val="36"/>
          <w:szCs w:val="36"/>
          <w:rtl/>
          <w:lang w:bidi="ar-DZ"/>
        </w:rPr>
      </w:pPr>
      <w:r w:rsidRPr="00EB6DD8">
        <w:rPr>
          <w:rStyle w:val="Appelnotedebasdep"/>
          <w:sz w:val="36"/>
          <w:szCs w:val="36"/>
        </w:rPr>
        <w:footnoteRef/>
      </w:r>
      <w:r w:rsidRPr="00EB6DD8">
        <w:rPr>
          <w:sz w:val="36"/>
          <w:szCs w:val="36"/>
        </w:rPr>
        <w:t xml:space="preserve"> </w:t>
      </w:r>
      <w:r w:rsidRPr="00F35FA4">
        <w:rPr>
          <w:rFonts w:ascii="Traditional Arabic" w:hAnsi="Traditional Arabic" w:cs="Traditional Arabic"/>
          <w:sz w:val="36"/>
          <w:szCs w:val="36"/>
          <w:rtl/>
        </w:rPr>
        <w:t>من أصل 7099 لغة على قيد الحياة اليوم ، لدينا فقط 3866 لغة تمتلك نظام كتابة مكافئ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0045B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5FA4">
        <w:rPr>
          <w:rFonts w:ascii="Traditional Arabic" w:hAnsi="Traditional Arabic" w:cs="Traditional Arabic"/>
          <w:sz w:val="36"/>
          <w:szCs w:val="36"/>
          <w:rtl/>
        </w:rPr>
        <w:t>أما إذا كنت تتعلم لغة منقرضة أو ميتة</w:t>
      </w:r>
      <w:r w:rsidRPr="00F35FA4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F35FA4">
        <w:rPr>
          <w:rFonts w:ascii="Traditional Arabic" w:hAnsi="Traditional Arabic" w:cs="Traditional Arabic"/>
          <w:sz w:val="36"/>
          <w:szCs w:val="36"/>
          <w:rtl/>
        </w:rPr>
        <w:t>مثل اللغة اللاتينية</w:t>
      </w:r>
      <w:r w:rsidRPr="00F35FA4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F35FA4">
        <w:rPr>
          <w:rFonts w:ascii="Traditional Arabic" w:hAnsi="Traditional Arabic" w:cs="Traditional Arabic"/>
          <w:sz w:val="36"/>
          <w:szCs w:val="36"/>
          <w:rtl/>
        </w:rPr>
        <w:t>أو اليونانية القديمة</w:t>
      </w:r>
      <w:r w:rsidRPr="00F35FA4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F35FA4">
        <w:rPr>
          <w:rFonts w:ascii="Traditional Arabic" w:hAnsi="Traditional Arabic" w:cs="Traditional Arabic"/>
          <w:sz w:val="36"/>
          <w:szCs w:val="36"/>
          <w:rtl/>
        </w:rPr>
        <w:t>فليس لديك إمكانية أن تتعلم التحدث أو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35FA4">
        <w:rPr>
          <w:rFonts w:ascii="Traditional Arabic" w:hAnsi="Traditional Arabic" w:cs="Traditional Arabic"/>
          <w:sz w:val="36"/>
          <w:szCs w:val="36"/>
          <w:rtl/>
        </w:rPr>
        <w:t>الاستماع إليهم كما كانوا يتحدثون في الأصل</w:t>
      </w:r>
      <w:r>
        <w:rPr>
          <w:rFonts w:ascii="Traditional Arabic" w:hAnsi="Traditional Arabic" w:cs="Traditional Arabic"/>
          <w:sz w:val="36"/>
          <w:szCs w:val="3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E9" w:rsidRDefault="00AA44E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E9" w:rsidRDefault="00AA44E9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E9" w:rsidRDefault="00AA44E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B3B54"/>
    <w:multiLevelType w:val="multilevel"/>
    <w:tmpl w:val="8C58B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8C79BF"/>
    <w:multiLevelType w:val="multilevel"/>
    <w:tmpl w:val="EEBA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5B14"/>
    <w:rsid w:val="000256D0"/>
    <w:rsid w:val="000C1AE9"/>
    <w:rsid w:val="001B03C2"/>
    <w:rsid w:val="00234836"/>
    <w:rsid w:val="002A51D4"/>
    <w:rsid w:val="002C5B14"/>
    <w:rsid w:val="003D530F"/>
    <w:rsid w:val="00494514"/>
    <w:rsid w:val="005B1BCE"/>
    <w:rsid w:val="00746F0D"/>
    <w:rsid w:val="00AA44E9"/>
    <w:rsid w:val="00B80917"/>
    <w:rsid w:val="00E13C8E"/>
    <w:rsid w:val="00F61373"/>
    <w:rsid w:val="00F84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373"/>
  </w:style>
  <w:style w:type="paragraph" w:styleId="Titre2">
    <w:name w:val="heading 2"/>
    <w:basedOn w:val="Normal"/>
    <w:link w:val="Titre2Car"/>
    <w:uiPriority w:val="9"/>
    <w:qFormat/>
    <w:rsid w:val="00F613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6137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F6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61373"/>
    <w:rPr>
      <w:b/>
      <w:bCs/>
    </w:rPr>
  </w:style>
  <w:style w:type="character" w:styleId="Lienhypertexte">
    <w:name w:val="Hyperlink"/>
    <w:basedOn w:val="Policepardfaut"/>
    <w:uiPriority w:val="99"/>
    <w:unhideWhenUsed/>
    <w:rsid w:val="00F61373"/>
    <w:rPr>
      <w:color w:val="0000FF"/>
      <w:u w:val="single"/>
    </w:rPr>
  </w:style>
  <w:style w:type="character" w:customStyle="1" w:styleId="htmlcover">
    <w:name w:val="htmlcover"/>
    <w:basedOn w:val="Policepardfaut"/>
    <w:rsid w:val="00F61373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137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137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1373"/>
    <w:rPr>
      <w:vertAlign w:val="superscript"/>
    </w:rPr>
  </w:style>
  <w:style w:type="table" w:styleId="Grilledutableau">
    <w:name w:val="Table Grid"/>
    <w:basedOn w:val="TableauNormal"/>
    <w:uiPriority w:val="59"/>
    <w:rsid w:val="00F613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A44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A44E9"/>
  </w:style>
  <w:style w:type="paragraph" w:styleId="Pieddepage">
    <w:name w:val="footer"/>
    <w:basedOn w:val="Normal"/>
    <w:link w:val="PieddepageCar"/>
    <w:uiPriority w:val="99"/>
    <w:unhideWhenUsed/>
    <w:rsid w:val="00AA44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44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kuazpost.com/post/1792" TargetMode="External"/><Relationship Id="rId13" Type="http://schemas.openxmlformats.org/officeDocument/2006/relationships/hyperlink" Target="https://www.englishclub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turkuazpost.com/post/1804" TargetMode="External"/><Relationship Id="rId12" Type="http://schemas.openxmlformats.org/officeDocument/2006/relationships/hyperlink" Target="https://www.turkuazpost.com/post/1503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urkuazpost.com/post/115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turkuazpost.com/post/1140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turkuazpost.com/post/1143" TargetMode="External"/><Relationship Id="rId14" Type="http://schemas.openxmlformats.org/officeDocument/2006/relationships/hyperlink" Target="https://www.englishmate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</dc:creator>
  <cp:lastModifiedBy>SBI</cp:lastModifiedBy>
  <cp:revision>1</cp:revision>
  <dcterms:created xsi:type="dcterms:W3CDTF">2020-04-29T09:49:00Z</dcterms:created>
  <dcterms:modified xsi:type="dcterms:W3CDTF">2020-04-29T10:37:00Z</dcterms:modified>
</cp:coreProperties>
</file>