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E72" w:rsidRPr="00770E72" w:rsidRDefault="00770E72" w:rsidP="00770E72">
      <w:pPr>
        <w:bidi/>
        <w:spacing w:before="100" w:beforeAutospacing="1" w:after="100" w:afterAutospacing="1" w:line="240" w:lineRule="auto"/>
        <w:outlineLvl w:val="2"/>
        <w:rPr>
          <w:rFonts w:asciiTheme="majorBidi" w:eastAsia="Times New Roman" w:hAnsiTheme="majorBidi" w:cstheme="majorBidi"/>
          <w:b/>
          <w:bCs/>
          <w:color w:val="808285"/>
          <w:sz w:val="32"/>
          <w:szCs w:val="32"/>
          <w:lang w:eastAsia="fr-FR"/>
        </w:rPr>
      </w:pPr>
      <w:proofErr w:type="gramStart"/>
      <w:r w:rsidRPr="00770E72">
        <w:rPr>
          <w:rFonts w:asciiTheme="majorBidi" w:eastAsia="Times New Roman" w:hAnsiTheme="majorBidi" w:cstheme="majorBidi"/>
          <w:b/>
          <w:bCs/>
          <w:color w:val="808285"/>
          <w:sz w:val="32"/>
          <w:szCs w:val="32"/>
          <w:rtl/>
          <w:lang w:eastAsia="fr-FR"/>
        </w:rPr>
        <w:t>مقدمة</w:t>
      </w:r>
      <w:proofErr w:type="gramEnd"/>
    </w:p>
    <w:p w:rsidR="00770E72" w:rsidRPr="00770E72" w:rsidRDefault="00770E72" w:rsidP="00770E72">
      <w:pPr>
        <w:bidi/>
        <w:spacing w:before="100" w:beforeAutospacing="1" w:after="420" w:line="240" w:lineRule="auto"/>
        <w:rPr>
          <w:rFonts w:asciiTheme="majorBidi" w:eastAsia="Times New Roman" w:hAnsiTheme="majorBidi" w:cstheme="majorBidi"/>
          <w:color w:val="808285"/>
          <w:sz w:val="32"/>
          <w:szCs w:val="32"/>
          <w:rtl/>
          <w:lang w:eastAsia="fr-FR"/>
        </w:rPr>
      </w:pPr>
      <w:r w:rsidRPr="00770E72">
        <w:rPr>
          <w:rFonts w:asciiTheme="majorBidi" w:eastAsia="Times New Roman" w:hAnsiTheme="majorBidi" w:cstheme="majorBidi"/>
          <w:color w:val="808285"/>
          <w:sz w:val="32"/>
          <w:szCs w:val="32"/>
          <w:rtl/>
          <w:lang w:eastAsia="fr-FR"/>
        </w:rPr>
        <w:t xml:space="preserve">يشكل القانون الدولي </w:t>
      </w:r>
      <w:proofErr w:type="spellStart"/>
      <w:r w:rsidRPr="00770E72">
        <w:rPr>
          <w:rFonts w:asciiTheme="majorBidi" w:eastAsia="Times New Roman" w:hAnsiTheme="majorBidi" w:cstheme="majorBidi"/>
          <w:color w:val="808285"/>
          <w:sz w:val="32"/>
          <w:szCs w:val="32"/>
          <w:rtl/>
          <w:lang w:eastAsia="fr-FR"/>
        </w:rPr>
        <w:t>احدى</w:t>
      </w:r>
      <w:proofErr w:type="spellEnd"/>
      <w:r w:rsidRPr="00770E72">
        <w:rPr>
          <w:rFonts w:asciiTheme="majorBidi" w:eastAsia="Times New Roman" w:hAnsiTheme="majorBidi" w:cstheme="majorBidi"/>
          <w:color w:val="808285"/>
          <w:sz w:val="32"/>
          <w:szCs w:val="32"/>
          <w:rtl/>
          <w:lang w:eastAsia="fr-FR"/>
        </w:rPr>
        <w:t xml:space="preserve"> الرهانات الكبرى التي تواجه المجتمع الدولي، لدرجة تشبيهه من طرف بعض فقهاء القانون الدولي باللغز </w:t>
      </w:r>
      <w:r w:rsidRPr="00770E72">
        <w:rPr>
          <w:rFonts w:asciiTheme="majorBidi" w:eastAsia="Times New Roman" w:hAnsiTheme="majorBidi" w:cstheme="majorBidi"/>
          <w:color w:val="808285"/>
          <w:sz w:val="32"/>
          <w:szCs w:val="32"/>
          <w:lang w:eastAsia="fr-FR"/>
        </w:rPr>
        <w:t>énigme</w:t>
      </w:r>
      <w:r w:rsidRPr="00770E72">
        <w:rPr>
          <w:rFonts w:asciiTheme="majorBidi" w:eastAsia="Times New Roman" w:hAnsiTheme="majorBidi" w:cstheme="majorBidi"/>
          <w:color w:val="808285"/>
          <w:sz w:val="32"/>
          <w:szCs w:val="32"/>
          <w:rtl/>
          <w:lang w:eastAsia="fr-FR"/>
        </w:rPr>
        <w:t xml:space="preserve">، لأنهم يرون أن الأمر يتعلق بقانون يضبط ويوازن المجتمع الدولي ويقولون </w:t>
      </w:r>
      <w:proofErr w:type="spellStart"/>
      <w:r w:rsidRPr="00770E72">
        <w:rPr>
          <w:rFonts w:asciiTheme="majorBidi" w:eastAsia="Times New Roman" w:hAnsiTheme="majorBidi" w:cstheme="majorBidi"/>
          <w:color w:val="808285"/>
          <w:sz w:val="32"/>
          <w:szCs w:val="32"/>
          <w:rtl/>
          <w:lang w:eastAsia="fr-FR"/>
        </w:rPr>
        <w:t>ان</w:t>
      </w:r>
      <w:proofErr w:type="spellEnd"/>
      <w:r w:rsidRPr="00770E72">
        <w:rPr>
          <w:rFonts w:asciiTheme="majorBidi" w:eastAsia="Times New Roman" w:hAnsiTheme="majorBidi" w:cstheme="majorBidi"/>
          <w:color w:val="808285"/>
          <w:sz w:val="32"/>
          <w:szCs w:val="32"/>
          <w:rtl/>
          <w:lang w:eastAsia="fr-FR"/>
        </w:rPr>
        <w:t xml:space="preserve"> الدول تضم شعوبا تختلف ثقافاتها وأجناسها تاريخها، | وتحكمها حكومات تختلف </w:t>
      </w:r>
      <w:proofErr w:type="spellStart"/>
      <w:r w:rsidRPr="00770E72">
        <w:rPr>
          <w:rFonts w:asciiTheme="majorBidi" w:eastAsia="Times New Roman" w:hAnsiTheme="majorBidi" w:cstheme="majorBidi"/>
          <w:color w:val="808285"/>
          <w:sz w:val="32"/>
          <w:szCs w:val="32"/>
          <w:rtl/>
          <w:lang w:eastAsia="fr-FR"/>
        </w:rPr>
        <w:t>ايديولوجياتها</w:t>
      </w:r>
      <w:proofErr w:type="spellEnd"/>
      <w:r w:rsidRPr="00770E72">
        <w:rPr>
          <w:rFonts w:asciiTheme="majorBidi" w:eastAsia="Times New Roman" w:hAnsiTheme="majorBidi" w:cstheme="majorBidi"/>
          <w:color w:val="808285"/>
          <w:sz w:val="32"/>
          <w:szCs w:val="32"/>
          <w:rtl/>
          <w:lang w:eastAsia="fr-FR"/>
        </w:rPr>
        <w:t xml:space="preserve"> وتوجهاتها السياسية والدينية</w:t>
      </w:r>
    </w:p>
    <w:p w:rsidR="00D05C63" w:rsidRDefault="00770E72" w:rsidP="00770E72">
      <w:pPr>
        <w:bidi/>
        <w:spacing w:before="100" w:beforeAutospacing="1" w:after="420" w:line="240" w:lineRule="auto"/>
        <w:rPr>
          <w:rFonts w:asciiTheme="majorBidi" w:eastAsia="Times New Roman" w:hAnsiTheme="majorBidi" w:cstheme="majorBidi"/>
          <w:color w:val="808285"/>
          <w:sz w:val="32"/>
          <w:szCs w:val="32"/>
          <w:rtl/>
          <w:lang w:eastAsia="fr-FR"/>
        </w:rPr>
      </w:pPr>
      <w:proofErr w:type="gramStart"/>
      <w:r w:rsidRPr="00770E72">
        <w:rPr>
          <w:rFonts w:asciiTheme="majorBidi" w:eastAsia="Times New Roman" w:hAnsiTheme="majorBidi" w:cstheme="majorBidi"/>
          <w:color w:val="808285"/>
          <w:sz w:val="32"/>
          <w:szCs w:val="32"/>
          <w:rtl/>
          <w:lang w:eastAsia="fr-FR"/>
        </w:rPr>
        <w:t>فانطلاقا</w:t>
      </w:r>
      <w:proofErr w:type="gramEnd"/>
      <w:r w:rsidRPr="00770E72">
        <w:rPr>
          <w:rFonts w:asciiTheme="majorBidi" w:eastAsia="Times New Roman" w:hAnsiTheme="majorBidi" w:cstheme="majorBidi"/>
          <w:color w:val="808285"/>
          <w:sz w:val="32"/>
          <w:szCs w:val="32"/>
          <w:rtl/>
          <w:lang w:eastAsia="fr-FR"/>
        </w:rPr>
        <w:t xml:space="preserve"> من فهمنا للقانون الدولي على </w:t>
      </w:r>
      <w:r w:rsidRPr="00770E72">
        <w:rPr>
          <w:rFonts w:asciiTheme="majorBidi" w:eastAsia="Times New Roman" w:hAnsiTheme="majorBidi" w:cstheme="majorBidi"/>
          <w:b/>
          <w:bCs/>
          <w:color w:val="808285"/>
          <w:sz w:val="32"/>
          <w:szCs w:val="32"/>
          <w:u w:val="single"/>
          <w:rtl/>
          <w:lang w:eastAsia="fr-FR"/>
        </w:rPr>
        <w:t>انه مجموعة من القواعد والمبادئ والمعايير التي تنظم العلاقات داخل المجتمع الدولي</w:t>
      </w:r>
      <w:r w:rsidRPr="00770E72">
        <w:rPr>
          <w:rFonts w:asciiTheme="majorBidi" w:eastAsia="Times New Roman" w:hAnsiTheme="majorBidi" w:cstheme="majorBidi"/>
          <w:color w:val="808285"/>
          <w:sz w:val="32"/>
          <w:szCs w:val="32"/>
          <w:rtl/>
          <w:lang w:eastAsia="fr-FR"/>
        </w:rPr>
        <w:t>،</w:t>
      </w:r>
    </w:p>
    <w:p w:rsidR="00770E72" w:rsidRPr="00770E72" w:rsidRDefault="00770E72" w:rsidP="00D05C63">
      <w:pPr>
        <w:bidi/>
        <w:spacing w:before="100" w:beforeAutospacing="1" w:after="420" w:line="240" w:lineRule="auto"/>
        <w:rPr>
          <w:rFonts w:asciiTheme="majorBidi" w:eastAsia="Times New Roman" w:hAnsiTheme="majorBidi" w:cstheme="majorBidi"/>
          <w:b/>
          <w:bCs/>
          <w:color w:val="808285"/>
          <w:sz w:val="32"/>
          <w:szCs w:val="32"/>
          <w:rtl/>
          <w:lang w:eastAsia="fr-FR"/>
        </w:rPr>
      </w:pPr>
      <w:r w:rsidRPr="00770E72">
        <w:rPr>
          <w:rFonts w:asciiTheme="majorBidi" w:eastAsia="Times New Roman" w:hAnsiTheme="majorBidi" w:cstheme="majorBidi"/>
          <w:color w:val="808285"/>
          <w:sz w:val="32"/>
          <w:szCs w:val="32"/>
          <w:rtl/>
          <w:lang w:eastAsia="fr-FR"/>
        </w:rPr>
        <w:t xml:space="preserve"> فإننا نستنتج أن هناك ارتباطا </w:t>
      </w:r>
      <w:proofErr w:type="gramStart"/>
      <w:r w:rsidRPr="00770E72">
        <w:rPr>
          <w:rFonts w:asciiTheme="majorBidi" w:eastAsia="Times New Roman" w:hAnsiTheme="majorBidi" w:cstheme="majorBidi"/>
          <w:color w:val="808285"/>
          <w:sz w:val="32"/>
          <w:szCs w:val="32"/>
          <w:rtl/>
          <w:lang w:eastAsia="fr-FR"/>
        </w:rPr>
        <w:t>قويا</w:t>
      </w:r>
      <w:proofErr w:type="gramEnd"/>
      <w:r w:rsidRPr="00770E72">
        <w:rPr>
          <w:rFonts w:asciiTheme="majorBidi" w:eastAsia="Times New Roman" w:hAnsiTheme="majorBidi" w:cstheme="majorBidi"/>
          <w:color w:val="808285"/>
          <w:sz w:val="32"/>
          <w:szCs w:val="32"/>
          <w:rtl/>
          <w:lang w:eastAsia="fr-FR"/>
        </w:rPr>
        <w:t xml:space="preserve"> بين القانون والمجتمع الدولي. </w:t>
      </w:r>
      <w:r w:rsidRPr="00770E72">
        <w:rPr>
          <w:rFonts w:asciiTheme="majorBidi" w:eastAsia="Times New Roman" w:hAnsiTheme="majorBidi" w:cstheme="majorBidi"/>
          <w:b/>
          <w:bCs/>
          <w:color w:val="808285"/>
          <w:sz w:val="32"/>
          <w:szCs w:val="32"/>
          <w:rtl/>
          <w:lang w:eastAsia="fr-FR"/>
        </w:rPr>
        <w:t xml:space="preserve">وحسب الفقيه جون جاك روسو من خلال كتابه الشهير “العقد الاجتماعي” لكل مجتمع قانون ينظمه </w:t>
      </w:r>
      <w:proofErr w:type="spellStart"/>
      <w:r w:rsidRPr="00770E72">
        <w:rPr>
          <w:rFonts w:asciiTheme="majorBidi" w:eastAsia="Times New Roman" w:hAnsiTheme="majorBidi" w:cstheme="majorBidi"/>
          <w:b/>
          <w:bCs/>
          <w:color w:val="808285"/>
          <w:sz w:val="32"/>
          <w:szCs w:val="32"/>
          <w:rtl/>
          <w:lang w:eastAsia="fr-FR"/>
        </w:rPr>
        <w:t>الا</w:t>
      </w:r>
      <w:proofErr w:type="spellEnd"/>
      <w:r w:rsidRPr="00770E72">
        <w:rPr>
          <w:rFonts w:asciiTheme="majorBidi" w:eastAsia="Times New Roman" w:hAnsiTheme="majorBidi" w:cstheme="majorBidi"/>
          <w:b/>
          <w:bCs/>
          <w:color w:val="808285"/>
          <w:sz w:val="32"/>
          <w:szCs w:val="32"/>
          <w:rtl/>
          <w:lang w:eastAsia="fr-FR"/>
        </w:rPr>
        <w:t xml:space="preserve"> أن الأمر يزداد تعقدا عندما يتعلق الأمر بصياغة القانون الدولي لان المجتمعات الوطنية والمحلية تختلف عن المجتمع الدولي الذي يبقى متميزا وله خصوصيات تقتضي صياغة نظام قانوني فريد بمؤسساته وقواعده.</w:t>
      </w:r>
    </w:p>
    <w:p w:rsidR="00D05C63" w:rsidRDefault="00770E72" w:rsidP="00770E72">
      <w:pPr>
        <w:bidi/>
        <w:spacing w:before="100" w:beforeAutospacing="1" w:after="420" w:line="240" w:lineRule="auto"/>
        <w:rPr>
          <w:rFonts w:asciiTheme="majorBidi" w:eastAsia="Times New Roman" w:hAnsiTheme="majorBidi" w:cstheme="majorBidi"/>
          <w:color w:val="808285"/>
          <w:sz w:val="32"/>
          <w:szCs w:val="32"/>
          <w:rtl/>
          <w:lang w:eastAsia="fr-FR"/>
        </w:rPr>
      </w:pPr>
      <w:r w:rsidRPr="00770E72">
        <w:rPr>
          <w:rFonts w:asciiTheme="majorBidi" w:eastAsia="Times New Roman" w:hAnsiTheme="majorBidi" w:cstheme="majorBidi"/>
          <w:color w:val="808285"/>
          <w:sz w:val="32"/>
          <w:szCs w:val="32"/>
          <w:rtl/>
          <w:lang w:eastAsia="fr-FR"/>
        </w:rPr>
        <w:t xml:space="preserve">وفي ذات السياق </w:t>
      </w:r>
      <w:r w:rsidRPr="00770E72">
        <w:rPr>
          <w:rFonts w:asciiTheme="majorBidi" w:eastAsia="Times New Roman" w:hAnsiTheme="majorBidi" w:cstheme="majorBidi"/>
          <w:b/>
          <w:bCs/>
          <w:color w:val="808285"/>
          <w:sz w:val="32"/>
          <w:szCs w:val="32"/>
          <w:rtl/>
          <w:lang w:eastAsia="fr-FR"/>
        </w:rPr>
        <w:t xml:space="preserve">يقول أستاذ القانون الدولي </w:t>
      </w:r>
      <w:r w:rsidRPr="00770E72">
        <w:rPr>
          <w:rFonts w:asciiTheme="majorBidi" w:eastAsia="Times New Roman" w:hAnsiTheme="majorBidi" w:cstheme="majorBidi"/>
          <w:b/>
          <w:bCs/>
          <w:color w:val="808285"/>
          <w:sz w:val="32"/>
          <w:szCs w:val="32"/>
          <w:lang w:eastAsia="fr-FR"/>
        </w:rPr>
        <w:t>Marcel SINKONDO</w:t>
      </w:r>
      <w:r w:rsidRPr="00770E72">
        <w:rPr>
          <w:rFonts w:asciiTheme="majorBidi" w:eastAsia="Times New Roman" w:hAnsiTheme="majorBidi" w:cstheme="majorBidi"/>
          <w:b/>
          <w:bCs/>
          <w:color w:val="808285"/>
          <w:sz w:val="32"/>
          <w:szCs w:val="32"/>
          <w:rtl/>
          <w:lang w:eastAsia="fr-FR"/>
        </w:rPr>
        <w:t xml:space="preserve"> بان واقع العلاقات الدولية مختلف عما تمليه الأعراف والاتفاقيات الدولية والمبادئ العامة للقانون الدولي</w:t>
      </w:r>
      <w:r w:rsidRPr="00770E72">
        <w:rPr>
          <w:rFonts w:asciiTheme="majorBidi" w:eastAsia="Times New Roman" w:hAnsiTheme="majorBidi" w:cstheme="majorBidi"/>
          <w:color w:val="808285"/>
          <w:sz w:val="32"/>
          <w:szCs w:val="32"/>
          <w:rtl/>
          <w:lang w:eastAsia="fr-FR"/>
        </w:rPr>
        <w:t xml:space="preserve">، ويقول أيضا: إذا كان القانون المدني ينظم علاقات الأفراد فيما بينهم، وإذا كان القانون الإداري ينظم عمل ونشاط الإدارة، وإذا كان القانون الجنائي يضبط الأمن والسلم الاجتماعيين، فان هذه القوانين الداخلية تقوم على فكرة واضحة وغاية محددة، </w:t>
      </w:r>
    </w:p>
    <w:p w:rsidR="00D05C63" w:rsidRDefault="00770E72" w:rsidP="00D05C63">
      <w:pPr>
        <w:bidi/>
        <w:spacing w:before="100" w:beforeAutospacing="1" w:after="420" w:line="240" w:lineRule="auto"/>
        <w:rPr>
          <w:rFonts w:asciiTheme="majorBidi" w:eastAsia="Times New Roman" w:hAnsiTheme="majorBidi" w:cstheme="majorBidi"/>
          <w:color w:val="808285"/>
          <w:sz w:val="32"/>
          <w:szCs w:val="32"/>
          <w:rtl/>
          <w:lang w:eastAsia="fr-FR"/>
        </w:rPr>
      </w:pPr>
      <w:proofErr w:type="gramStart"/>
      <w:r w:rsidRPr="00770E72">
        <w:rPr>
          <w:rFonts w:asciiTheme="majorBidi" w:eastAsia="Times New Roman" w:hAnsiTheme="majorBidi" w:cstheme="majorBidi"/>
          <w:b/>
          <w:bCs/>
          <w:color w:val="808285"/>
          <w:sz w:val="32"/>
          <w:szCs w:val="32"/>
          <w:rtl/>
          <w:lang w:eastAsia="fr-FR"/>
        </w:rPr>
        <w:t>عكس</w:t>
      </w:r>
      <w:proofErr w:type="gramEnd"/>
      <w:r w:rsidRPr="00770E72">
        <w:rPr>
          <w:rFonts w:asciiTheme="majorBidi" w:eastAsia="Times New Roman" w:hAnsiTheme="majorBidi" w:cstheme="majorBidi"/>
          <w:b/>
          <w:bCs/>
          <w:color w:val="808285"/>
          <w:sz w:val="32"/>
          <w:szCs w:val="32"/>
          <w:rtl/>
          <w:lang w:eastAsia="fr-FR"/>
        </w:rPr>
        <w:t xml:space="preserve"> القانون الدولي الذي يعتبر غير واضح وينتابه الغموض وتتحكم فيه مجموعة من المعطيات والمحددات كمنطق القوة والضعف والمصلحة والفوضى. ويضيف أن هذه الصور </w:t>
      </w:r>
      <w:proofErr w:type="gramStart"/>
      <w:r w:rsidRPr="00770E72">
        <w:rPr>
          <w:rFonts w:asciiTheme="majorBidi" w:eastAsia="Times New Roman" w:hAnsiTheme="majorBidi" w:cstheme="majorBidi"/>
          <w:b/>
          <w:bCs/>
          <w:color w:val="808285"/>
          <w:sz w:val="32"/>
          <w:szCs w:val="32"/>
          <w:rtl/>
          <w:lang w:eastAsia="fr-FR"/>
        </w:rPr>
        <w:t>تشكل</w:t>
      </w:r>
      <w:proofErr w:type="gramEnd"/>
      <w:r w:rsidRPr="00770E72">
        <w:rPr>
          <w:rFonts w:asciiTheme="majorBidi" w:eastAsia="Times New Roman" w:hAnsiTheme="majorBidi" w:cstheme="majorBidi"/>
          <w:b/>
          <w:bCs/>
          <w:color w:val="808285"/>
          <w:sz w:val="32"/>
          <w:szCs w:val="32"/>
          <w:rtl/>
          <w:lang w:eastAsia="fr-FR"/>
        </w:rPr>
        <w:t xml:space="preserve"> جزءا من واقع العلاقات الدولية</w:t>
      </w:r>
    </w:p>
    <w:p w:rsidR="00770E72" w:rsidRPr="00770E72" w:rsidRDefault="00770E72" w:rsidP="00D05C63">
      <w:pPr>
        <w:bidi/>
        <w:spacing w:before="100" w:beforeAutospacing="1" w:after="420" w:line="240" w:lineRule="auto"/>
        <w:rPr>
          <w:rFonts w:asciiTheme="majorBidi" w:eastAsia="Times New Roman" w:hAnsiTheme="majorBidi" w:cstheme="majorBidi"/>
          <w:b/>
          <w:bCs/>
          <w:color w:val="808285"/>
          <w:sz w:val="32"/>
          <w:szCs w:val="32"/>
          <w:rtl/>
          <w:lang w:eastAsia="fr-FR"/>
        </w:rPr>
      </w:pPr>
      <w:proofErr w:type="spellStart"/>
      <w:r w:rsidRPr="00770E72">
        <w:rPr>
          <w:rFonts w:asciiTheme="majorBidi" w:eastAsia="Times New Roman" w:hAnsiTheme="majorBidi" w:cstheme="majorBidi"/>
          <w:color w:val="808285"/>
          <w:sz w:val="32"/>
          <w:szCs w:val="32"/>
          <w:rtl/>
          <w:lang w:eastAsia="fr-FR"/>
        </w:rPr>
        <w:t>امام</w:t>
      </w:r>
      <w:proofErr w:type="spellEnd"/>
      <w:r w:rsidRPr="00770E72">
        <w:rPr>
          <w:rFonts w:asciiTheme="majorBidi" w:eastAsia="Times New Roman" w:hAnsiTheme="majorBidi" w:cstheme="majorBidi"/>
          <w:color w:val="808285"/>
          <w:sz w:val="32"/>
          <w:szCs w:val="32"/>
          <w:rtl/>
          <w:lang w:eastAsia="fr-FR"/>
        </w:rPr>
        <w:t xml:space="preserve"> التقدم الاقتصادي غير المسبوق الذي يشهده العالم، </w:t>
      </w:r>
      <w:proofErr w:type="spellStart"/>
      <w:r w:rsidRPr="00770E72">
        <w:rPr>
          <w:rFonts w:asciiTheme="majorBidi" w:eastAsia="Times New Roman" w:hAnsiTheme="majorBidi" w:cstheme="majorBidi"/>
          <w:color w:val="808285"/>
          <w:sz w:val="32"/>
          <w:szCs w:val="32"/>
          <w:rtl/>
          <w:lang w:eastAsia="fr-FR"/>
        </w:rPr>
        <w:t>وامام</w:t>
      </w:r>
      <w:proofErr w:type="spellEnd"/>
      <w:r w:rsidRPr="00770E72">
        <w:rPr>
          <w:rFonts w:asciiTheme="majorBidi" w:eastAsia="Times New Roman" w:hAnsiTheme="majorBidi" w:cstheme="majorBidi"/>
          <w:color w:val="808285"/>
          <w:sz w:val="32"/>
          <w:szCs w:val="32"/>
          <w:rtl/>
          <w:lang w:eastAsia="fr-FR"/>
        </w:rPr>
        <w:t xml:space="preserve"> التطور التكنولوجي الهائل لوسائل الاتصال، أصبح العالم وكان الحدود الجغرافية غير موجودة، مما سهل اعتماد الدول على بعضها البعض.</w:t>
      </w:r>
    </w:p>
    <w:p w:rsidR="00770E72" w:rsidRPr="00770E72" w:rsidRDefault="00770E72" w:rsidP="00770E72">
      <w:pPr>
        <w:bidi/>
        <w:spacing w:before="100" w:beforeAutospacing="1" w:after="420" w:line="240" w:lineRule="auto"/>
        <w:rPr>
          <w:rFonts w:asciiTheme="majorBidi" w:eastAsia="Times New Roman" w:hAnsiTheme="majorBidi" w:cstheme="majorBidi"/>
          <w:color w:val="808285"/>
          <w:sz w:val="32"/>
          <w:szCs w:val="32"/>
          <w:rtl/>
          <w:lang w:eastAsia="fr-FR"/>
        </w:rPr>
      </w:pPr>
      <w:r w:rsidRPr="00770E72">
        <w:rPr>
          <w:rFonts w:asciiTheme="majorBidi" w:eastAsia="Times New Roman" w:hAnsiTheme="majorBidi" w:cstheme="majorBidi"/>
          <w:color w:val="808285"/>
          <w:sz w:val="32"/>
          <w:szCs w:val="32"/>
          <w:rtl/>
          <w:lang w:eastAsia="fr-FR"/>
        </w:rPr>
        <w:t xml:space="preserve">وفي ظل هذا الارتباط المتزايد تصاعد حجم العلاقات السياسية والثقافية بين الدول والمنظمات الدولية، وازدادت المعاملات التجارية وتعددت الاتفاقيات الاقتصادية الدولية، وذلك في سبيل تحقيق الرفاهية الاقتصادية والسلم والأمن والتعاون كما جاء في </w:t>
      </w:r>
      <w:proofErr w:type="spellStart"/>
      <w:r w:rsidRPr="00770E72">
        <w:rPr>
          <w:rFonts w:asciiTheme="majorBidi" w:eastAsia="Times New Roman" w:hAnsiTheme="majorBidi" w:cstheme="majorBidi"/>
          <w:color w:val="808285"/>
          <w:sz w:val="32"/>
          <w:szCs w:val="32"/>
          <w:rtl/>
          <w:lang w:eastAsia="fr-FR"/>
        </w:rPr>
        <w:t>الاسطر</w:t>
      </w:r>
      <w:proofErr w:type="spellEnd"/>
      <w:r w:rsidRPr="00770E72">
        <w:rPr>
          <w:rFonts w:asciiTheme="majorBidi" w:eastAsia="Times New Roman" w:hAnsiTheme="majorBidi" w:cstheme="majorBidi"/>
          <w:color w:val="808285"/>
          <w:sz w:val="32"/>
          <w:szCs w:val="32"/>
          <w:rtl/>
          <w:lang w:eastAsia="fr-FR"/>
        </w:rPr>
        <w:t xml:space="preserve"> الأولى من ميثاق الأمم المتحدة</w:t>
      </w:r>
    </w:p>
    <w:p w:rsidR="009F3C4A" w:rsidRDefault="009F3C4A" w:rsidP="00770E72">
      <w:pPr>
        <w:bidi/>
        <w:spacing w:before="100" w:beforeAutospacing="1" w:after="420" w:line="240" w:lineRule="auto"/>
        <w:rPr>
          <w:rFonts w:asciiTheme="majorBidi" w:eastAsia="Times New Roman" w:hAnsiTheme="majorBidi" w:cstheme="majorBidi"/>
          <w:color w:val="808285"/>
          <w:sz w:val="32"/>
          <w:szCs w:val="32"/>
          <w:rtl/>
          <w:lang w:eastAsia="fr-FR"/>
        </w:rPr>
      </w:pPr>
    </w:p>
    <w:p w:rsidR="009F3C4A" w:rsidRDefault="00770E72" w:rsidP="009F3C4A">
      <w:pPr>
        <w:bidi/>
        <w:spacing w:before="100" w:beforeAutospacing="1" w:after="420" w:line="240" w:lineRule="auto"/>
        <w:rPr>
          <w:rFonts w:asciiTheme="majorBidi" w:eastAsia="Times New Roman" w:hAnsiTheme="majorBidi" w:cstheme="majorBidi"/>
          <w:color w:val="808285"/>
          <w:sz w:val="32"/>
          <w:szCs w:val="32"/>
          <w:rtl/>
          <w:lang w:eastAsia="fr-FR"/>
        </w:rPr>
      </w:pPr>
      <w:r w:rsidRPr="00770E72">
        <w:rPr>
          <w:rFonts w:asciiTheme="majorBidi" w:eastAsia="Times New Roman" w:hAnsiTheme="majorBidi" w:cstheme="majorBidi"/>
          <w:color w:val="808285"/>
          <w:sz w:val="32"/>
          <w:szCs w:val="32"/>
          <w:rtl/>
          <w:lang w:eastAsia="fr-FR"/>
        </w:rPr>
        <w:lastRenderedPageBreak/>
        <w:t xml:space="preserve">لقد أصبح من المستحيل في ظل الكوكبة </w:t>
      </w:r>
      <w:proofErr w:type="spellStart"/>
      <w:r w:rsidRPr="00770E72">
        <w:rPr>
          <w:rFonts w:asciiTheme="majorBidi" w:eastAsia="Times New Roman" w:hAnsiTheme="majorBidi" w:cstheme="majorBidi"/>
          <w:color w:val="808285"/>
          <w:sz w:val="32"/>
          <w:szCs w:val="32"/>
          <w:rtl/>
          <w:lang w:eastAsia="fr-FR"/>
        </w:rPr>
        <w:t>او</w:t>
      </w:r>
      <w:proofErr w:type="spellEnd"/>
      <w:r w:rsidRPr="00770E72">
        <w:rPr>
          <w:rFonts w:asciiTheme="majorBidi" w:eastAsia="Times New Roman" w:hAnsiTheme="majorBidi" w:cstheme="majorBidi"/>
          <w:color w:val="808285"/>
          <w:sz w:val="32"/>
          <w:szCs w:val="32"/>
          <w:rtl/>
          <w:lang w:eastAsia="fr-FR"/>
        </w:rPr>
        <w:t xml:space="preserve"> العولمة الفصل بين السياسة الداخلية للدول والسياسة الخارجية، أي بين الشأن الوطني والشأن الدولي وبالتالي لم يعد من الممكن لأي دولة كيفما كان توجهها السياسي وهويتها | الثقافية وعقيدتها الدينية، أن تستقل بقراراتها وان لا تتفاعل مع محيطها الخارجي.</w:t>
      </w:r>
    </w:p>
    <w:p w:rsidR="00770E72" w:rsidRPr="00770E72" w:rsidRDefault="00770E72" w:rsidP="009F3C4A">
      <w:pPr>
        <w:bidi/>
        <w:spacing w:before="100" w:beforeAutospacing="1" w:after="420" w:line="240" w:lineRule="auto"/>
        <w:rPr>
          <w:rFonts w:asciiTheme="majorBidi" w:eastAsia="Times New Roman" w:hAnsiTheme="majorBidi" w:cstheme="majorBidi"/>
          <w:color w:val="808285"/>
          <w:sz w:val="32"/>
          <w:szCs w:val="32"/>
          <w:rtl/>
          <w:lang w:eastAsia="fr-FR"/>
        </w:rPr>
      </w:pPr>
      <w:r w:rsidRPr="00770E72">
        <w:rPr>
          <w:rFonts w:asciiTheme="majorBidi" w:eastAsia="Times New Roman" w:hAnsiTheme="majorBidi" w:cstheme="majorBidi"/>
          <w:color w:val="808285"/>
          <w:sz w:val="32"/>
          <w:szCs w:val="32"/>
          <w:rtl/>
          <w:lang w:eastAsia="fr-FR"/>
        </w:rPr>
        <w:t xml:space="preserve"> وهذا يتماشى مع مخرجات القمة العالمية للجمعية العامة للأمم المتحدة المنعقدة في شهر </w:t>
      </w:r>
      <w:proofErr w:type="spellStart"/>
      <w:r w:rsidRPr="00770E72">
        <w:rPr>
          <w:rFonts w:asciiTheme="majorBidi" w:eastAsia="Times New Roman" w:hAnsiTheme="majorBidi" w:cstheme="majorBidi"/>
          <w:color w:val="808285"/>
          <w:sz w:val="32"/>
          <w:szCs w:val="32"/>
          <w:rtl/>
          <w:lang w:eastAsia="fr-FR"/>
        </w:rPr>
        <w:t>شتنبر</w:t>
      </w:r>
      <w:proofErr w:type="spellEnd"/>
      <w:r w:rsidRPr="00770E72">
        <w:rPr>
          <w:rFonts w:asciiTheme="majorBidi" w:eastAsia="Times New Roman" w:hAnsiTheme="majorBidi" w:cstheme="majorBidi"/>
          <w:color w:val="808285"/>
          <w:sz w:val="32"/>
          <w:szCs w:val="32"/>
          <w:rtl/>
          <w:lang w:eastAsia="fr-FR"/>
        </w:rPr>
        <w:t xml:space="preserve"> من عام 2001، حيث جاء على لسان </w:t>
      </w:r>
      <w:proofErr w:type="spellStart"/>
      <w:r w:rsidRPr="00770E72">
        <w:rPr>
          <w:rFonts w:asciiTheme="majorBidi" w:eastAsia="Times New Roman" w:hAnsiTheme="majorBidi" w:cstheme="majorBidi"/>
          <w:color w:val="808285"/>
          <w:sz w:val="32"/>
          <w:szCs w:val="32"/>
          <w:rtl/>
          <w:lang w:eastAsia="fr-FR"/>
        </w:rPr>
        <w:t>امينها</w:t>
      </w:r>
      <w:proofErr w:type="spellEnd"/>
      <w:r w:rsidRPr="00770E72">
        <w:rPr>
          <w:rFonts w:asciiTheme="majorBidi" w:eastAsia="Times New Roman" w:hAnsiTheme="majorBidi" w:cstheme="majorBidi"/>
          <w:color w:val="808285"/>
          <w:sz w:val="32"/>
          <w:szCs w:val="32"/>
          <w:rtl/>
          <w:lang w:eastAsia="fr-FR"/>
        </w:rPr>
        <w:t xml:space="preserve"> العام كوفي </w:t>
      </w:r>
      <w:proofErr w:type="spellStart"/>
      <w:r w:rsidRPr="00770E72">
        <w:rPr>
          <w:rFonts w:asciiTheme="majorBidi" w:eastAsia="Times New Roman" w:hAnsiTheme="majorBidi" w:cstheme="majorBidi"/>
          <w:color w:val="808285"/>
          <w:sz w:val="32"/>
          <w:szCs w:val="32"/>
          <w:rtl/>
          <w:lang w:eastAsia="fr-FR"/>
        </w:rPr>
        <w:t>انان</w:t>
      </w:r>
      <w:proofErr w:type="spellEnd"/>
      <w:r w:rsidRPr="00770E72">
        <w:rPr>
          <w:rFonts w:asciiTheme="majorBidi" w:eastAsia="Times New Roman" w:hAnsiTheme="majorBidi" w:cstheme="majorBidi"/>
          <w:color w:val="808285"/>
          <w:sz w:val="32"/>
          <w:szCs w:val="32"/>
          <w:rtl/>
          <w:lang w:eastAsia="fr-FR"/>
        </w:rPr>
        <w:t xml:space="preserve">:” </w:t>
      </w:r>
      <w:proofErr w:type="spellStart"/>
      <w:r w:rsidRPr="00770E72">
        <w:rPr>
          <w:rFonts w:asciiTheme="majorBidi" w:eastAsia="Times New Roman" w:hAnsiTheme="majorBidi" w:cstheme="majorBidi"/>
          <w:color w:val="808285"/>
          <w:sz w:val="32"/>
          <w:szCs w:val="32"/>
          <w:rtl/>
          <w:lang w:eastAsia="fr-FR"/>
        </w:rPr>
        <w:t>اننا</w:t>
      </w:r>
      <w:proofErr w:type="spellEnd"/>
      <w:r w:rsidRPr="00770E72">
        <w:rPr>
          <w:rFonts w:asciiTheme="majorBidi" w:eastAsia="Times New Roman" w:hAnsiTheme="majorBidi" w:cstheme="majorBidi"/>
          <w:color w:val="808285"/>
          <w:sz w:val="32"/>
          <w:szCs w:val="32"/>
          <w:rtl/>
          <w:lang w:eastAsia="fr-FR"/>
        </w:rPr>
        <w:t xml:space="preserve"> نعيش اليوم أكثر من أي وقت مضى، في عالم مترابط في ظل العولمة. وليس بإمكان أي دولة أن تعيش بفردها تماما…”. واعترفت هذه القمة العالمية بان </w:t>
      </w:r>
      <w:proofErr w:type="spellStart"/>
      <w:r w:rsidRPr="00770E72">
        <w:rPr>
          <w:rFonts w:asciiTheme="majorBidi" w:eastAsia="Times New Roman" w:hAnsiTheme="majorBidi" w:cstheme="majorBidi"/>
          <w:color w:val="808285"/>
          <w:sz w:val="32"/>
          <w:szCs w:val="32"/>
          <w:rtl/>
          <w:lang w:eastAsia="fr-FR"/>
        </w:rPr>
        <w:t>الامن</w:t>
      </w:r>
      <w:proofErr w:type="spellEnd"/>
      <w:r w:rsidRPr="00770E72">
        <w:rPr>
          <w:rFonts w:asciiTheme="majorBidi" w:eastAsia="Times New Roman" w:hAnsiTheme="majorBidi" w:cstheme="majorBidi"/>
          <w:color w:val="808285"/>
          <w:sz w:val="32"/>
          <w:szCs w:val="32"/>
          <w:rtl/>
          <w:lang w:eastAsia="fr-FR"/>
        </w:rPr>
        <w:t xml:space="preserve"> الجماعي يتوقف على التعاون الفعال للوقوف في وجه التهديدات الدولية</w:t>
      </w:r>
    </w:p>
    <w:p w:rsidR="009F3C4A" w:rsidRDefault="00770E72" w:rsidP="00770E72">
      <w:pPr>
        <w:bidi/>
        <w:spacing w:before="100" w:beforeAutospacing="1" w:after="420" w:line="240" w:lineRule="auto"/>
        <w:rPr>
          <w:rFonts w:asciiTheme="majorBidi" w:eastAsia="Times New Roman" w:hAnsiTheme="majorBidi" w:cstheme="majorBidi"/>
          <w:color w:val="808285"/>
          <w:sz w:val="32"/>
          <w:szCs w:val="32"/>
          <w:rtl/>
          <w:lang w:eastAsia="fr-FR"/>
        </w:rPr>
      </w:pPr>
      <w:r w:rsidRPr="00770E72">
        <w:rPr>
          <w:rFonts w:asciiTheme="majorBidi" w:eastAsia="Times New Roman" w:hAnsiTheme="majorBidi" w:cstheme="majorBidi"/>
          <w:color w:val="808285"/>
          <w:sz w:val="32"/>
          <w:szCs w:val="32"/>
          <w:rtl/>
          <w:lang w:eastAsia="fr-FR"/>
        </w:rPr>
        <w:t xml:space="preserve">هذا الارتباط المتنامي بين الدول سيؤدي لا محال </w:t>
      </w:r>
      <w:proofErr w:type="spellStart"/>
      <w:r w:rsidRPr="00770E72">
        <w:rPr>
          <w:rFonts w:asciiTheme="majorBidi" w:eastAsia="Times New Roman" w:hAnsiTheme="majorBidi" w:cstheme="majorBidi"/>
          <w:color w:val="808285"/>
          <w:sz w:val="32"/>
          <w:szCs w:val="32"/>
          <w:rtl/>
          <w:lang w:eastAsia="fr-FR"/>
        </w:rPr>
        <w:t>الى</w:t>
      </w:r>
      <w:proofErr w:type="spellEnd"/>
      <w:r w:rsidRPr="00770E72">
        <w:rPr>
          <w:rFonts w:asciiTheme="majorBidi" w:eastAsia="Times New Roman" w:hAnsiTheme="majorBidi" w:cstheme="majorBidi"/>
          <w:color w:val="808285"/>
          <w:sz w:val="32"/>
          <w:szCs w:val="32"/>
          <w:rtl/>
          <w:lang w:eastAsia="fr-FR"/>
        </w:rPr>
        <w:t xml:space="preserve"> تشارك وترابط القانونين الدولي والوطني، وأصبح القانون الدولي يتدخل بشكل مباشر </w:t>
      </w:r>
      <w:proofErr w:type="spellStart"/>
      <w:r w:rsidRPr="00770E72">
        <w:rPr>
          <w:rFonts w:asciiTheme="majorBidi" w:eastAsia="Times New Roman" w:hAnsiTheme="majorBidi" w:cstheme="majorBidi"/>
          <w:color w:val="808285"/>
          <w:sz w:val="32"/>
          <w:szCs w:val="32"/>
          <w:rtl/>
          <w:lang w:eastAsia="fr-FR"/>
        </w:rPr>
        <w:t>او</w:t>
      </w:r>
      <w:proofErr w:type="spellEnd"/>
      <w:r w:rsidRPr="00770E72">
        <w:rPr>
          <w:rFonts w:asciiTheme="majorBidi" w:eastAsia="Times New Roman" w:hAnsiTheme="majorBidi" w:cstheme="majorBidi"/>
          <w:color w:val="808285"/>
          <w:sz w:val="32"/>
          <w:szCs w:val="32"/>
          <w:rtl/>
          <w:lang w:eastAsia="fr-FR"/>
        </w:rPr>
        <w:t xml:space="preserve"> غير مباشر في صياغة القوانين الوطنية عن طريق الاتفاقيات الدولية (اتفاق باريس للمناخ، اتفاقية الأمم المتحدة لمكافحة الجريمة المنظمة، اتفاقية الأمم المتحدة لمكافحة الفساد…). </w:t>
      </w:r>
    </w:p>
    <w:p w:rsidR="00770E72" w:rsidRPr="00770E72" w:rsidRDefault="00770E72" w:rsidP="009F3C4A">
      <w:pPr>
        <w:bidi/>
        <w:spacing w:before="100" w:beforeAutospacing="1" w:after="420" w:line="240" w:lineRule="auto"/>
        <w:rPr>
          <w:rFonts w:asciiTheme="majorBidi" w:eastAsia="Times New Roman" w:hAnsiTheme="majorBidi" w:cstheme="majorBidi"/>
          <w:color w:val="808285"/>
          <w:sz w:val="32"/>
          <w:szCs w:val="32"/>
          <w:rtl/>
          <w:lang w:eastAsia="fr-FR"/>
        </w:rPr>
      </w:pPr>
      <w:r w:rsidRPr="00770E72">
        <w:rPr>
          <w:rFonts w:asciiTheme="majorBidi" w:eastAsia="Times New Roman" w:hAnsiTheme="majorBidi" w:cstheme="majorBidi"/>
          <w:color w:val="808285"/>
          <w:sz w:val="32"/>
          <w:szCs w:val="32"/>
          <w:rtl/>
          <w:lang w:eastAsia="fr-FR"/>
        </w:rPr>
        <w:t xml:space="preserve">فمثلا الاتفاقيات الدولية التي يوقعها المغرب تسمو فور نشرها على التشريعات الوطنية، جاء في تصدير دستور المملكة المغربية لسنة 2011: “جعل الاتفاقيات الدولية كما صادق عليها المغرب، وفي نطاق </w:t>
      </w:r>
      <w:proofErr w:type="spellStart"/>
      <w:r w:rsidRPr="00770E72">
        <w:rPr>
          <w:rFonts w:asciiTheme="majorBidi" w:eastAsia="Times New Roman" w:hAnsiTheme="majorBidi" w:cstheme="majorBidi"/>
          <w:color w:val="808285"/>
          <w:sz w:val="32"/>
          <w:szCs w:val="32"/>
          <w:rtl/>
          <w:lang w:eastAsia="fr-FR"/>
        </w:rPr>
        <w:t>احكام</w:t>
      </w:r>
      <w:proofErr w:type="spellEnd"/>
      <w:r w:rsidRPr="00770E72">
        <w:rPr>
          <w:rFonts w:asciiTheme="majorBidi" w:eastAsia="Times New Roman" w:hAnsiTheme="majorBidi" w:cstheme="majorBidi"/>
          <w:color w:val="808285"/>
          <w:sz w:val="32"/>
          <w:szCs w:val="32"/>
          <w:rtl/>
          <w:lang w:eastAsia="fr-FR"/>
        </w:rPr>
        <w:t xml:space="preserve"> الدستور، وقوانين المملكة، وهويتها الوطنية الراسخة، تسمو فور نشرها، على التشريعات الوطنية، والعمل على ملائمة هذه التشريعات مع ما تتطلبه تلك المصادقة “</w:t>
      </w:r>
    </w:p>
    <w:p w:rsidR="00770E72" w:rsidRPr="00770E72" w:rsidRDefault="00770E72" w:rsidP="00770E72">
      <w:pPr>
        <w:bidi/>
        <w:spacing w:before="100" w:beforeAutospacing="1" w:after="420" w:line="240" w:lineRule="auto"/>
        <w:rPr>
          <w:rFonts w:asciiTheme="majorBidi" w:eastAsia="Times New Roman" w:hAnsiTheme="majorBidi" w:cstheme="majorBidi"/>
          <w:b/>
          <w:bCs/>
          <w:color w:val="808285"/>
          <w:sz w:val="32"/>
          <w:szCs w:val="32"/>
          <w:rtl/>
          <w:lang w:eastAsia="fr-FR"/>
        </w:rPr>
      </w:pPr>
      <w:r w:rsidRPr="00770E72">
        <w:rPr>
          <w:rFonts w:asciiTheme="majorBidi" w:eastAsia="Times New Roman" w:hAnsiTheme="majorBidi" w:cstheme="majorBidi"/>
          <w:b/>
          <w:bCs/>
          <w:color w:val="808285"/>
          <w:sz w:val="32"/>
          <w:szCs w:val="32"/>
          <w:rtl/>
          <w:lang w:eastAsia="fr-FR"/>
        </w:rPr>
        <w:t xml:space="preserve">يقول الأستاذ </w:t>
      </w:r>
      <w:r w:rsidRPr="00770E72">
        <w:rPr>
          <w:rFonts w:asciiTheme="majorBidi" w:eastAsia="Times New Roman" w:hAnsiTheme="majorBidi" w:cstheme="majorBidi"/>
          <w:b/>
          <w:bCs/>
          <w:color w:val="808285"/>
          <w:sz w:val="32"/>
          <w:szCs w:val="32"/>
          <w:lang w:eastAsia="fr-FR"/>
        </w:rPr>
        <w:t>Marcel SINKONDO</w:t>
      </w:r>
      <w:r w:rsidRPr="00770E72">
        <w:rPr>
          <w:rFonts w:asciiTheme="majorBidi" w:eastAsia="Times New Roman" w:hAnsiTheme="majorBidi" w:cstheme="majorBidi"/>
          <w:b/>
          <w:bCs/>
          <w:color w:val="808285"/>
          <w:sz w:val="32"/>
          <w:szCs w:val="32"/>
          <w:rtl/>
          <w:lang w:eastAsia="fr-FR"/>
        </w:rPr>
        <w:t xml:space="preserve"> بان القانون الدولي بات يتدخل في حياة الأفراد، وأصبح يشكل جزءا من حياتهم اليومية كالقانون الدولي الحقوق </w:t>
      </w:r>
      <w:proofErr w:type="spellStart"/>
      <w:r w:rsidRPr="00770E72">
        <w:rPr>
          <w:rFonts w:asciiTheme="majorBidi" w:eastAsia="Times New Roman" w:hAnsiTheme="majorBidi" w:cstheme="majorBidi"/>
          <w:b/>
          <w:bCs/>
          <w:color w:val="808285"/>
          <w:sz w:val="32"/>
          <w:szCs w:val="32"/>
          <w:rtl/>
          <w:lang w:eastAsia="fr-FR"/>
        </w:rPr>
        <w:t>الانسان</w:t>
      </w:r>
      <w:proofErr w:type="spellEnd"/>
      <w:r w:rsidRPr="00770E72">
        <w:rPr>
          <w:rFonts w:asciiTheme="majorBidi" w:eastAsia="Times New Roman" w:hAnsiTheme="majorBidi" w:cstheme="majorBidi"/>
          <w:b/>
          <w:bCs/>
          <w:color w:val="808285"/>
          <w:sz w:val="32"/>
          <w:szCs w:val="32"/>
          <w:rtl/>
          <w:lang w:eastAsia="fr-FR"/>
        </w:rPr>
        <w:t xml:space="preserve"> والقانون الدولي الاقتصادي والقانون الجنائي الدولي</w:t>
      </w:r>
    </w:p>
    <w:p w:rsidR="009F3C4A" w:rsidRDefault="009F3C4A" w:rsidP="00D05C63">
      <w:pPr>
        <w:bidi/>
        <w:spacing w:before="100" w:beforeAutospacing="1" w:after="100" w:afterAutospacing="1" w:line="240" w:lineRule="auto"/>
        <w:outlineLvl w:val="2"/>
        <w:rPr>
          <w:rFonts w:asciiTheme="majorBidi" w:eastAsia="Times New Roman" w:hAnsiTheme="majorBidi" w:cstheme="majorBidi"/>
          <w:b/>
          <w:bCs/>
          <w:color w:val="808285"/>
          <w:sz w:val="32"/>
          <w:szCs w:val="32"/>
          <w:rtl/>
          <w:lang w:eastAsia="fr-FR"/>
        </w:rPr>
      </w:pPr>
    </w:p>
    <w:p w:rsidR="009F3C4A" w:rsidRDefault="009F3C4A" w:rsidP="009F3C4A">
      <w:pPr>
        <w:bidi/>
        <w:spacing w:before="100" w:beforeAutospacing="1" w:after="100" w:afterAutospacing="1" w:line="240" w:lineRule="auto"/>
        <w:outlineLvl w:val="2"/>
        <w:rPr>
          <w:rFonts w:asciiTheme="majorBidi" w:eastAsia="Times New Roman" w:hAnsiTheme="majorBidi" w:cstheme="majorBidi"/>
          <w:b/>
          <w:bCs/>
          <w:color w:val="808285"/>
          <w:sz w:val="32"/>
          <w:szCs w:val="32"/>
          <w:rtl/>
          <w:lang w:eastAsia="fr-FR"/>
        </w:rPr>
      </w:pPr>
    </w:p>
    <w:p w:rsidR="009F3C4A" w:rsidRDefault="009F3C4A" w:rsidP="009F3C4A">
      <w:pPr>
        <w:bidi/>
        <w:spacing w:before="100" w:beforeAutospacing="1" w:after="100" w:afterAutospacing="1" w:line="240" w:lineRule="auto"/>
        <w:outlineLvl w:val="2"/>
        <w:rPr>
          <w:rFonts w:asciiTheme="majorBidi" w:eastAsia="Times New Roman" w:hAnsiTheme="majorBidi" w:cstheme="majorBidi"/>
          <w:b/>
          <w:bCs/>
          <w:color w:val="808285"/>
          <w:sz w:val="32"/>
          <w:szCs w:val="32"/>
          <w:rtl/>
          <w:lang w:eastAsia="fr-FR"/>
        </w:rPr>
      </w:pPr>
    </w:p>
    <w:p w:rsidR="009F3C4A" w:rsidRDefault="009F3C4A" w:rsidP="009F3C4A">
      <w:pPr>
        <w:bidi/>
        <w:spacing w:before="100" w:beforeAutospacing="1" w:after="100" w:afterAutospacing="1" w:line="240" w:lineRule="auto"/>
        <w:outlineLvl w:val="2"/>
        <w:rPr>
          <w:rFonts w:asciiTheme="majorBidi" w:eastAsia="Times New Roman" w:hAnsiTheme="majorBidi" w:cstheme="majorBidi"/>
          <w:b/>
          <w:bCs/>
          <w:color w:val="808285"/>
          <w:sz w:val="32"/>
          <w:szCs w:val="32"/>
          <w:rtl/>
          <w:lang w:eastAsia="fr-FR"/>
        </w:rPr>
      </w:pPr>
    </w:p>
    <w:p w:rsidR="009F3C4A" w:rsidRDefault="009F3C4A" w:rsidP="009F3C4A">
      <w:pPr>
        <w:bidi/>
        <w:spacing w:before="100" w:beforeAutospacing="1" w:after="100" w:afterAutospacing="1" w:line="240" w:lineRule="auto"/>
        <w:outlineLvl w:val="2"/>
        <w:rPr>
          <w:rFonts w:asciiTheme="majorBidi" w:eastAsia="Times New Roman" w:hAnsiTheme="majorBidi" w:cstheme="majorBidi"/>
          <w:b/>
          <w:bCs/>
          <w:color w:val="808285"/>
          <w:sz w:val="32"/>
          <w:szCs w:val="32"/>
          <w:rtl/>
          <w:lang w:eastAsia="fr-FR"/>
        </w:rPr>
      </w:pPr>
    </w:p>
    <w:p w:rsidR="009F3C4A" w:rsidRDefault="009F3C4A" w:rsidP="009F3C4A">
      <w:pPr>
        <w:bidi/>
        <w:spacing w:before="100" w:beforeAutospacing="1" w:after="100" w:afterAutospacing="1" w:line="240" w:lineRule="auto"/>
        <w:outlineLvl w:val="2"/>
        <w:rPr>
          <w:rFonts w:asciiTheme="majorBidi" w:eastAsia="Times New Roman" w:hAnsiTheme="majorBidi" w:cstheme="majorBidi"/>
          <w:b/>
          <w:bCs/>
          <w:color w:val="808285"/>
          <w:sz w:val="32"/>
          <w:szCs w:val="32"/>
          <w:rtl/>
          <w:lang w:eastAsia="fr-FR"/>
        </w:rPr>
      </w:pPr>
    </w:p>
    <w:p w:rsidR="00770E72" w:rsidRPr="00770E72" w:rsidRDefault="00770E72" w:rsidP="009F1763">
      <w:pPr>
        <w:bidi/>
        <w:spacing w:before="100" w:beforeAutospacing="1" w:after="100" w:afterAutospacing="1" w:line="240" w:lineRule="auto"/>
        <w:outlineLvl w:val="2"/>
        <w:rPr>
          <w:rFonts w:asciiTheme="majorBidi" w:eastAsia="Times New Roman" w:hAnsiTheme="majorBidi" w:cstheme="majorBidi"/>
          <w:color w:val="808285"/>
          <w:sz w:val="32"/>
          <w:szCs w:val="32"/>
          <w:rtl/>
          <w:lang w:eastAsia="fr-FR"/>
        </w:rPr>
      </w:pPr>
    </w:p>
    <w:sectPr w:rsidR="00770E72" w:rsidRPr="00770E72" w:rsidSect="002217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194215"/>
    <w:multiLevelType w:val="multilevel"/>
    <w:tmpl w:val="D28C0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AC41FB3"/>
    <w:multiLevelType w:val="multilevel"/>
    <w:tmpl w:val="98E633A6"/>
    <w:lvl w:ilvl="0">
      <w:start w:val="1"/>
      <w:numFmt w:val="bullet"/>
      <w:lvlText w:val=""/>
      <w:lvlJc w:val="left"/>
      <w:pPr>
        <w:tabs>
          <w:tab w:val="num" w:pos="720"/>
        </w:tabs>
        <w:ind w:left="720" w:hanging="360"/>
      </w:pPr>
      <w:rPr>
        <w:rFonts w:ascii="Symbol" w:hAnsi="Symbol" w:hint="default"/>
        <w:sz w:val="20"/>
      </w:rPr>
    </w:lvl>
    <w:lvl w:ilvl="1">
      <w:start w:val="60"/>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B9C0EB3"/>
    <w:multiLevelType w:val="hybridMultilevel"/>
    <w:tmpl w:val="2CEA6420"/>
    <w:lvl w:ilvl="0" w:tplc="CEA2AEA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3A52A0"/>
    <w:rsid w:val="00061DFB"/>
    <w:rsid w:val="001C2180"/>
    <w:rsid w:val="002062AF"/>
    <w:rsid w:val="002217F9"/>
    <w:rsid w:val="002E0934"/>
    <w:rsid w:val="00353624"/>
    <w:rsid w:val="003A52A0"/>
    <w:rsid w:val="004F6C83"/>
    <w:rsid w:val="00615D4F"/>
    <w:rsid w:val="00770E72"/>
    <w:rsid w:val="00874846"/>
    <w:rsid w:val="008D2033"/>
    <w:rsid w:val="009F1763"/>
    <w:rsid w:val="009F3C4A"/>
    <w:rsid w:val="00C2227B"/>
    <w:rsid w:val="00CC75DE"/>
    <w:rsid w:val="00D05C63"/>
    <w:rsid w:val="00DD0A42"/>
    <w:rsid w:val="00DF633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2A0"/>
  </w:style>
  <w:style w:type="paragraph" w:styleId="Titre3">
    <w:name w:val="heading 3"/>
    <w:basedOn w:val="Normal"/>
    <w:link w:val="Titre3Car"/>
    <w:uiPriority w:val="9"/>
    <w:qFormat/>
    <w:rsid w:val="00770E72"/>
    <w:pPr>
      <w:spacing w:before="100" w:beforeAutospacing="1" w:after="100" w:afterAutospacing="1" w:line="240" w:lineRule="auto"/>
      <w:outlineLvl w:val="2"/>
    </w:pPr>
    <w:rPr>
      <w:rFonts w:ascii="Times New Roman" w:eastAsia="Times New Roman" w:hAnsi="Times New Roman" w:cs="Times New Roman"/>
      <w:b/>
      <w:bCs/>
      <w:color w:val="808285"/>
      <w:sz w:val="42"/>
      <w:szCs w:val="42"/>
      <w:lang w:eastAsia="fr-FR"/>
    </w:rPr>
  </w:style>
  <w:style w:type="paragraph" w:styleId="Titre4">
    <w:name w:val="heading 4"/>
    <w:basedOn w:val="Normal"/>
    <w:link w:val="Titre4Car"/>
    <w:uiPriority w:val="9"/>
    <w:qFormat/>
    <w:rsid w:val="00770E72"/>
    <w:pPr>
      <w:spacing w:before="100" w:beforeAutospacing="1" w:after="100" w:afterAutospacing="1" w:line="240" w:lineRule="auto"/>
      <w:outlineLvl w:val="3"/>
    </w:pPr>
    <w:rPr>
      <w:rFonts w:ascii="Times New Roman" w:eastAsia="Times New Roman" w:hAnsi="Times New Roman" w:cs="Times New Roman"/>
      <w:b/>
      <w:bCs/>
      <w:color w:val="808285"/>
      <w:sz w:val="34"/>
      <w:szCs w:val="3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062AF"/>
    <w:pPr>
      <w:ind w:left="720"/>
      <w:contextualSpacing/>
    </w:pPr>
  </w:style>
  <w:style w:type="character" w:customStyle="1" w:styleId="Titre3Car">
    <w:name w:val="Titre 3 Car"/>
    <w:basedOn w:val="Policepardfaut"/>
    <w:link w:val="Titre3"/>
    <w:uiPriority w:val="9"/>
    <w:rsid w:val="00770E72"/>
    <w:rPr>
      <w:rFonts w:ascii="Times New Roman" w:eastAsia="Times New Roman" w:hAnsi="Times New Roman" w:cs="Times New Roman"/>
      <w:b/>
      <w:bCs/>
      <w:color w:val="808285"/>
      <w:sz w:val="42"/>
      <w:szCs w:val="42"/>
      <w:lang w:eastAsia="fr-FR"/>
    </w:rPr>
  </w:style>
  <w:style w:type="character" w:customStyle="1" w:styleId="Titre4Car">
    <w:name w:val="Titre 4 Car"/>
    <w:basedOn w:val="Policepardfaut"/>
    <w:link w:val="Titre4"/>
    <w:uiPriority w:val="9"/>
    <w:rsid w:val="00770E72"/>
    <w:rPr>
      <w:rFonts w:ascii="Times New Roman" w:eastAsia="Times New Roman" w:hAnsi="Times New Roman" w:cs="Times New Roman"/>
      <w:b/>
      <w:bCs/>
      <w:color w:val="808285"/>
      <w:sz w:val="34"/>
      <w:szCs w:val="34"/>
      <w:lang w:eastAsia="fr-FR"/>
    </w:rPr>
  </w:style>
  <w:style w:type="character" w:styleId="Lienhypertexte">
    <w:name w:val="Hyperlink"/>
    <w:basedOn w:val="Policepardfaut"/>
    <w:uiPriority w:val="99"/>
    <w:semiHidden/>
    <w:unhideWhenUsed/>
    <w:rsid w:val="00770E72"/>
    <w:rPr>
      <w:color w:val="4169E1"/>
      <w:u w:val="single"/>
      <w:shd w:val="clear" w:color="auto" w:fill="auto"/>
    </w:rPr>
  </w:style>
  <w:style w:type="character" w:styleId="lev">
    <w:name w:val="Strong"/>
    <w:basedOn w:val="Policepardfaut"/>
    <w:uiPriority w:val="22"/>
    <w:qFormat/>
    <w:rsid w:val="00770E72"/>
    <w:rPr>
      <w:b/>
      <w:bCs/>
    </w:rPr>
  </w:style>
  <w:style w:type="paragraph" w:styleId="NormalWeb">
    <w:name w:val="Normal (Web)"/>
    <w:basedOn w:val="Normal"/>
    <w:uiPriority w:val="99"/>
    <w:semiHidden/>
    <w:unhideWhenUsed/>
    <w:rsid w:val="00770E72"/>
    <w:pPr>
      <w:spacing w:before="100" w:beforeAutospacing="1" w:after="420"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10825712">
      <w:bodyDiv w:val="1"/>
      <w:marLeft w:val="0"/>
      <w:marRight w:val="0"/>
      <w:marTop w:val="0"/>
      <w:marBottom w:val="0"/>
      <w:divBdr>
        <w:top w:val="none" w:sz="0" w:space="0" w:color="auto"/>
        <w:left w:val="none" w:sz="0" w:space="0" w:color="auto"/>
        <w:bottom w:val="none" w:sz="0" w:space="0" w:color="auto"/>
        <w:right w:val="none" w:sz="0" w:space="0" w:color="auto"/>
      </w:divBdr>
      <w:divsChild>
        <w:div w:id="1081491984">
          <w:marLeft w:val="0"/>
          <w:marRight w:val="0"/>
          <w:marTop w:val="0"/>
          <w:marBottom w:val="0"/>
          <w:divBdr>
            <w:top w:val="none" w:sz="0" w:space="0" w:color="auto"/>
            <w:left w:val="none" w:sz="0" w:space="0" w:color="auto"/>
            <w:bottom w:val="none" w:sz="0" w:space="0" w:color="auto"/>
            <w:right w:val="none" w:sz="0" w:space="0" w:color="auto"/>
          </w:divBdr>
          <w:divsChild>
            <w:div w:id="883248802">
              <w:marLeft w:val="0"/>
              <w:marRight w:val="0"/>
              <w:marTop w:val="0"/>
              <w:marBottom w:val="0"/>
              <w:divBdr>
                <w:top w:val="none" w:sz="0" w:space="0" w:color="auto"/>
                <w:left w:val="none" w:sz="0" w:space="0" w:color="auto"/>
                <w:bottom w:val="none" w:sz="0" w:space="0" w:color="auto"/>
                <w:right w:val="none" w:sz="0" w:space="0" w:color="auto"/>
              </w:divBdr>
              <w:divsChild>
                <w:div w:id="1592005067">
                  <w:marLeft w:val="0"/>
                  <w:marRight w:val="0"/>
                  <w:marTop w:val="0"/>
                  <w:marBottom w:val="0"/>
                  <w:divBdr>
                    <w:top w:val="none" w:sz="0" w:space="0" w:color="auto"/>
                    <w:left w:val="none" w:sz="0" w:space="0" w:color="auto"/>
                    <w:bottom w:val="none" w:sz="0" w:space="0" w:color="auto"/>
                    <w:right w:val="none" w:sz="0" w:space="0" w:color="auto"/>
                  </w:divBdr>
                  <w:divsChild>
                    <w:div w:id="1103261416">
                      <w:marLeft w:val="0"/>
                      <w:marRight w:val="0"/>
                      <w:marTop w:val="960"/>
                      <w:marBottom w:val="960"/>
                      <w:divBdr>
                        <w:top w:val="none" w:sz="0" w:space="0" w:color="auto"/>
                        <w:left w:val="none" w:sz="0" w:space="0" w:color="auto"/>
                        <w:bottom w:val="none" w:sz="0" w:space="0" w:color="auto"/>
                        <w:right w:val="none" w:sz="0" w:space="0" w:color="auto"/>
                      </w:divBdr>
                      <w:divsChild>
                        <w:div w:id="127430792">
                          <w:marLeft w:val="0"/>
                          <w:marRight w:val="0"/>
                          <w:marTop w:val="0"/>
                          <w:marBottom w:val="0"/>
                          <w:divBdr>
                            <w:top w:val="none" w:sz="0" w:space="0" w:color="auto"/>
                            <w:left w:val="none" w:sz="0" w:space="0" w:color="auto"/>
                            <w:bottom w:val="none" w:sz="0" w:space="0" w:color="auto"/>
                            <w:right w:val="none" w:sz="0" w:space="0" w:color="auto"/>
                          </w:divBdr>
                          <w:divsChild>
                            <w:div w:id="8608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35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2786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laymi</dc:creator>
  <cp:lastModifiedBy>laymi</cp:lastModifiedBy>
  <cp:revision>3</cp:revision>
  <dcterms:created xsi:type="dcterms:W3CDTF">2023-10-14T10:35:00Z</dcterms:created>
  <dcterms:modified xsi:type="dcterms:W3CDTF">2023-10-14T10:39:00Z</dcterms:modified>
</cp:coreProperties>
</file>