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3E" w:rsidRDefault="002C1F3E" w:rsidP="002C1F3E">
      <w:pPr>
        <w:bidi/>
        <w:spacing w:line="240" w:lineRule="auto"/>
        <w:rPr>
          <w:rFonts w:ascii="Times New Roman" w:hAnsi="Times New Roman" w:cs="Times New Roman"/>
          <w:sz w:val="32"/>
          <w:szCs w:val="32"/>
          <w:lang w:bidi="ar-DZ"/>
        </w:rPr>
      </w:pPr>
      <w:r>
        <w:rPr>
          <w:rFonts w:ascii="Times New Roman" w:hAnsi="Times New Roman" w:cs="Times New Roman"/>
          <w:sz w:val="32"/>
          <w:szCs w:val="32"/>
          <w:rtl/>
          <w:lang w:bidi="ar-DZ"/>
        </w:rPr>
        <w:t xml:space="preserve">جامعة 08 </w:t>
      </w:r>
      <w:proofErr w:type="spellStart"/>
      <w:r>
        <w:rPr>
          <w:rFonts w:ascii="Times New Roman" w:hAnsi="Times New Roman" w:cs="Times New Roman"/>
          <w:sz w:val="32"/>
          <w:szCs w:val="32"/>
          <w:rtl/>
          <w:lang w:bidi="ar-DZ"/>
        </w:rPr>
        <w:t>ماي</w:t>
      </w:r>
      <w:proofErr w:type="spellEnd"/>
      <w:r>
        <w:rPr>
          <w:rFonts w:ascii="Times New Roman" w:hAnsi="Times New Roman" w:cs="Times New Roman"/>
          <w:sz w:val="32"/>
          <w:szCs w:val="32"/>
          <w:rtl/>
          <w:lang w:bidi="ar-DZ"/>
        </w:rPr>
        <w:t xml:space="preserve"> 1945 </w:t>
      </w:r>
      <w:proofErr w:type="spellStart"/>
      <w:r>
        <w:rPr>
          <w:rFonts w:ascii="Times New Roman" w:hAnsi="Times New Roman" w:cs="Times New Roman"/>
          <w:sz w:val="32"/>
          <w:szCs w:val="32"/>
          <w:rtl/>
          <w:lang w:bidi="ar-DZ"/>
        </w:rPr>
        <w:t>قالمة</w:t>
      </w:r>
      <w:proofErr w:type="spellEnd"/>
    </w:p>
    <w:p w:rsidR="002C1F3E" w:rsidRDefault="002C1F3E" w:rsidP="002C1F3E">
      <w:pPr>
        <w:bidi/>
        <w:spacing w:line="240" w:lineRule="auto"/>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كلية الآداب واللغات                                                          محاضرات مقياس </w:t>
      </w:r>
      <w:proofErr w:type="gramStart"/>
      <w:r>
        <w:rPr>
          <w:rFonts w:ascii="Times New Roman" w:hAnsi="Times New Roman" w:cs="Times New Roman"/>
          <w:sz w:val="32"/>
          <w:szCs w:val="32"/>
          <w:rtl/>
          <w:lang w:bidi="ar-DZ"/>
        </w:rPr>
        <w:t>علم</w:t>
      </w:r>
      <w:proofErr w:type="gramEnd"/>
      <w:r>
        <w:rPr>
          <w:rFonts w:ascii="Times New Roman" w:hAnsi="Times New Roman" w:cs="Times New Roman"/>
          <w:sz w:val="32"/>
          <w:szCs w:val="32"/>
          <w:rtl/>
          <w:lang w:bidi="ar-DZ"/>
        </w:rPr>
        <w:t xml:space="preserve"> الصرف</w:t>
      </w:r>
    </w:p>
    <w:p w:rsidR="002C1F3E" w:rsidRDefault="002C1F3E" w:rsidP="002C1F3E">
      <w:pPr>
        <w:bidi/>
        <w:spacing w:line="240" w:lineRule="auto"/>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قسم اللغة والأدب العربي                                                      المستوى: السنة الأولى </w:t>
      </w:r>
      <w:proofErr w:type="spellStart"/>
      <w:r>
        <w:rPr>
          <w:rFonts w:ascii="Times New Roman" w:hAnsi="Times New Roman" w:cs="Times New Roman"/>
          <w:sz w:val="32"/>
          <w:szCs w:val="32"/>
          <w:rtl/>
          <w:lang w:bidi="ar-DZ"/>
        </w:rPr>
        <w:t>ليانس</w:t>
      </w:r>
      <w:proofErr w:type="spellEnd"/>
    </w:p>
    <w:p w:rsidR="002C1F3E" w:rsidRDefault="002C1F3E" w:rsidP="002C1F3E">
      <w:pPr>
        <w:bidi/>
        <w:rPr>
          <w:rFonts w:ascii="Times New Roman" w:hAnsi="Times New Roman" w:cs="Times New Roman"/>
          <w:b/>
          <w:bCs/>
          <w:sz w:val="32"/>
          <w:szCs w:val="32"/>
          <w:u w:val="single"/>
          <w:rtl/>
          <w:lang w:bidi="ar-DZ"/>
        </w:rPr>
      </w:pPr>
      <w:r>
        <w:rPr>
          <w:rFonts w:ascii="Times New Roman" w:hAnsi="Times New Roman" w:cs="Times New Roman"/>
          <w:sz w:val="32"/>
          <w:szCs w:val="32"/>
          <w:rtl/>
          <w:lang w:bidi="ar-DZ"/>
        </w:rPr>
        <w:t xml:space="preserve">                                        </w:t>
      </w:r>
      <w:r>
        <w:rPr>
          <w:rFonts w:ascii="Times New Roman" w:hAnsi="Times New Roman" w:cs="Times New Roman"/>
          <w:b/>
          <w:bCs/>
          <w:sz w:val="36"/>
          <w:szCs w:val="36"/>
          <w:u w:val="single"/>
          <w:rtl/>
          <w:lang w:bidi="ar-DZ"/>
        </w:rPr>
        <w:t xml:space="preserve">المحاضرة الثانية: </w:t>
      </w:r>
      <w:proofErr w:type="gramStart"/>
      <w:r>
        <w:rPr>
          <w:rFonts w:ascii="Times New Roman" w:hAnsi="Times New Roman" w:cs="Times New Roman"/>
          <w:b/>
          <w:bCs/>
          <w:sz w:val="36"/>
          <w:szCs w:val="36"/>
          <w:u w:val="single"/>
          <w:rtl/>
          <w:lang w:bidi="ar-DZ"/>
        </w:rPr>
        <w:t>الميزان</w:t>
      </w:r>
      <w:proofErr w:type="gramEnd"/>
      <w:r>
        <w:rPr>
          <w:rFonts w:ascii="Times New Roman" w:hAnsi="Times New Roman" w:cs="Times New Roman"/>
          <w:b/>
          <w:bCs/>
          <w:sz w:val="36"/>
          <w:szCs w:val="36"/>
          <w:u w:val="single"/>
          <w:rtl/>
          <w:lang w:bidi="ar-DZ"/>
        </w:rPr>
        <w:t xml:space="preserve"> الصرفي</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proofErr w:type="gramStart"/>
      <w:r>
        <w:rPr>
          <w:rFonts w:ascii="Times New Roman" w:hAnsi="Times New Roman" w:cs="Times New Roman"/>
          <w:sz w:val="32"/>
          <w:szCs w:val="32"/>
          <w:rtl/>
          <w:lang w:bidi="ar-DZ"/>
        </w:rPr>
        <w:t>تمهيد</w:t>
      </w:r>
      <w:proofErr w:type="gramEnd"/>
      <w:r>
        <w:rPr>
          <w:rFonts w:ascii="Times New Roman" w:hAnsi="Times New Roman" w:cs="Times New Roman"/>
          <w:sz w:val="32"/>
          <w:szCs w:val="32"/>
          <w:rtl/>
          <w:lang w:bidi="ar-DZ"/>
        </w:rPr>
        <w:t xml:space="preserve">: لكل أهل صناعة معيار يقابلون </w:t>
      </w:r>
      <w:proofErr w:type="spellStart"/>
      <w:r>
        <w:rPr>
          <w:rFonts w:ascii="Times New Roman" w:hAnsi="Times New Roman" w:cs="Times New Roman"/>
          <w:sz w:val="32"/>
          <w:szCs w:val="32"/>
          <w:rtl/>
          <w:lang w:bidi="ar-DZ"/>
        </w:rPr>
        <w:t>به</w:t>
      </w:r>
      <w:proofErr w:type="spellEnd"/>
      <w:r>
        <w:rPr>
          <w:rFonts w:ascii="Times New Roman" w:hAnsi="Times New Roman" w:cs="Times New Roman"/>
          <w:sz w:val="32"/>
          <w:szCs w:val="32"/>
          <w:rtl/>
          <w:lang w:bidi="ar-DZ"/>
        </w:rPr>
        <w:t xml:space="preserve"> ما يعرض عليه من ما يدخل في صناعته. ولما كان نظر علماء التصريف غلى الكلمة إنما هو من جهة أحرفها التي تتألف منها، ليعرفوا أصالتها أو زيادتها، ومن جهة أحرفها التي تتألف منها، ليعرفوا أصالتها أو زيادتها، ومن جهة هيئة هذه الأحرف وضبطها على أية صورة كانت، اضطرهم ذلك إلى اتخاذ معيار من الأحرف سموه "الميزان" والتزموا فيه أن يشكل بالشكل نفسه الذي عليه الموزون من حركة أو سكون أو تقديم أو تأخير.</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proofErr w:type="gramStart"/>
      <w:r>
        <w:rPr>
          <w:rFonts w:ascii="Times New Roman" w:hAnsi="Times New Roman" w:cs="Times New Roman"/>
          <w:sz w:val="32"/>
          <w:szCs w:val="32"/>
          <w:rtl/>
          <w:lang w:bidi="ar-DZ"/>
        </w:rPr>
        <w:t>مفهوم</w:t>
      </w:r>
      <w:proofErr w:type="gramEnd"/>
      <w:r>
        <w:rPr>
          <w:rFonts w:ascii="Times New Roman" w:hAnsi="Times New Roman" w:cs="Times New Roman"/>
          <w:sz w:val="32"/>
          <w:szCs w:val="32"/>
          <w:rtl/>
          <w:lang w:bidi="ar-DZ"/>
        </w:rPr>
        <w:t xml:space="preserve"> الميزان الصرفي: الميزان الصرفي مقياس وضعه علماء العربية لمعرفة أحوال بنية الكلمة، ويسمى في بعض الأحيان "مثالا".</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ولما كان أكثر كلمات اللغة العربية ثلاثيا، اعتبر علماء الصرف أن أصول الكلمات ثلاثة أحرف، وأن هذه الكلمات التي تدخل تحت أبحاث (الأسماء المعربة و الأفعال المتصرفة)، (المعربة=المتمكنة) لا تقل أحرفها الأصول عن ثلاثة أحرف، إلا لعلة، ولا تزيد عن خمسة (الفعل لا يقل عن ثلاثة ولا يزيد عن أربعة). (</w:t>
      </w:r>
      <w:proofErr w:type="gramStart"/>
      <w:r>
        <w:rPr>
          <w:rFonts w:ascii="Times New Roman" w:hAnsi="Times New Roman" w:cs="Times New Roman"/>
          <w:sz w:val="32"/>
          <w:szCs w:val="32"/>
          <w:rtl/>
          <w:lang w:bidi="ar-DZ"/>
        </w:rPr>
        <w:t>الاسم</w:t>
      </w:r>
      <w:proofErr w:type="gramEnd"/>
      <w:r>
        <w:rPr>
          <w:rFonts w:ascii="Times New Roman" w:hAnsi="Times New Roman" w:cs="Times New Roman"/>
          <w:sz w:val="32"/>
          <w:szCs w:val="32"/>
          <w:rtl/>
          <w:lang w:bidi="ar-DZ"/>
        </w:rPr>
        <w:t xml:space="preserve"> لا يقل عن ثلاثة ولا يزيد من خمسة).</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فألفوا الميزان الصرفي من ثلاثة أحرف، لأن الكلمات الثلاثية أكثر من غيرها، ولأنهم لو جعلوه مؤلفا من خمسة أحرف لاضطرهم ذلك إلى أن ينقصوا حرفا أو حرفين إذا أرادوا وزن الكلمات رباعية أو ثلاثية، وقد آثروا أي فضلوا أن يجعلوا الميزان ثلاثة أحرف ثم يزيدوا على ذلك إذا وزنوا رباعيا أو خماسيا ورأوا أن ذلك أفضل لأن معظم الكلمات ثلاثية وجعلوا هذه الأحرف (الفاء – العين- اللام) ليأخذوا من كل مخرج صرفا ولأنه الفعل أعم الأحداث، غذ يصدق على كل حدث أنه فعل مقترن في زمن، وقد سموه بذلك الحرف مقابل له، فالحرف الأول سموه فاء الكلمة، والثاني عين الكلمة، والثالث لام الكلمة، فمثلا:</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كتب: الكاف ـــــــــــ فاء الكلمة</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       التـــاء ــــــــــ عين الكلمة</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       البـــاء ــــــــــ لام الكلمة</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ويلتزمون شكل الميزان بحركات الموزون </w:t>
      </w:r>
      <w:proofErr w:type="spellStart"/>
      <w:r>
        <w:rPr>
          <w:rFonts w:ascii="Times New Roman" w:hAnsi="Times New Roman" w:cs="Times New Roman"/>
          <w:sz w:val="32"/>
          <w:szCs w:val="32"/>
          <w:rtl/>
          <w:lang w:bidi="ar-DZ"/>
        </w:rPr>
        <w:t>وسكنائه</w:t>
      </w:r>
      <w:proofErr w:type="spellEnd"/>
      <w:r>
        <w:rPr>
          <w:rFonts w:ascii="Times New Roman" w:hAnsi="Times New Roman" w:cs="Times New Roman"/>
          <w:sz w:val="32"/>
          <w:szCs w:val="32"/>
          <w:rtl/>
          <w:lang w:bidi="ar-DZ"/>
        </w:rPr>
        <w:t>، فيقودنا:</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 نجح ــــــ فعل         فرح ـــــــ فعل           عظم ـــــــ فعل</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جمل ــــــ فعل         ذئب ــــــــ فعل            قفل ــــــــ فعل  </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lastRenderedPageBreak/>
        <w:t>وزن الكلمات الزائدة على ثلاثة أحرف :</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إذا كانت الزيادة ناشئة من أصل وضع الكلمة، أي كانت على أربعة أحرف أو خمسة، زدت لامًا أو لامين، فتقول لوزن:</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دحرج ــــــــ فعلل                سفرجل ـــــــــ </w:t>
      </w:r>
      <w:proofErr w:type="spellStart"/>
      <w:r>
        <w:rPr>
          <w:rFonts w:ascii="Times New Roman" w:hAnsi="Times New Roman" w:cs="Times New Roman"/>
          <w:sz w:val="32"/>
          <w:szCs w:val="32"/>
          <w:rtl/>
          <w:lang w:bidi="ar-DZ"/>
        </w:rPr>
        <w:t>فعللل</w:t>
      </w:r>
      <w:proofErr w:type="spellEnd"/>
      <w:r>
        <w:rPr>
          <w:rFonts w:ascii="Times New Roman" w:hAnsi="Times New Roman" w:cs="Times New Roman"/>
          <w:sz w:val="32"/>
          <w:szCs w:val="32"/>
          <w:rtl/>
          <w:lang w:bidi="ar-DZ"/>
        </w:rPr>
        <w:t xml:space="preserve"> ـــــــــــــ فعلل</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جعفر ـــــــــ فعلل</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وإن كانت الزيادة غير أصلية، قابلت الأصول بالأصول، وعبرت عن الزوائد بلفظها وحركاتها وسكناتها، فتقول في وزن: </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كاتب ـــــــــ فاعل    معلوم ــــــــــ مفعول</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انطلق ـــــــ انفعل      استخرج ـــــــــ </w:t>
      </w:r>
      <w:proofErr w:type="spellStart"/>
      <w:r>
        <w:rPr>
          <w:rFonts w:ascii="Times New Roman" w:hAnsi="Times New Roman" w:cs="Times New Roman"/>
          <w:sz w:val="32"/>
          <w:szCs w:val="32"/>
          <w:rtl/>
          <w:lang w:bidi="ar-DZ"/>
        </w:rPr>
        <w:t>استفعل</w:t>
      </w:r>
      <w:proofErr w:type="spellEnd"/>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proofErr w:type="gramStart"/>
      <w:r>
        <w:rPr>
          <w:rFonts w:ascii="Times New Roman" w:hAnsi="Times New Roman" w:cs="Times New Roman"/>
          <w:sz w:val="32"/>
          <w:szCs w:val="32"/>
          <w:rtl/>
          <w:lang w:bidi="ar-DZ"/>
        </w:rPr>
        <w:t>وإذا</w:t>
      </w:r>
      <w:proofErr w:type="gramEnd"/>
      <w:r>
        <w:rPr>
          <w:rFonts w:ascii="Times New Roman" w:hAnsi="Times New Roman" w:cs="Times New Roman"/>
          <w:sz w:val="32"/>
          <w:szCs w:val="32"/>
          <w:rtl/>
          <w:lang w:bidi="ar-DZ"/>
        </w:rPr>
        <w:t xml:space="preserve"> كان الزائد لام مبدلا من حرف آخر كتاء الافتعال، ينطق </w:t>
      </w:r>
      <w:proofErr w:type="spellStart"/>
      <w:r>
        <w:rPr>
          <w:rFonts w:ascii="Times New Roman" w:hAnsi="Times New Roman" w:cs="Times New Roman"/>
          <w:sz w:val="32"/>
          <w:szCs w:val="32"/>
          <w:rtl/>
          <w:lang w:bidi="ar-DZ"/>
        </w:rPr>
        <w:t>به</w:t>
      </w:r>
      <w:proofErr w:type="spellEnd"/>
      <w:r>
        <w:rPr>
          <w:rFonts w:ascii="Times New Roman" w:hAnsi="Times New Roman" w:cs="Times New Roman"/>
          <w:sz w:val="32"/>
          <w:szCs w:val="32"/>
          <w:rtl/>
          <w:lang w:bidi="ar-DZ"/>
        </w:rPr>
        <w:t xml:space="preserve"> نظرا للأهل، فيقال مثلا في وزن:</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اصطنع ـــــ افتعل ولا يقال : </w:t>
      </w:r>
      <w:proofErr w:type="spellStart"/>
      <w:r>
        <w:rPr>
          <w:rFonts w:ascii="Times New Roman" w:hAnsi="Times New Roman" w:cs="Times New Roman"/>
          <w:sz w:val="32"/>
          <w:szCs w:val="32"/>
          <w:rtl/>
          <w:lang w:bidi="ar-DZ"/>
        </w:rPr>
        <w:t>افطعل</w:t>
      </w:r>
      <w:proofErr w:type="spellEnd"/>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proofErr w:type="gramStart"/>
      <w:r>
        <w:rPr>
          <w:rFonts w:ascii="Times New Roman" w:hAnsi="Times New Roman" w:cs="Times New Roman"/>
          <w:sz w:val="32"/>
          <w:szCs w:val="32"/>
          <w:rtl/>
          <w:lang w:bidi="ar-DZ"/>
        </w:rPr>
        <w:t>وإن</w:t>
      </w:r>
      <w:proofErr w:type="gramEnd"/>
      <w:r>
        <w:rPr>
          <w:rFonts w:ascii="Times New Roman" w:hAnsi="Times New Roman" w:cs="Times New Roman"/>
          <w:sz w:val="32"/>
          <w:szCs w:val="32"/>
          <w:rtl/>
          <w:lang w:bidi="ar-DZ"/>
        </w:rPr>
        <w:t xml:space="preserve"> حصل حذف في الموزون، يحذف ما يقابله في الميزان فتقول:     قُل ــــــــــ فُل</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                                                                                      داع ــــــــ </w:t>
      </w:r>
      <w:proofErr w:type="spellStart"/>
      <w:r>
        <w:rPr>
          <w:rFonts w:ascii="Times New Roman" w:hAnsi="Times New Roman" w:cs="Times New Roman"/>
          <w:sz w:val="32"/>
          <w:szCs w:val="32"/>
          <w:rtl/>
          <w:lang w:bidi="ar-DZ"/>
        </w:rPr>
        <w:t>فاع</w:t>
      </w:r>
      <w:proofErr w:type="spellEnd"/>
    </w:p>
    <w:p w:rsidR="002C1F3E" w:rsidRDefault="002C1F3E" w:rsidP="002C1F3E">
      <w:pPr>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و إن حصل قلبٌ مكاني، حصل أيضا في </w:t>
      </w:r>
      <w:proofErr w:type="spellStart"/>
      <w:r>
        <w:rPr>
          <w:rFonts w:ascii="Times New Roman" w:hAnsi="Times New Roman" w:cs="Times New Roman"/>
          <w:sz w:val="32"/>
          <w:szCs w:val="32"/>
          <w:rtl/>
          <w:lang w:bidi="ar-DZ"/>
        </w:rPr>
        <w:t>الميزاني</w:t>
      </w:r>
      <w:proofErr w:type="spellEnd"/>
      <w:r>
        <w:rPr>
          <w:rFonts w:ascii="Times New Roman" w:hAnsi="Times New Roman" w:cs="Times New Roman"/>
          <w:sz w:val="32"/>
          <w:szCs w:val="32"/>
          <w:rtl/>
          <w:lang w:bidi="ar-DZ"/>
        </w:rPr>
        <w:t xml:space="preserve">، فيقال: </w:t>
      </w:r>
      <w:proofErr w:type="spellStart"/>
      <w:r>
        <w:rPr>
          <w:rFonts w:ascii="Times New Roman" w:hAnsi="Times New Roman" w:cs="Times New Roman"/>
          <w:sz w:val="32"/>
          <w:szCs w:val="32"/>
          <w:rtl/>
          <w:lang w:bidi="ar-DZ"/>
        </w:rPr>
        <w:t>أَيسَ</w:t>
      </w:r>
      <w:proofErr w:type="spellEnd"/>
      <w:r>
        <w:rPr>
          <w:rFonts w:ascii="Times New Roman" w:hAnsi="Times New Roman" w:cs="Times New Roman"/>
          <w:sz w:val="32"/>
          <w:szCs w:val="32"/>
          <w:rtl/>
          <w:lang w:bidi="ar-DZ"/>
        </w:rPr>
        <w:t xml:space="preserve"> ــــــ </w:t>
      </w:r>
      <w:proofErr w:type="spellStart"/>
      <w:r>
        <w:rPr>
          <w:rFonts w:ascii="Times New Roman" w:hAnsi="Times New Roman" w:cs="Times New Roman"/>
          <w:sz w:val="32"/>
          <w:szCs w:val="32"/>
          <w:rtl/>
          <w:lang w:bidi="ar-DZ"/>
        </w:rPr>
        <w:t>عَفلَ</w:t>
      </w:r>
      <w:proofErr w:type="spellEnd"/>
      <w:r>
        <w:rPr>
          <w:rFonts w:ascii="Times New Roman" w:hAnsi="Times New Roman" w:cs="Times New Roman"/>
          <w:sz w:val="32"/>
          <w:szCs w:val="32"/>
          <w:rtl/>
          <w:lang w:bidi="ar-DZ"/>
        </w:rPr>
        <w:t xml:space="preserve"> (لأن الأصل يَئسَ ــــــ َفعلَ)</w:t>
      </w:r>
    </w:p>
    <w:p w:rsidR="002C1F3E" w:rsidRDefault="002C1F3E" w:rsidP="002C1F3E">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sz w:val="32"/>
          <w:szCs w:val="32"/>
          <w:rtl/>
          <w:lang w:bidi="ar-DZ"/>
        </w:rPr>
        <w:t>والمراد هنا بالقلب المكاني.</w:t>
      </w:r>
    </w:p>
    <w:p w:rsidR="00040E0D" w:rsidRDefault="00040E0D" w:rsidP="002C1F3E">
      <w:pPr>
        <w:bidi/>
      </w:pPr>
    </w:p>
    <w:sectPr w:rsidR="00040E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2C1F3E"/>
    <w:rsid w:val="00040E0D"/>
    <w:rsid w:val="002C1F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99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2469</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3</cp:revision>
  <dcterms:created xsi:type="dcterms:W3CDTF">2023-10-31T07:26:00Z</dcterms:created>
  <dcterms:modified xsi:type="dcterms:W3CDTF">2023-10-31T07:26:00Z</dcterms:modified>
</cp:coreProperties>
</file>