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FE10" w14:textId="7CE146A7" w:rsidR="00AD2525" w:rsidRDefault="00BA156F" w:rsidP="00BA156F">
      <w:pPr>
        <w:spacing w:after="0" w:line="240" w:lineRule="auto"/>
        <w:jc w:val="both"/>
        <w:rPr>
          <w:rStyle w:val="Strong"/>
          <w:rFonts w:asciiTheme="majorBidi" w:hAnsiTheme="majorBidi" w:cstheme="majorBidi"/>
          <w:sz w:val="24"/>
          <w:szCs w:val="24"/>
        </w:rPr>
      </w:pPr>
      <w:r w:rsidRPr="00BA156F">
        <w:rPr>
          <w:rStyle w:val="Strong"/>
          <w:rFonts w:asciiTheme="majorBidi" w:hAnsiTheme="majorBidi" w:cstheme="majorBidi"/>
          <w:sz w:val="24"/>
          <w:szCs w:val="24"/>
        </w:rPr>
        <w:t xml:space="preserve">Conception </w:t>
      </w:r>
      <w:proofErr w:type="spellStart"/>
      <w:r w:rsidRPr="00BA156F">
        <w:rPr>
          <w:rStyle w:val="Strong"/>
          <w:rFonts w:asciiTheme="majorBidi" w:hAnsiTheme="majorBidi" w:cstheme="majorBidi"/>
          <w:sz w:val="24"/>
          <w:szCs w:val="24"/>
        </w:rPr>
        <w:t>Ergonomique</w:t>
      </w:r>
      <w:proofErr w:type="spellEnd"/>
      <w:r w:rsidRPr="00BA156F">
        <w:rPr>
          <w:rStyle w:val="Strong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A156F">
        <w:rPr>
          <w:rStyle w:val="Strong"/>
          <w:rFonts w:asciiTheme="majorBidi" w:hAnsiTheme="majorBidi" w:cstheme="majorBidi"/>
          <w:sz w:val="24"/>
          <w:szCs w:val="24"/>
        </w:rPr>
        <w:t>d'Interfaces</w:t>
      </w:r>
      <w:proofErr w:type="spellEnd"/>
      <w:r w:rsidRPr="00BA156F">
        <w:rPr>
          <w:rStyle w:val="Strong"/>
          <w:rFonts w:asciiTheme="majorBidi" w:hAnsiTheme="majorBidi" w:cstheme="majorBidi"/>
          <w:sz w:val="24"/>
          <w:szCs w:val="24"/>
        </w:rPr>
        <w:t xml:space="preserve"> Web</w:t>
      </w:r>
    </w:p>
    <w:p w14:paraId="55AF3888" w14:textId="77777777" w:rsidR="00BA156F" w:rsidRPr="00BA156F" w:rsidRDefault="00BA156F" w:rsidP="00BA156F">
      <w:pPr>
        <w:spacing w:after="0" w:line="240" w:lineRule="auto"/>
        <w:jc w:val="both"/>
        <w:rPr>
          <w:rStyle w:val="Strong"/>
          <w:rFonts w:asciiTheme="majorBidi" w:hAnsiTheme="majorBidi" w:cstheme="majorBidi"/>
          <w:sz w:val="24"/>
          <w:szCs w:val="24"/>
        </w:rPr>
      </w:pPr>
    </w:p>
    <w:p w14:paraId="5719E907" w14:textId="375C67B2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Exercice 1 : Principes Ergonomiques</w:t>
      </w:r>
    </w:p>
    <w:p w14:paraId="180DA203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5E0D1937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a. Expliquez en quoi consiste le principe de la visibilité en ergonomie web.</w:t>
      </w:r>
    </w:p>
    <w:p w14:paraId="378D41CD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b. Discutez de l'importance du retour d'information utilisateur dans la conception d'une interface web.</w:t>
      </w:r>
    </w:p>
    <w:p w14:paraId="412221C0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c. Donnez un exemple concret d'application du principe de la prévention des erreurs dans un formulaire en ligne.</w:t>
      </w:r>
    </w:p>
    <w:p w14:paraId="55759924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B80E47B" w14:textId="6F02F9E4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 xml:space="preserve">Exercice 2 : Différenciation entre Onglets et Menus </w:t>
      </w:r>
    </w:p>
    <w:p w14:paraId="3AC9F376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08DD938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a. Expliquez les avantages de l'utilisation des onglets dans une interface utilisateur.</w:t>
      </w:r>
    </w:p>
    <w:p w14:paraId="0CD33401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b. Enumérez au moins trois critères de décision pour choisir entre un menu déroulant et une barre d'onglets.</w:t>
      </w:r>
    </w:p>
    <w:p w14:paraId="1D7ECB2E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 xml:space="preserve">c. Comment le choix entre onglets et menus peut-il influencer l'expérience utilisateur sur un site </w:t>
      </w:r>
      <w:proofErr w:type="gramStart"/>
      <w:r w:rsidRPr="00BA156F">
        <w:rPr>
          <w:rFonts w:asciiTheme="majorBidi" w:hAnsiTheme="majorBidi" w:cstheme="majorBidi"/>
          <w:sz w:val="24"/>
          <w:szCs w:val="24"/>
          <w:lang w:val="fr-FR"/>
        </w:rPr>
        <w:t>web?</w:t>
      </w:r>
      <w:proofErr w:type="gramEnd"/>
    </w:p>
    <w:p w14:paraId="24455BC2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3DDF639" w14:textId="1E7DBC11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Exercice 3 : Responsive Design</w:t>
      </w:r>
    </w:p>
    <w:p w14:paraId="453BACE4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1D648BE9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a. Définissez le terme "responsive design" et expliquez pourquoi il est essentiel dans la conception d'interfaces web modernes.</w:t>
      </w:r>
    </w:p>
    <w:p w14:paraId="35581E65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b. Discutez de deux techniques spécifiques utilisées pour rendre une page web réactive.</w:t>
      </w:r>
    </w:p>
    <w:p w14:paraId="1092DDBD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 xml:space="preserve">c. Comment le responsive design contribue-t-il à l'accessibilité des sites </w:t>
      </w:r>
      <w:proofErr w:type="gramStart"/>
      <w:r w:rsidRPr="00BA156F">
        <w:rPr>
          <w:rFonts w:asciiTheme="majorBidi" w:hAnsiTheme="majorBidi" w:cstheme="majorBidi"/>
          <w:sz w:val="24"/>
          <w:szCs w:val="24"/>
          <w:lang w:val="fr-FR"/>
        </w:rPr>
        <w:t>web?</w:t>
      </w:r>
      <w:proofErr w:type="gramEnd"/>
    </w:p>
    <w:p w14:paraId="6D51555A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644458A7" w14:textId="26A2C6C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 xml:space="preserve">Exercice 4 : Accessibilité </w:t>
      </w:r>
    </w:p>
    <w:p w14:paraId="2D09DB5B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6E30FFFB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a. Expliquez en quoi consiste le concept d'accessibilité web.</w:t>
      </w:r>
    </w:p>
    <w:p w14:paraId="68D93CCA" w14:textId="77777777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>b. Enumérez trois bonnes pratiques pour rendre une page web accessible aux personnes ayant des déficiences visuelles.</w:t>
      </w:r>
    </w:p>
    <w:p w14:paraId="25A0965D" w14:textId="70FDEDEB" w:rsidR="00BA156F" w:rsidRPr="00BA156F" w:rsidRDefault="00BA156F" w:rsidP="00BA156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156F">
        <w:rPr>
          <w:rFonts w:asciiTheme="majorBidi" w:hAnsiTheme="majorBidi" w:cstheme="majorBidi"/>
          <w:sz w:val="24"/>
          <w:szCs w:val="24"/>
          <w:lang w:val="fr-FR"/>
        </w:rPr>
        <w:t xml:space="preserve">c. Pourquoi est-il crucial de tester l'accessibilité d'une interface web auprès de différents </w:t>
      </w:r>
      <w:proofErr w:type="gramStart"/>
      <w:r w:rsidRPr="00BA156F">
        <w:rPr>
          <w:rFonts w:asciiTheme="majorBidi" w:hAnsiTheme="majorBidi" w:cstheme="majorBidi"/>
          <w:sz w:val="24"/>
          <w:szCs w:val="24"/>
          <w:lang w:val="fr-FR"/>
        </w:rPr>
        <w:t>utilisateurs?</w:t>
      </w:r>
      <w:proofErr w:type="gramEnd"/>
    </w:p>
    <w:sectPr w:rsidR="00BA156F" w:rsidRPr="00BA1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6F"/>
    <w:rsid w:val="00AD2525"/>
    <w:rsid w:val="00B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3559"/>
  <w15:chartTrackingRefBased/>
  <w15:docId w15:val="{651E3D66-AED8-4B05-95DF-528E4E5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1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HALIMI</dc:creator>
  <cp:keywords/>
  <dc:description/>
  <cp:lastModifiedBy>Khaled HALIMI</cp:lastModifiedBy>
  <cp:revision>1</cp:revision>
  <dcterms:created xsi:type="dcterms:W3CDTF">2023-12-13T21:57:00Z</dcterms:created>
  <dcterms:modified xsi:type="dcterms:W3CDTF">2023-12-13T22:03:00Z</dcterms:modified>
</cp:coreProperties>
</file>