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7" w:rsidRDefault="00AE2177">
      <w:pPr>
        <w:rPr>
          <w:rtl/>
        </w:rPr>
      </w:pPr>
    </w:p>
    <w:p w:rsidR="003327D3" w:rsidRPr="003327D3" w:rsidRDefault="003327D3" w:rsidP="003327D3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>قسم</w:t>
      </w:r>
      <w:proofErr w:type="gramEnd"/>
      <w:r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علوم التسيير </w:t>
      </w:r>
    </w:p>
    <w:p w:rsidR="003327D3" w:rsidRDefault="003327D3" w:rsidP="003327D3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نتائج الاعمال الموجهة الخاصة بمادة رياضيات المالية </w:t>
      </w:r>
    </w:p>
    <w:p w:rsidR="003327D3" w:rsidRDefault="00CE6760" w:rsidP="00CE6760">
      <w:pPr>
        <w:spacing w:line="240" w:lineRule="auto"/>
        <w:jc w:val="center"/>
        <w:rPr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سنة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ثانية/ </w:t>
      </w:r>
      <w:r w:rsidR="003327D3" w:rsidRPr="003327D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الفوج </w:t>
      </w:r>
      <w:r w:rsidR="007F0D6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8469" w:type="dxa"/>
        <w:tblLook w:val="04A0" w:firstRow="1" w:lastRow="0" w:firstColumn="1" w:lastColumn="0" w:noHBand="0" w:noVBand="1"/>
      </w:tblPr>
      <w:tblGrid>
        <w:gridCol w:w="1556"/>
        <w:gridCol w:w="2235"/>
        <w:gridCol w:w="1843"/>
        <w:gridCol w:w="1559"/>
        <w:gridCol w:w="1276"/>
      </w:tblGrid>
      <w:tr w:rsidR="003327D3" w:rsidRPr="003327D3" w:rsidTr="007F0D6C">
        <w:trPr>
          <w:trHeight w:val="375"/>
        </w:trPr>
        <w:tc>
          <w:tcPr>
            <w:tcW w:w="1556" w:type="dxa"/>
            <w:noWrap/>
          </w:tcPr>
          <w:p w:rsidR="003327D3" w:rsidRPr="007F0D6C" w:rsidRDefault="003327D3" w:rsidP="00A1179C">
            <w:pPr>
              <w:spacing w:before="360"/>
              <w:jc w:val="center"/>
              <w:rPr>
                <w:b/>
                <w:bCs/>
              </w:rPr>
            </w:pPr>
            <w:r w:rsidRPr="007F0D6C">
              <w:rPr>
                <w:rFonts w:hint="cs"/>
                <w:b/>
                <w:bCs/>
                <w:rtl/>
              </w:rPr>
              <w:t>اللقب</w:t>
            </w:r>
          </w:p>
        </w:tc>
        <w:tc>
          <w:tcPr>
            <w:tcW w:w="2235" w:type="dxa"/>
            <w:noWrap/>
          </w:tcPr>
          <w:p w:rsidR="003327D3" w:rsidRPr="007F0D6C" w:rsidRDefault="003327D3" w:rsidP="00A1179C">
            <w:pPr>
              <w:spacing w:before="360"/>
              <w:jc w:val="center"/>
              <w:rPr>
                <w:b/>
                <w:bCs/>
              </w:rPr>
            </w:pPr>
            <w:r w:rsidRPr="007F0D6C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843" w:type="dxa"/>
            <w:noWrap/>
          </w:tcPr>
          <w:p w:rsidR="007F0D6C" w:rsidRDefault="003327D3" w:rsidP="007F0D6C">
            <w:pPr>
              <w:spacing w:before="120"/>
              <w:jc w:val="center"/>
              <w:rPr>
                <w:b/>
                <w:bCs/>
                <w:lang w:bidi="ar-DZ"/>
              </w:rPr>
            </w:pPr>
            <w:proofErr w:type="gramStart"/>
            <w:r w:rsidRPr="007F0D6C">
              <w:rPr>
                <w:rFonts w:hint="cs"/>
                <w:b/>
                <w:bCs/>
                <w:rtl/>
                <w:lang w:bidi="ar-DZ"/>
              </w:rPr>
              <w:t>امتحان</w:t>
            </w:r>
            <w:proofErr w:type="gramEnd"/>
            <w:r w:rsidRPr="007F0D6C">
              <w:rPr>
                <w:rFonts w:hint="cs"/>
                <w:b/>
                <w:bCs/>
                <w:rtl/>
                <w:lang w:bidi="ar-DZ"/>
              </w:rPr>
              <w:t xml:space="preserve"> جزئي</w:t>
            </w:r>
          </w:p>
          <w:p w:rsidR="003327D3" w:rsidRPr="007F0D6C" w:rsidRDefault="007F0D6C" w:rsidP="007F0D6C">
            <w:pPr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(استاذة المحاضرات) </w:t>
            </w:r>
            <w:r>
              <w:rPr>
                <w:b/>
                <w:bCs/>
                <w:lang w:bidi="ar-DZ"/>
              </w:rPr>
              <w:t>20%</w:t>
            </w:r>
          </w:p>
        </w:tc>
        <w:tc>
          <w:tcPr>
            <w:tcW w:w="1559" w:type="dxa"/>
            <w:noWrap/>
          </w:tcPr>
          <w:p w:rsidR="003327D3" w:rsidRDefault="007F0D6C" w:rsidP="007F0D6C">
            <w:pPr>
              <w:spacing w:before="12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TD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4E70D4" w:rsidRPr="007F0D6C">
              <w:rPr>
                <w:rFonts w:hint="cs"/>
                <w:b/>
                <w:bCs/>
                <w:rtl/>
                <w:lang w:bidi="ar-DZ"/>
              </w:rPr>
              <w:t>اعمال موجهة + مشاركة</w:t>
            </w:r>
          </w:p>
          <w:p w:rsidR="007F0D6C" w:rsidRPr="007F0D6C" w:rsidRDefault="007F0D6C" w:rsidP="004E70D4">
            <w:pPr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20%</w:t>
            </w:r>
          </w:p>
        </w:tc>
        <w:tc>
          <w:tcPr>
            <w:tcW w:w="1276" w:type="dxa"/>
            <w:noWrap/>
          </w:tcPr>
          <w:p w:rsidR="003327D3" w:rsidRDefault="004E70D4" w:rsidP="007F0D6C">
            <w:pPr>
              <w:spacing w:before="240"/>
              <w:jc w:val="center"/>
              <w:rPr>
                <w:b/>
                <w:bCs/>
              </w:rPr>
            </w:pPr>
            <w:r w:rsidRPr="007F0D6C">
              <w:rPr>
                <w:rFonts w:hint="cs"/>
                <w:b/>
                <w:bCs/>
                <w:rtl/>
              </w:rPr>
              <w:t>معدل الاعمال الموجهة</w:t>
            </w:r>
          </w:p>
          <w:p w:rsidR="007F0D6C" w:rsidRPr="007F0D6C" w:rsidRDefault="007F0D6C" w:rsidP="004E70D4">
            <w:pPr>
              <w:jc w:val="center"/>
              <w:rPr>
                <w:b/>
                <w:bCs/>
              </w:rPr>
            </w:pP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ADDIOUI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WISSAM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AIDAOUI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AYMEN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5,00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8,50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AMMAR BEHALIL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OUMAIMA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13,00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11,50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BAHRI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DOUNYA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8,00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BEKHOUCHE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OULFA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5,00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2,50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BENCHETTAH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LAKHDAR MOHAMED RACHID</w:t>
            </w:r>
          </w:p>
        </w:tc>
        <w:tc>
          <w:tcPr>
            <w:tcW w:w="1843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8,00</w:t>
            </w:r>
          </w:p>
        </w:tc>
        <w:tc>
          <w:tcPr>
            <w:tcW w:w="1559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276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10,00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BOUACHRIA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ASMA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0,00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5,00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BOUCHAMA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HAMZA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BOUDEBIZA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ISRA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0,00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5,00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BOUDOUR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ROUDAINA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16,50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14,00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15,25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BOURAS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proofErr w:type="spellStart"/>
            <w:r w:rsidRPr="007F0D6C">
              <w:t>Aridj</w:t>
            </w:r>
            <w:proofErr w:type="spellEnd"/>
            <w:r w:rsidRPr="007F0D6C">
              <w:t xml:space="preserve"> </w:t>
            </w:r>
            <w:proofErr w:type="spellStart"/>
            <w:r w:rsidRPr="007F0D6C">
              <w:t>nour</w:t>
            </w:r>
            <w:proofErr w:type="spellEnd"/>
            <w:r w:rsidRPr="007F0D6C">
              <w:t xml:space="preserve"> el </w:t>
            </w:r>
            <w:proofErr w:type="spellStart"/>
            <w:r w:rsidRPr="007F0D6C">
              <w:t>houda</w:t>
            </w:r>
            <w:proofErr w:type="spellEnd"/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CHELAGHMIA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ABDERRAOUF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16,50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14,00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15,25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CHOUABBI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YAHIA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4,00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11,00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7,50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DJEDDI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SARRA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GHEDJATI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HADIL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16,00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14,00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GRABSIA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YASSER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2,00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14,00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8,00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HAZEM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RAWANE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4,00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11,00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7,50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KAMOUCHE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SOUNDOUS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8,00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KHALDI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DORSAF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13,00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14,00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13,50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lastRenderedPageBreak/>
              <w:t>LAMOURI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KHAOULA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16,00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13,00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LEBNAGRIA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MALAK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9,00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11,00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MERROUCHE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AMINA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4,00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7,00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OURDJINI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OMAYMA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5,00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15,00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SAHRI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CHAHINAZ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0,00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5,00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SAYOUD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ABDERRAHMEN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8,00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12,00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10,00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SEBTI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OUMAIMA</w:t>
            </w:r>
          </w:p>
        </w:tc>
        <w:tc>
          <w:tcPr>
            <w:tcW w:w="1843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3,00</w:t>
            </w:r>
          </w:p>
        </w:tc>
        <w:tc>
          <w:tcPr>
            <w:tcW w:w="1559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13,00</w:t>
            </w:r>
          </w:p>
        </w:tc>
        <w:tc>
          <w:tcPr>
            <w:tcW w:w="1276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8,00</w:t>
            </w:r>
          </w:p>
        </w:tc>
      </w:tr>
      <w:tr w:rsidR="007F0D6C" w:rsidRPr="003327D3" w:rsidTr="007F0D6C">
        <w:trPr>
          <w:trHeight w:val="375"/>
        </w:trPr>
        <w:tc>
          <w:tcPr>
            <w:tcW w:w="1556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ZEMALI</w:t>
            </w:r>
          </w:p>
        </w:tc>
        <w:tc>
          <w:tcPr>
            <w:tcW w:w="2235" w:type="dxa"/>
            <w:noWrap/>
          </w:tcPr>
          <w:p w:rsidR="007F0D6C" w:rsidRPr="007F0D6C" w:rsidRDefault="007F0D6C" w:rsidP="007F0D6C">
            <w:pPr>
              <w:spacing w:after="200" w:line="276" w:lineRule="auto"/>
              <w:jc w:val="center"/>
            </w:pPr>
            <w:r w:rsidRPr="007F0D6C">
              <w:t>MOUHSSIN ABDEL WADOUD</w:t>
            </w:r>
          </w:p>
        </w:tc>
        <w:tc>
          <w:tcPr>
            <w:tcW w:w="1843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2,00</w:t>
            </w:r>
          </w:p>
        </w:tc>
        <w:tc>
          <w:tcPr>
            <w:tcW w:w="1559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13,00</w:t>
            </w:r>
          </w:p>
        </w:tc>
        <w:tc>
          <w:tcPr>
            <w:tcW w:w="1276" w:type="dxa"/>
            <w:noWrap/>
          </w:tcPr>
          <w:p w:rsidR="007F0D6C" w:rsidRPr="007F0D6C" w:rsidRDefault="007F0D6C" w:rsidP="00CE6760">
            <w:pPr>
              <w:spacing w:before="120" w:after="200" w:line="276" w:lineRule="auto"/>
              <w:jc w:val="center"/>
            </w:pPr>
            <w:r w:rsidRPr="007F0D6C">
              <w:t>7,50</w:t>
            </w:r>
          </w:p>
        </w:tc>
      </w:tr>
    </w:tbl>
    <w:p w:rsidR="003327D3" w:rsidRDefault="003327D3">
      <w:pPr>
        <w:rPr>
          <w:rtl/>
        </w:rPr>
      </w:pPr>
    </w:p>
    <w:p w:rsidR="007F0D6C" w:rsidRPr="00D22AC9" w:rsidRDefault="007F0D6C">
      <w:pPr>
        <w:rPr>
          <w:rFonts w:ascii="Simplified Arabic" w:hAnsi="Simplified Arabic" w:cs="Simplified Arabic"/>
          <w:sz w:val="28"/>
          <w:szCs w:val="28"/>
        </w:rPr>
      </w:pPr>
      <w:r w:rsidRPr="00D22AC9">
        <w:rPr>
          <w:rFonts w:ascii="Simplified Arabic" w:hAnsi="Simplified Arabic" w:cs="Simplified Arabic"/>
          <w:sz w:val="28"/>
          <w:szCs w:val="28"/>
        </w:rPr>
        <w:fldChar w:fldCharType="begin"/>
      </w:r>
      <w:r w:rsidRPr="00D22AC9">
        <w:rPr>
          <w:rFonts w:ascii="Simplified Arabic" w:hAnsi="Simplified Arabic" w:cs="Simplified Arabic"/>
          <w:sz w:val="28"/>
          <w:szCs w:val="28"/>
        </w:rPr>
        <w:instrText xml:space="preserve"> LINK Excel.Sheet.8 "C:\\Users\\PC\\Desktop\\PVN\\PV </w:instrText>
      </w:r>
      <w:r w:rsidRPr="00D22AC9">
        <w:rPr>
          <w:rFonts w:ascii="Simplified Arabic" w:hAnsi="Simplified Arabic" w:cs="Simplified Arabic"/>
          <w:sz w:val="28"/>
          <w:szCs w:val="28"/>
          <w:rtl/>
        </w:rPr>
        <w:instrText>رياضيات نهائي</w:instrText>
      </w:r>
      <w:r w:rsidRPr="00D22AC9">
        <w:rPr>
          <w:rFonts w:ascii="Simplified Arabic" w:hAnsi="Simplified Arabic" w:cs="Simplified Arabic"/>
          <w:sz w:val="28"/>
          <w:szCs w:val="28"/>
        </w:rPr>
        <w:instrText xml:space="preserve"> Notes20232024 (1) (1).xls" "LSG4!L11C3:L37C12" \a \f 5 \h  \* MERGEFORMAT </w:instrText>
      </w:r>
      <w:r w:rsidRPr="00D22AC9">
        <w:rPr>
          <w:rFonts w:ascii="Simplified Arabic" w:hAnsi="Simplified Arabic" w:cs="Simplified Arabic"/>
          <w:sz w:val="28"/>
          <w:szCs w:val="28"/>
        </w:rPr>
        <w:fldChar w:fldCharType="separate"/>
      </w:r>
    </w:p>
    <w:p w:rsidR="00D22AC9" w:rsidRPr="00D22AC9" w:rsidRDefault="007F0D6C" w:rsidP="00D22AC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22AC9">
        <w:rPr>
          <w:rFonts w:ascii="Simplified Arabic" w:hAnsi="Simplified Arabic" w:cs="Simplified Arabic"/>
          <w:sz w:val="28"/>
          <w:szCs w:val="28"/>
        </w:rPr>
        <w:fldChar w:fldCharType="end"/>
      </w:r>
      <w:r w:rsidR="00D22AC9" w:rsidRPr="00D22AC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22AC9" w:rsidRPr="00D22A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استاذة الاعمال الموجهة </w:t>
      </w:r>
    </w:p>
    <w:p w:rsidR="00D22AC9" w:rsidRPr="00D22AC9" w:rsidRDefault="00D22AC9" w:rsidP="00D22AC9">
      <w:pPr>
        <w:rPr>
          <w:b/>
          <w:bCs/>
          <w:rtl/>
          <w:lang w:bidi="ar-DZ"/>
        </w:rPr>
      </w:pPr>
      <w:proofErr w:type="spellStart"/>
      <w:r w:rsidRPr="00D22AC9">
        <w:rPr>
          <w:rFonts w:ascii="Simplified Arabic" w:hAnsi="Simplified Arabic" w:cs="Simplified Arabic"/>
          <w:b/>
          <w:bCs/>
          <w:sz w:val="28"/>
          <w:szCs w:val="28"/>
          <w:rtl/>
        </w:rPr>
        <w:t>لراري</w:t>
      </w:r>
      <w:proofErr w:type="spellEnd"/>
      <w:r w:rsidRPr="00D22A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ليلى </w:t>
      </w:r>
      <w:bookmarkStart w:id="0" w:name="_GoBack"/>
      <w:bookmarkEnd w:id="0"/>
      <w:r w:rsidRPr="00D22AC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</w:t>
      </w:r>
      <w:r w:rsidRPr="00D22AC9">
        <w:rPr>
          <w:rFonts w:hint="cs"/>
          <w:b/>
          <w:bCs/>
          <w:rtl/>
        </w:rPr>
        <w:t xml:space="preserve">  </w:t>
      </w:r>
      <w:r w:rsidRPr="00D22AC9">
        <w:rPr>
          <w:b/>
          <w:bCs/>
        </w:rPr>
        <w:t xml:space="preserve"> </w:t>
      </w:r>
    </w:p>
    <w:p w:rsidR="007F0D6C" w:rsidRDefault="00D22AC9" w:rsidP="007F0D6C">
      <w:r>
        <w:rPr>
          <w:noProof/>
          <w:lang w:eastAsia="fr-FR"/>
        </w:rPr>
        <w:t xml:space="preserve">        </w:t>
      </w:r>
      <w:r>
        <w:rPr>
          <w:noProof/>
          <w:lang w:eastAsia="fr-FR"/>
        </w:rPr>
        <w:drawing>
          <wp:inline distT="0" distB="0" distL="0" distR="0" wp14:anchorId="477A767D" wp14:editId="4020823C">
            <wp:extent cx="1000125" cy="115252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0D6C" w:rsidSect="002A44E9">
      <w:type w:val="continuous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3"/>
    <w:rsid w:val="002877A7"/>
    <w:rsid w:val="002A44E9"/>
    <w:rsid w:val="003327D3"/>
    <w:rsid w:val="004E70D4"/>
    <w:rsid w:val="005952EA"/>
    <w:rsid w:val="007F0D6C"/>
    <w:rsid w:val="00A1179C"/>
    <w:rsid w:val="00AE2177"/>
    <w:rsid w:val="00CE6760"/>
    <w:rsid w:val="00D2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6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6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2024-01-18T13:28:00Z</dcterms:created>
  <dcterms:modified xsi:type="dcterms:W3CDTF">2024-01-18T15:35:00Z</dcterms:modified>
</cp:coreProperties>
</file>