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B217" w14:textId="134065E0" w:rsidR="006443EE" w:rsidRDefault="00616171" w:rsidP="00616171">
      <w:pPr>
        <w:bidi/>
        <w:spacing w:after="0" w:line="360" w:lineRule="auto"/>
        <w:jc w:val="center"/>
        <w:rPr>
          <w:rFonts w:ascii="Times New Roman" w:eastAsia="SimSun" w:hAnsi="Times New Roman" w:cs="الشهيد محمد الدره"/>
          <w:b/>
          <w:bCs/>
          <w:kern w:val="0"/>
          <w:sz w:val="32"/>
          <w:szCs w:val="32"/>
          <w:rtl/>
          <w:lang w:eastAsia="zh-CN" w:bidi="ar-DZ"/>
          <w14:ligatures w14:val="none"/>
        </w:rPr>
      </w:pPr>
      <w:r>
        <w:rPr>
          <w:rFonts w:ascii="Times New Roman" w:eastAsia="SimSun" w:hAnsi="Times New Roman" w:cs="الشهيد محمد الدره" w:hint="cs"/>
          <w:b/>
          <w:bCs/>
          <w:kern w:val="0"/>
          <w:sz w:val="32"/>
          <w:szCs w:val="32"/>
          <w:rtl/>
          <w:lang w:eastAsia="zh-CN" w:bidi="ar-DZ"/>
          <w14:ligatures w14:val="none"/>
        </w:rPr>
        <w:t xml:space="preserve">الحكم الراشد </w:t>
      </w:r>
      <w:proofErr w:type="gramStart"/>
      <w:r>
        <w:rPr>
          <w:rFonts w:ascii="Times New Roman" w:eastAsia="SimSun" w:hAnsi="Times New Roman" w:cs="الشهيد محمد الدره" w:hint="cs"/>
          <w:b/>
          <w:bCs/>
          <w:kern w:val="0"/>
          <w:sz w:val="32"/>
          <w:szCs w:val="32"/>
          <w:rtl/>
          <w:lang w:eastAsia="zh-CN" w:bidi="ar-DZ"/>
          <w14:ligatures w14:val="none"/>
        </w:rPr>
        <w:t>و إدارة</w:t>
      </w:r>
      <w:proofErr w:type="gramEnd"/>
      <w:r>
        <w:rPr>
          <w:rFonts w:ascii="Times New Roman" w:eastAsia="SimSun" w:hAnsi="Times New Roman" w:cs="الشهيد محمد الدره" w:hint="cs"/>
          <w:b/>
          <w:bCs/>
          <w:kern w:val="0"/>
          <w:sz w:val="32"/>
          <w:szCs w:val="32"/>
          <w:rtl/>
          <w:lang w:eastAsia="zh-CN" w:bidi="ar-DZ"/>
          <w14:ligatures w14:val="none"/>
        </w:rPr>
        <w:t xml:space="preserve"> الهيئات المحلية</w:t>
      </w:r>
    </w:p>
    <w:p w14:paraId="0A220A62" w14:textId="77777777" w:rsidR="00616171" w:rsidRDefault="00616171" w:rsidP="00616171">
      <w:pPr>
        <w:bidi/>
        <w:spacing w:after="0" w:line="360" w:lineRule="auto"/>
        <w:rPr>
          <w:rFonts w:cs="الشهيد محمد الدره"/>
          <w:b/>
          <w:bCs/>
          <w:sz w:val="32"/>
          <w:szCs w:val="32"/>
          <w:rtl/>
          <w:lang w:bidi="ar-DZ"/>
        </w:rPr>
      </w:pPr>
    </w:p>
    <w:p w14:paraId="7433CBB5" w14:textId="70595799" w:rsidR="006443EE" w:rsidRPr="00616171" w:rsidRDefault="00616171" w:rsidP="00616171">
      <w:pPr>
        <w:bidi/>
        <w:spacing w:after="0" w:line="360" w:lineRule="auto"/>
        <w:jc w:val="center"/>
        <w:rPr>
          <w:rFonts w:cs="الشهيد محمد الدره"/>
          <w:b/>
          <w:bCs/>
          <w:sz w:val="36"/>
          <w:szCs w:val="36"/>
          <w:rtl/>
          <w:lang w:bidi="ar-DZ"/>
        </w:rPr>
      </w:pPr>
      <w:r w:rsidRPr="00616171">
        <w:rPr>
          <w:rFonts w:cs="الشهيد محمد الدره" w:hint="cs"/>
          <w:b/>
          <w:bCs/>
          <w:sz w:val="36"/>
          <w:szCs w:val="36"/>
          <w:rtl/>
          <w:lang w:bidi="ar-DZ"/>
        </w:rPr>
        <w:t xml:space="preserve"> برنامج المادة </w:t>
      </w:r>
    </w:p>
    <w:p w14:paraId="021AD72C" w14:textId="77777777" w:rsidR="006443EE" w:rsidRDefault="006443EE" w:rsidP="00616171">
      <w:pPr>
        <w:bidi/>
        <w:spacing w:after="0" w:line="360" w:lineRule="auto"/>
        <w:rPr>
          <w:rFonts w:cs="الشهيد محمد الدره"/>
          <w:b/>
          <w:bCs/>
          <w:sz w:val="32"/>
          <w:szCs w:val="32"/>
          <w:rtl/>
          <w:lang w:bidi="ar-DZ"/>
        </w:rPr>
      </w:pPr>
    </w:p>
    <w:p w14:paraId="5ABD5321" w14:textId="77777777" w:rsidR="006443EE" w:rsidRDefault="006443EE" w:rsidP="00616171">
      <w:pPr>
        <w:bidi/>
        <w:spacing w:after="0" w:line="360" w:lineRule="auto"/>
        <w:rPr>
          <w:rFonts w:cs="الشهيد محمد الدره"/>
          <w:b/>
          <w:bCs/>
          <w:sz w:val="32"/>
          <w:szCs w:val="32"/>
          <w:rtl/>
          <w:lang w:bidi="ar-DZ"/>
        </w:rPr>
      </w:pPr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الفصل </w:t>
      </w:r>
      <w:proofErr w:type="gramStart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>الأول :</w:t>
      </w:r>
      <w:proofErr w:type="gramEnd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الإطار المفاهيمي للحكم الراشد و الهيئات المحلية </w:t>
      </w:r>
    </w:p>
    <w:p w14:paraId="2C2AEFE9" w14:textId="77777777" w:rsidR="006443EE" w:rsidRDefault="006443EE" w:rsidP="00616171">
      <w:pPr>
        <w:bidi/>
        <w:spacing w:after="0" w:line="360" w:lineRule="auto"/>
        <w:rPr>
          <w:rFonts w:cs="الشهيد محمد الدره"/>
          <w:b/>
          <w:bCs/>
          <w:sz w:val="32"/>
          <w:szCs w:val="32"/>
          <w:rtl/>
          <w:lang w:bidi="ar-DZ"/>
        </w:rPr>
      </w:pPr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المبحث </w:t>
      </w:r>
      <w:proofErr w:type="gramStart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>الأول :</w:t>
      </w:r>
      <w:proofErr w:type="gramEnd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مفهوم الحكم الراشد </w:t>
      </w:r>
    </w:p>
    <w:p w14:paraId="06427CBD" w14:textId="77777777" w:rsidR="006443EE" w:rsidRDefault="006443EE" w:rsidP="00616171">
      <w:pPr>
        <w:bidi/>
        <w:spacing w:after="0" w:line="360" w:lineRule="auto"/>
        <w:rPr>
          <w:rFonts w:cs="الشهيد محمد الدره"/>
          <w:b/>
          <w:bCs/>
          <w:sz w:val="32"/>
          <w:szCs w:val="32"/>
          <w:rtl/>
          <w:lang w:bidi="ar-DZ"/>
        </w:rPr>
      </w:pPr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>الأول :</w:t>
      </w:r>
      <w:proofErr w:type="gramEnd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تعريف الحكم الراشد ،  مقوماته و أهدافه</w:t>
      </w:r>
    </w:p>
    <w:p w14:paraId="3FB80FE3" w14:textId="604D9E32" w:rsidR="006443EE" w:rsidRDefault="006443EE" w:rsidP="00616171">
      <w:pPr>
        <w:bidi/>
        <w:spacing w:after="0" w:line="360" w:lineRule="auto"/>
        <w:rPr>
          <w:rFonts w:cs="الشهيد محمد الدره"/>
          <w:b/>
          <w:bCs/>
          <w:sz w:val="32"/>
          <w:szCs w:val="32"/>
          <w:rtl/>
          <w:lang w:bidi="ar-DZ"/>
        </w:rPr>
      </w:pPr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الفرع </w:t>
      </w:r>
      <w:proofErr w:type="gramStart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>الأول :</w:t>
      </w:r>
      <w:proofErr w:type="gramEnd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تعريف الحكم الراشد </w:t>
      </w:r>
      <w:r w:rsidR="00616171">
        <w:rPr>
          <w:rFonts w:cs="الشهيد محمد الدره" w:hint="cs"/>
          <w:b/>
          <w:bCs/>
          <w:color w:val="FF0000"/>
          <w:sz w:val="24"/>
          <w:szCs w:val="24"/>
          <w:rtl/>
          <w:lang w:bidi="ar-DZ"/>
        </w:rPr>
        <w:t xml:space="preserve"> </w:t>
      </w:r>
    </w:p>
    <w:p w14:paraId="13465E45" w14:textId="470330E6" w:rsidR="006443EE" w:rsidRDefault="006443EE" w:rsidP="00616171">
      <w:pPr>
        <w:bidi/>
        <w:spacing w:after="0" w:line="360" w:lineRule="auto"/>
        <w:rPr>
          <w:rFonts w:cs="الشهيد محمد الدره"/>
          <w:b/>
          <w:bCs/>
          <w:sz w:val="32"/>
          <w:szCs w:val="32"/>
          <w:rtl/>
          <w:lang w:bidi="ar-DZ"/>
        </w:rPr>
      </w:pPr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الفرع </w:t>
      </w:r>
      <w:proofErr w:type="gramStart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>الثاني :</w:t>
      </w:r>
      <w:proofErr w:type="gramEnd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مقومات ( مبادئ ) الحكم الراشد </w:t>
      </w:r>
      <w:r w:rsidR="00616171"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</w:t>
      </w:r>
    </w:p>
    <w:p w14:paraId="0D9B38A3" w14:textId="77777777" w:rsidR="006443EE" w:rsidRDefault="006443EE" w:rsidP="00616171">
      <w:pPr>
        <w:bidi/>
        <w:spacing w:after="0" w:line="360" w:lineRule="auto"/>
        <w:rPr>
          <w:rFonts w:cs="الشهيد محمد الدره"/>
          <w:b/>
          <w:bCs/>
          <w:sz w:val="32"/>
          <w:szCs w:val="32"/>
          <w:rtl/>
          <w:lang w:bidi="ar-DZ"/>
        </w:rPr>
      </w:pPr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الفرع </w:t>
      </w:r>
      <w:proofErr w:type="gramStart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>الثالث :</w:t>
      </w:r>
      <w:proofErr w:type="gramEnd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أهداف الحكم الراشد </w:t>
      </w:r>
    </w:p>
    <w:p w14:paraId="16D88834" w14:textId="70201062" w:rsidR="006443EE" w:rsidRDefault="006443EE" w:rsidP="00616171">
      <w:pPr>
        <w:bidi/>
        <w:spacing w:after="0" w:line="360" w:lineRule="auto"/>
        <w:rPr>
          <w:rFonts w:cs="الشهيد محمد الدره"/>
          <w:b/>
          <w:bCs/>
          <w:color w:val="FF0000"/>
          <w:sz w:val="24"/>
          <w:szCs w:val="24"/>
          <w:rtl/>
          <w:lang w:bidi="ar-DZ"/>
        </w:rPr>
      </w:pPr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>الثاني  :</w:t>
      </w:r>
      <w:proofErr w:type="gramEnd"/>
      <w:r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أبعاد الحكم الراشد و أطرافه </w:t>
      </w:r>
      <w:bookmarkStart w:id="0" w:name="_Hlk157527057"/>
      <w:r w:rsidR="00616171"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</w:t>
      </w:r>
    </w:p>
    <w:bookmarkEnd w:id="0"/>
    <w:p w14:paraId="0BEDF535" w14:textId="77777777" w:rsidR="006443EE" w:rsidRDefault="006443EE" w:rsidP="00616171">
      <w:pPr>
        <w:bidi/>
        <w:spacing w:after="0" w:line="360" w:lineRule="auto"/>
        <w:rPr>
          <w:rFonts w:cs="الشهيد محمد الدره"/>
          <w:b/>
          <w:bCs/>
          <w:sz w:val="28"/>
          <w:szCs w:val="28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الفرع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>الأول :</w:t>
      </w:r>
      <w:proofErr w:type="gramEnd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أبعاد الحكم الراشد </w:t>
      </w:r>
    </w:p>
    <w:p w14:paraId="42E49C37" w14:textId="53C2D0A6" w:rsidR="006443EE" w:rsidRPr="000B11A3" w:rsidRDefault="006443EE" w:rsidP="00616171">
      <w:pPr>
        <w:bidi/>
        <w:spacing w:after="0" w:line="360" w:lineRule="auto"/>
        <w:rPr>
          <w:rFonts w:cs="الشهيد محمد الدره"/>
          <w:b/>
          <w:bCs/>
          <w:color w:val="FF0000"/>
          <w:sz w:val="24"/>
          <w:szCs w:val="24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الفرع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>الثاني :</w:t>
      </w:r>
      <w:proofErr w:type="gramEnd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أطراف </w:t>
      </w:r>
      <w:r w:rsidR="00616171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الحكم الراشد </w:t>
      </w:r>
      <w:r w:rsidR="00616171">
        <w:rPr>
          <w:rFonts w:cs="الشهيد محمد الدره" w:hint="cs"/>
          <w:b/>
          <w:bCs/>
          <w:sz w:val="32"/>
          <w:szCs w:val="32"/>
          <w:rtl/>
          <w:lang w:bidi="ar-DZ"/>
        </w:rPr>
        <w:t xml:space="preserve"> </w:t>
      </w:r>
    </w:p>
    <w:p w14:paraId="5749B907" w14:textId="31EA2466" w:rsidR="006443EE" w:rsidRPr="0003611C" w:rsidRDefault="006443EE" w:rsidP="00616171">
      <w:pPr>
        <w:bidi/>
        <w:spacing w:after="0" w:line="360" w:lineRule="auto"/>
        <w:rPr>
          <w:rFonts w:cs="الشهيد محمد الدره"/>
          <w:b/>
          <w:bCs/>
          <w:sz w:val="28"/>
          <w:szCs w:val="28"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الثالث </w:t>
      </w:r>
      <w:r w:rsidRPr="0003611C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03611C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Pr="0003611C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آليات </w:t>
      </w:r>
      <w:r w:rsidR="00616171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Pr="0003611C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نجاعة </w:t>
      </w:r>
      <w:r w:rsidRPr="0003611C">
        <w:rPr>
          <w:rFonts w:cs="الشهيد محمد الدره" w:hint="cs"/>
          <w:b/>
          <w:bCs/>
          <w:sz w:val="28"/>
          <w:szCs w:val="28"/>
          <w:rtl/>
          <w:lang w:bidi="ar-DZ"/>
        </w:rPr>
        <w:t>الحكم الراشد</w:t>
      </w: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في تسيير الجماعات المحلية  </w:t>
      </w:r>
      <w:r w:rsidRPr="0003611C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="002A0E20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            </w:t>
      </w: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="00616171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</w:p>
    <w:p w14:paraId="424C3396" w14:textId="08769C8B" w:rsidR="006443EE" w:rsidRPr="00A66127" w:rsidRDefault="006443EE" w:rsidP="00616171">
      <w:pPr>
        <w:bidi/>
        <w:spacing w:line="360" w:lineRule="auto"/>
        <w:rPr>
          <w:rFonts w:cs="الشهيد محمد الدره"/>
          <w:b/>
          <w:bCs/>
          <w:color w:val="FF0000"/>
          <w:sz w:val="28"/>
          <w:szCs w:val="28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المبحث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>الثاني :</w:t>
      </w:r>
      <w:proofErr w:type="gramEnd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الإطار النظري للهيئات المحلية </w:t>
      </w:r>
      <w:r w:rsidR="00616171">
        <w:rPr>
          <w:rFonts w:cs="الشهيد محمد الدره"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14:paraId="0063C681" w14:textId="77777777" w:rsidR="006443EE" w:rsidRPr="00A66127" w:rsidRDefault="006443EE" w:rsidP="00616171">
      <w:pPr>
        <w:bidi/>
        <w:spacing w:line="360" w:lineRule="auto"/>
        <w:rPr>
          <w:rFonts w:cs="الشهيد محمد الدره"/>
          <w:b/>
          <w:bCs/>
          <w:sz w:val="32"/>
          <w:szCs w:val="32"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>الأول :</w:t>
      </w:r>
      <w:proofErr w:type="gramEnd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Pr="003106F1">
        <w:rPr>
          <w:rFonts w:cs="الشهيد محمد الدره" w:hint="cs"/>
          <w:b/>
          <w:bCs/>
          <w:sz w:val="32"/>
          <w:szCs w:val="32"/>
          <w:rtl/>
        </w:rPr>
        <w:t>تعريف الهيئات المحلية</w:t>
      </w:r>
    </w:p>
    <w:p w14:paraId="0EC30182" w14:textId="40DDD38E" w:rsidR="006443EE" w:rsidRDefault="006443EE" w:rsidP="00616171">
      <w:pPr>
        <w:bidi/>
        <w:spacing w:line="360" w:lineRule="auto"/>
        <w:rPr>
          <w:rFonts w:cs="الشهيد محمد الدره"/>
          <w:b/>
          <w:bCs/>
          <w:sz w:val="28"/>
          <w:szCs w:val="28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>الثاني :</w:t>
      </w:r>
      <w:proofErr w:type="gramEnd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أهداف   و </w:t>
      </w:r>
      <w:r w:rsidRPr="00A66127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أهمية </w:t>
      </w: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الهيئات </w:t>
      </w:r>
      <w:r w:rsidRPr="00A66127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المحلية </w:t>
      </w:r>
      <w:r w:rsidR="00616171">
        <w:rPr>
          <w:rFonts w:cs="الشهيد محمد الدره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</w:p>
    <w:p w14:paraId="6A1D8602" w14:textId="77777777" w:rsidR="006443EE" w:rsidRPr="003106F1" w:rsidRDefault="006443EE" w:rsidP="00616171">
      <w:pPr>
        <w:bidi/>
        <w:spacing w:after="0" w:line="360" w:lineRule="auto"/>
        <w:rPr>
          <w:rFonts w:ascii="Sakkal Majalla" w:hAnsi="Sakkal Majalla" w:cs="الشهيد محمد الدره"/>
          <w:b/>
          <w:bCs/>
          <w:sz w:val="32"/>
          <w:szCs w:val="32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>الثالث :</w:t>
      </w:r>
      <w:proofErr w:type="gramEnd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Pr="003106F1">
        <w:rPr>
          <w:rFonts w:cs="الشهيد محمد الدره" w:hint="cs"/>
          <w:b/>
          <w:bCs/>
          <w:sz w:val="32"/>
          <w:szCs w:val="32"/>
          <w:rtl/>
        </w:rPr>
        <w:t>مبررات الأخذ بنظام الجماعات  المحلية .</w:t>
      </w:r>
    </w:p>
    <w:p w14:paraId="09AAE243" w14:textId="77777777" w:rsidR="006443EE" w:rsidRPr="003106F1" w:rsidRDefault="006443EE" w:rsidP="00616171">
      <w:pPr>
        <w:bidi/>
        <w:spacing w:after="0" w:line="360" w:lineRule="auto"/>
        <w:jc w:val="both"/>
        <w:rPr>
          <w:rFonts w:cs="الشهيد محمد الدره"/>
          <w:b/>
          <w:bCs/>
          <w:sz w:val="28"/>
          <w:szCs w:val="28"/>
          <w:rtl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>الرابع :</w:t>
      </w:r>
      <w:proofErr w:type="gramEnd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</w:t>
      </w:r>
      <w:r w:rsidRPr="003106F1">
        <w:rPr>
          <w:rFonts w:cs="الشهيد محمد الدره" w:hint="cs"/>
          <w:b/>
          <w:bCs/>
          <w:sz w:val="28"/>
          <w:szCs w:val="28"/>
          <w:rtl/>
        </w:rPr>
        <w:t>أركان  و أسس الإدارة المحلية (الجماعات المحلية )</w:t>
      </w:r>
    </w:p>
    <w:p w14:paraId="7BB6E0BB" w14:textId="27D669B6" w:rsidR="006443EE" w:rsidRPr="00A66127" w:rsidRDefault="006443EE" w:rsidP="00616171">
      <w:pPr>
        <w:bidi/>
        <w:spacing w:after="0" w:line="360" w:lineRule="auto"/>
        <w:jc w:val="both"/>
        <w:rPr>
          <w:rFonts w:cs="الشهيد محمد الدره"/>
          <w:b/>
          <w:bCs/>
          <w:color w:val="FF0000"/>
          <w:sz w:val="28"/>
          <w:szCs w:val="28"/>
          <w:rtl/>
        </w:rPr>
      </w:pPr>
      <w:r>
        <w:rPr>
          <w:rFonts w:cs="الشهيد محمد الدره" w:hint="cs"/>
          <w:b/>
          <w:bCs/>
          <w:sz w:val="28"/>
          <w:szCs w:val="28"/>
          <w:rtl/>
        </w:rPr>
        <w:t xml:space="preserve">المطلب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</w:rPr>
        <w:t>الخامس :</w:t>
      </w:r>
      <w:proofErr w:type="gramEnd"/>
      <w:r>
        <w:rPr>
          <w:rFonts w:cs="الشهيد محمد الدره" w:hint="cs"/>
          <w:b/>
          <w:bCs/>
          <w:sz w:val="28"/>
          <w:szCs w:val="28"/>
          <w:rtl/>
        </w:rPr>
        <w:t xml:space="preserve"> </w:t>
      </w:r>
      <w:r w:rsidRPr="003106F1">
        <w:rPr>
          <w:rFonts w:cs="الشهيد محمد الدره" w:hint="cs"/>
          <w:b/>
          <w:bCs/>
          <w:sz w:val="28"/>
          <w:szCs w:val="28"/>
          <w:rtl/>
        </w:rPr>
        <w:t xml:space="preserve">وظائف الجماعات المحلية </w:t>
      </w:r>
      <w:r w:rsidR="00616171">
        <w:rPr>
          <w:rFonts w:cs="الشهيد محمد الدره" w:hint="cs"/>
          <w:b/>
          <w:bCs/>
          <w:sz w:val="28"/>
          <w:szCs w:val="28"/>
          <w:rtl/>
        </w:rPr>
        <w:t xml:space="preserve"> </w:t>
      </w:r>
    </w:p>
    <w:p w14:paraId="31D84F36" w14:textId="539BC672" w:rsidR="006443EE" w:rsidRPr="00A66127" w:rsidRDefault="006443EE" w:rsidP="00616171">
      <w:pPr>
        <w:bidi/>
        <w:spacing w:line="360" w:lineRule="auto"/>
        <w:rPr>
          <w:rFonts w:cs="الشهيد محمد الدره"/>
          <w:b/>
          <w:bCs/>
          <w:color w:val="FF0000"/>
          <w:sz w:val="24"/>
          <w:szCs w:val="24"/>
          <w:lang w:bidi="ar-DZ"/>
        </w:rPr>
      </w:pPr>
      <w:r w:rsidRPr="00A66127">
        <w:rPr>
          <w:rFonts w:cs="الشهيد محمد الدره" w:hint="cs"/>
          <w:b/>
          <w:bCs/>
          <w:sz w:val="28"/>
          <w:szCs w:val="28"/>
          <w:rtl/>
        </w:rPr>
        <w:t xml:space="preserve">المطلب </w:t>
      </w:r>
      <w:proofErr w:type="gramStart"/>
      <w:r w:rsidRPr="00A66127">
        <w:rPr>
          <w:rFonts w:cs="الشهيد محمد الدره" w:hint="cs"/>
          <w:b/>
          <w:bCs/>
          <w:sz w:val="28"/>
          <w:szCs w:val="28"/>
          <w:rtl/>
        </w:rPr>
        <w:t>السادس :</w:t>
      </w:r>
      <w:proofErr w:type="gramEnd"/>
      <w:r w:rsidRPr="00A66127">
        <w:rPr>
          <w:rFonts w:cs="الشهيد محمد الدره" w:hint="cs"/>
          <w:b/>
          <w:bCs/>
          <w:sz w:val="28"/>
          <w:szCs w:val="28"/>
          <w:rtl/>
        </w:rPr>
        <w:t xml:space="preserve"> </w:t>
      </w:r>
      <w:r w:rsidRPr="00A66127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تقدير الإدارة المحلية    </w:t>
      </w:r>
      <w:r w:rsidR="00616171">
        <w:rPr>
          <w:rFonts w:cs="الشهيد محمد الدره" w:hint="cs"/>
          <w:b/>
          <w:bCs/>
          <w:color w:val="FF0000"/>
          <w:sz w:val="24"/>
          <w:szCs w:val="24"/>
          <w:rtl/>
          <w:lang w:bidi="ar-DZ"/>
        </w:rPr>
        <w:t xml:space="preserve"> </w:t>
      </w:r>
    </w:p>
    <w:p w14:paraId="52638609" w14:textId="77777777" w:rsidR="006443EE" w:rsidRPr="002F1F7A" w:rsidRDefault="006443EE" w:rsidP="00616171">
      <w:pPr>
        <w:bidi/>
        <w:spacing w:line="360" w:lineRule="auto"/>
        <w:rPr>
          <w:rFonts w:cs="الشهيد محمد الدره"/>
          <w:b/>
          <w:bCs/>
          <w:sz w:val="28"/>
          <w:szCs w:val="28"/>
          <w:rtl/>
          <w:lang w:bidi="ar-DZ"/>
        </w:rPr>
      </w:pPr>
      <w:r w:rsidRPr="002F1F7A">
        <w:rPr>
          <w:rFonts w:cs="الشهيد محمد الدره" w:hint="cs"/>
          <w:b/>
          <w:bCs/>
          <w:sz w:val="28"/>
          <w:szCs w:val="28"/>
          <w:rtl/>
          <w:lang w:bidi="ar-DZ"/>
        </w:rPr>
        <w:lastRenderedPageBreak/>
        <w:t xml:space="preserve">الفصل </w:t>
      </w:r>
      <w:proofErr w:type="gramStart"/>
      <w:r w:rsidRPr="002F1F7A">
        <w:rPr>
          <w:rFonts w:cs="الشهيد محمد الدره" w:hint="cs"/>
          <w:b/>
          <w:bCs/>
          <w:sz w:val="28"/>
          <w:szCs w:val="28"/>
          <w:rtl/>
          <w:lang w:bidi="ar-DZ"/>
        </w:rPr>
        <w:t>الثاني :</w:t>
      </w:r>
      <w:proofErr w:type="gramEnd"/>
      <w:r w:rsidRPr="002F1F7A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واقع الحكم الراشد في الإدارة المحلية و مدى تجسيده  بالجزائر </w:t>
      </w:r>
    </w:p>
    <w:p w14:paraId="4F19E2AE" w14:textId="4ADDCAE4" w:rsidR="006443EE" w:rsidRPr="0012757F" w:rsidRDefault="006443EE" w:rsidP="00616171">
      <w:pPr>
        <w:bidi/>
        <w:spacing w:line="360" w:lineRule="auto"/>
        <w:rPr>
          <w:rFonts w:cs="الشهيد محمد الدره"/>
          <w:b/>
          <w:bCs/>
          <w:color w:val="FF0000"/>
          <w:sz w:val="28"/>
          <w:szCs w:val="28"/>
          <w:rtl/>
          <w:lang w:bidi="ar-DZ"/>
        </w:rPr>
      </w:pPr>
      <w:r w:rsidRPr="00D309CA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المبحث </w:t>
      </w:r>
      <w:proofErr w:type="gramStart"/>
      <w:r w:rsidRPr="00D309CA">
        <w:rPr>
          <w:rFonts w:cs="الشهيد محمد الدره" w:hint="cs"/>
          <w:b/>
          <w:bCs/>
          <w:sz w:val="28"/>
          <w:szCs w:val="28"/>
          <w:rtl/>
          <w:lang w:bidi="ar-DZ"/>
        </w:rPr>
        <w:t>الأول :</w:t>
      </w:r>
      <w:proofErr w:type="gramEnd"/>
      <w:r w:rsidRPr="00D309CA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الحكم الراشد في الإدارة المحلية </w:t>
      </w:r>
      <w:r w:rsidR="00616171">
        <w:rPr>
          <w:rFonts w:cs="الشهيد محمد الدره"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14:paraId="2F1A1E21" w14:textId="33B94D0B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>الأول :</w:t>
      </w:r>
      <w:proofErr w:type="gramEnd"/>
      <w:r>
        <w:rPr>
          <w:rFonts w:cs="الشهيد محمد الدره" w:hint="cs"/>
          <w:sz w:val="28"/>
          <w:szCs w:val="28"/>
          <w:rtl/>
          <w:lang w:bidi="ar-DZ"/>
        </w:rPr>
        <w:t xml:space="preserve"> مفهوم الحكم الراشد في الإدارة المحلية </w:t>
      </w:r>
      <w:r w:rsidR="00616171">
        <w:rPr>
          <w:rFonts w:cs="الشهيد محمد الدره" w:hint="cs"/>
          <w:sz w:val="28"/>
          <w:szCs w:val="28"/>
          <w:rtl/>
          <w:lang w:bidi="ar-DZ"/>
        </w:rPr>
        <w:t xml:space="preserve"> </w:t>
      </w:r>
    </w:p>
    <w:p w14:paraId="1802A791" w14:textId="1E3F7AC0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>الثاني :</w:t>
      </w:r>
      <w:proofErr w:type="gramEnd"/>
      <w:r>
        <w:rPr>
          <w:rFonts w:cs="الشهيد محمد الدره" w:hint="cs"/>
          <w:sz w:val="28"/>
          <w:szCs w:val="28"/>
          <w:rtl/>
          <w:lang w:bidi="ar-DZ"/>
        </w:rPr>
        <w:t xml:space="preserve"> متطلبات تجسيد الحكم الراشد في الإدارة المحلية</w:t>
      </w:r>
      <w:bookmarkStart w:id="1" w:name="_Hlk158452019"/>
      <w:r w:rsidR="00616171">
        <w:rPr>
          <w:rFonts w:cs="الشهيد محمد الدره" w:hint="cs"/>
          <w:sz w:val="28"/>
          <w:szCs w:val="28"/>
          <w:rtl/>
          <w:lang w:bidi="ar-DZ"/>
        </w:rPr>
        <w:t xml:space="preserve"> </w:t>
      </w:r>
      <w:r w:rsidRPr="00FC3F15">
        <w:rPr>
          <w:rFonts w:cs="الشهيد محمد الدره" w:hint="cs"/>
          <w:color w:val="FF0000"/>
          <w:sz w:val="24"/>
          <w:szCs w:val="24"/>
          <w:rtl/>
          <w:lang w:bidi="ar-DZ"/>
        </w:rPr>
        <w:t xml:space="preserve"> </w:t>
      </w:r>
      <w:r w:rsidR="00616171">
        <w:rPr>
          <w:rFonts w:cs="الشهيد محمد الدره" w:hint="cs"/>
          <w:color w:val="FF0000"/>
          <w:sz w:val="24"/>
          <w:szCs w:val="24"/>
          <w:rtl/>
          <w:lang w:bidi="ar-DZ"/>
        </w:rPr>
        <w:t xml:space="preserve"> </w:t>
      </w:r>
    </w:p>
    <w:bookmarkEnd w:id="1"/>
    <w:p w14:paraId="38E31568" w14:textId="458C3027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>الثالث :</w:t>
      </w:r>
      <w:proofErr w:type="gramEnd"/>
      <w:r>
        <w:rPr>
          <w:rFonts w:cs="الشهيد محمد الدره" w:hint="cs"/>
          <w:sz w:val="28"/>
          <w:szCs w:val="28"/>
          <w:rtl/>
          <w:lang w:bidi="ar-DZ"/>
        </w:rPr>
        <w:t xml:space="preserve"> آليات تجسيد الحكم الراشد في الإدارة المحلية </w:t>
      </w:r>
      <w:r w:rsidR="00616171">
        <w:rPr>
          <w:rFonts w:cs="الشهيد محمد الدره" w:hint="cs"/>
          <w:sz w:val="28"/>
          <w:szCs w:val="28"/>
          <w:rtl/>
          <w:lang w:bidi="ar-DZ"/>
        </w:rPr>
        <w:t xml:space="preserve"> </w:t>
      </w:r>
    </w:p>
    <w:p w14:paraId="7AB9054E" w14:textId="23F31F50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>الرابع :</w:t>
      </w:r>
      <w:proofErr w:type="gramEnd"/>
      <w:r>
        <w:rPr>
          <w:rFonts w:cs="الشهيد محمد الدره" w:hint="cs"/>
          <w:sz w:val="28"/>
          <w:szCs w:val="28"/>
          <w:rtl/>
          <w:lang w:bidi="ar-DZ"/>
        </w:rPr>
        <w:t xml:space="preserve"> انعكاسات الحكم الراشد في تسيير الإدارة المحلية </w:t>
      </w:r>
      <w:r w:rsidR="00616171">
        <w:rPr>
          <w:rFonts w:cs="الشهيد محمد الدره" w:hint="cs"/>
          <w:sz w:val="28"/>
          <w:szCs w:val="28"/>
          <w:rtl/>
          <w:lang w:bidi="ar-DZ"/>
        </w:rPr>
        <w:t xml:space="preserve"> </w:t>
      </w:r>
    </w:p>
    <w:p w14:paraId="270D68F7" w14:textId="77777777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المبحث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>الثاني :</w:t>
      </w:r>
      <w:proofErr w:type="gramEnd"/>
      <w:r>
        <w:rPr>
          <w:rFonts w:cs="الشهيد محمد الدره" w:hint="cs"/>
          <w:sz w:val="28"/>
          <w:szCs w:val="28"/>
          <w:rtl/>
          <w:lang w:bidi="ar-DZ"/>
        </w:rPr>
        <w:t xml:space="preserve"> واقع تجسيد الحكم الراشد في الإدارة المحلية بالجزائر  </w:t>
      </w:r>
    </w:p>
    <w:p w14:paraId="4880874C" w14:textId="76DA3CF9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 xml:space="preserve">الأول </w:t>
      </w:r>
      <w:r w:rsidRPr="000C4E77">
        <w:rPr>
          <w:rFonts w:cs="الشهيد محمد الدره" w:hint="cs"/>
          <w:sz w:val="28"/>
          <w:szCs w:val="28"/>
          <w:rtl/>
          <w:lang w:bidi="ar-DZ"/>
        </w:rPr>
        <w:t>:</w:t>
      </w:r>
      <w:proofErr w:type="gramEnd"/>
      <w:r w:rsidRPr="000C4E77">
        <w:rPr>
          <w:rFonts w:cs="الشهيد محمد الدره" w:hint="cs"/>
          <w:sz w:val="28"/>
          <w:szCs w:val="28"/>
          <w:rtl/>
          <w:lang w:bidi="ar-DZ"/>
        </w:rPr>
        <w:t xml:space="preserve"> </w:t>
      </w:r>
      <w:r w:rsidRPr="000C4E77">
        <w:rPr>
          <w:rFonts w:cs="الشهيد محمد الدره"/>
          <w:sz w:val="28"/>
          <w:szCs w:val="28"/>
          <w:rtl/>
        </w:rPr>
        <w:t>إستراتيجية تنفيذ الحكم الراشد في الجزائر</w:t>
      </w:r>
      <w:r w:rsidRPr="000C4E77">
        <w:rPr>
          <w:rFonts w:cs="الشهيد محمد الدره" w:hint="cs"/>
          <w:sz w:val="28"/>
          <w:szCs w:val="28"/>
          <w:rtl/>
        </w:rPr>
        <w:t xml:space="preserve"> </w:t>
      </w:r>
      <w:r w:rsidR="00616171">
        <w:rPr>
          <w:rFonts w:cs="الشهيد محمد الدره" w:hint="cs"/>
          <w:sz w:val="28"/>
          <w:szCs w:val="28"/>
          <w:rtl/>
        </w:rPr>
        <w:t xml:space="preserve"> </w:t>
      </w:r>
    </w:p>
    <w:p w14:paraId="05D357F6" w14:textId="26EF9CC8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  <w:rtl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 xml:space="preserve">الثاني </w:t>
      </w:r>
      <w:r w:rsidRPr="000C4E77">
        <w:rPr>
          <w:rFonts w:cs="الشهيد محمد الدره" w:hint="cs"/>
          <w:sz w:val="28"/>
          <w:szCs w:val="28"/>
          <w:rtl/>
          <w:lang w:bidi="ar-DZ"/>
        </w:rPr>
        <w:t>:</w:t>
      </w:r>
      <w:proofErr w:type="gramEnd"/>
      <w:r w:rsidRPr="000C4E77">
        <w:rPr>
          <w:rFonts w:cs="الشهيد محمد الدره" w:hint="cs"/>
          <w:sz w:val="28"/>
          <w:szCs w:val="28"/>
          <w:rtl/>
          <w:lang w:bidi="ar-DZ"/>
        </w:rPr>
        <w:t xml:space="preserve"> </w:t>
      </w:r>
      <w:r w:rsidRPr="000C4E77">
        <w:rPr>
          <w:rFonts w:cs="الشهيد محمد الدره"/>
          <w:sz w:val="28"/>
          <w:szCs w:val="28"/>
          <w:rtl/>
        </w:rPr>
        <w:t>سبل تفعيل الحكم الراشد في الجزائر</w:t>
      </w:r>
      <w:r w:rsidRPr="000C4E77">
        <w:rPr>
          <w:rFonts w:cs="الشهيد محمد الدره" w:hint="cs"/>
          <w:sz w:val="28"/>
          <w:szCs w:val="28"/>
          <w:rtl/>
        </w:rPr>
        <w:t xml:space="preserve"> </w:t>
      </w:r>
      <w:r w:rsidR="00616171">
        <w:rPr>
          <w:rFonts w:cs="الشهيد محمد الدره" w:hint="cs"/>
          <w:sz w:val="28"/>
          <w:szCs w:val="28"/>
          <w:rtl/>
        </w:rPr>
        <w:t xml:space="preserve"> </w:t>
      </w:r>
    </w:p>
    <w:p w14:paraId="17E23AAE" w14:textId="30390A8B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  <w:rtl/>
        </w:rPr>
      </w:pPr>
      <w:r>
        <w:rPr>
          <w:rFonts w:cs="الشهيد محمد الدره" w:hint="cs"/>
          <w:sz w:val="28"/>
          <w:szCs w:val="28"/>
          <w:rtl/>
        </w:rPr>
        <w:t xml:space="preserve">المطلب </w:t>
      </w:r>
      <w:proofErr w:type="gramStart"/>
      <w:r>
        <w:rPr>
          <w:rFonts w:cs="الشهيد محمد الدره" w:hint="cs"/>
          <w:sz w:val="28"/>
          <w:szCs w:val="28"/>
          <w:rtl/>
        </w:rPr>
        <w:t xml:space="preserve">الثالث </w:t>
      </w:r>
      <w:r w:rsidRPr="000C4E77">
        <w:rPr>
          <w:rFonts w:cs="الشهيد محمد الدره" w:hint="cs"/>
          <w:sz w:val="28"/>
          <w:szCs w:val="28"/>
          <w:rtl/>
        </w:rPr>
        <w:t>:</w:t>
      </w:r>
      <w:proofErr w:type="gramEnd"/>
      <w:r w:rsidRPr="000C4E77">
        <w:rPr>
          <w:rFonts w:cs="الشهيد محمد الدره" w:hint="cs"/>
          <w:sz w:val="28"/>
          <w:szCs w:val="28"/>
          <w:rtl/>
        </w:rPr>
        <w:t xml:space="preserve"> </w:t>
      </w:r>
      <w:r>
        <w:rPr>
          <w:rFonts w:cs="الشهيد محمد الدره" w:hint="cs"/>
          <w:sz w:val="28"/>
          <w:szCs w:val="28"/>
          <w:rtl/>
        </w:rPr>
        <w:t>جهود</w:t>
      </w:r>
      <w:r w:rsidRPr="000C4E77">
        <w:rPr>
          <w:rFonts w:cs="الشهيد محمد الدره"/>
          <w:sz w:val="28"/>
          <w:szCs w:val="28"/>
          <w:rtl/>
        </w:rPr>
        <w:t xml:space="preserve"> الدولة  </w:t>
      </w:r>
      <w:r>
        <w:rPr>
          <w:rFonts w:cs="الشهيد محمد الدره" w:hint="cs"/>
          <w:sz w:val="28"/>
          <w:szCs w:val="28"/>
          <w:rtl/>
        </w:rPr>
        <w:t>ل</w:t>
      </w:r>
      <w:r w:rsidRPr="000C4E77">
        <w:rPr>
          <w:rFonts w:cs="الشهيد محمد الدره"/>
          <w:sz w:val="28"/>
          <w:szCs w:val="28"/>
          <w:rtl/>
        </w:rPr>
        <w:t>تبني سياسة الحكم الراشد</w:t>
      </w:r>
      <w:r w:rsidR="00616171">
        <w:rPr>
          <w:rFonts w:cs="الشهيد محمد الدره" w:hint="cs"/>
          <w:sz w:val="28"/>
          <w:szCs w:val="28"/>
          <w:rtl/>
        </w:rPr>
        <w:t xml:space="preserve"> </w:t>
      </w:r>
    </w:p>
    <w:p w14:paraId="5CF1F588" w14:textId="64C7EB40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  <w:rtl/>
        </w:rPr>
      </w:pPr>
      <w:r>
        <w:rPr>
          <w:rFonts w:cs="الشهيد محمد الدره" w:hint="cs"/>
          <w:sz w:val="28"/>
          <w:szCs w:val="28"/>
          <w:rtl/>
        </w:rPr>
        <w:t xml:space="preserve">المطلب </w:t>
      </w:r>
      <w:proofErr w:type="gramStart"/>
      <w:r>
        <w:rPr>
          <w:rFonts w:cs="الشهيد محمد الدره" w:hint="cs"/>
          <w:sz w:val="28"/>
          <w:szCs w:val="28"/>
          <w:rtl/>
        </w:rPr>
        <w:t>الرابع :</w:t>
      </w:r>
      <w:proofErr w:type="gramEnd"/>
      <w:r>
        <w:rPr>
          <w:rFonts w:cs="الشهيد محمد الدره" w:hint="cs"/>
          <w:sz w:val="28"/>
          <w:szCs w:val="28"/>
          <w:rtl/>
        </w:rPr>
        <w:t xml:space="preserve"> عوائق تجسيد الحكم الراشد في الجزائر </w:t>
      </w:r>
      <w:r w:rsidR="00616171">
        <w:rPr>
          <w:rFonts w:cs="الشهيد محمد الدره" w:hint="cs"/>
          <w:color w:val="FF0000"/>
          <w:sz w:val="24"/>
          <w:szCs w:val="24"/>
          <w:rtl/>
          <w:lang w:bidi="ar-DZ"/>
        </w:rPr>
        <w:t xml:space="preserve"> </w:t>
      </w:r>
    </w:p>
    <w:p w14:paraId="496557D2" w14:textId="77777777" w:rsidR="006443EE" w:rsidRDefault="006443EE" w:rsidP="00616171">
      <w:pPr>
        <w:tabs>
          <w:tab w:val="left" w:pos="1031"/>
        </w:tabs>
        <w:bidi/>
        <w:spacing w:line="360" w:lineRule="auto"/>
        <w:rPr>
          <w:rFonts w:cs="الشهيد محمد الدره"/>
          <w:sz w:val="28"/>
          <w:szCs w:val="28"/>
        </w:rPr>
      </w:pPr>
      <w:r>
        <w:rPr>
          <w:rFonts w:cs="الشهيد محمد الدره" w:hint="cs"/>
          <w:sz w:val="28"/>
          <w:szCs w:val="28"/>
          <w:rtl/>
        </w:rPr>
        <w:t xml:space="preserve">الخاتمة </w:t>
      </w:r>
    </w:p>
    <w:p w14:paraId="78932EE5" w14:textId="6498D9C1" w:rsidR="00DF6F1B" w:rsidRDefault="00616171" w:rsidP="00616171">
      <w:pPr>
        <w:bidi/>
        <w:spacing w:line="360" w:lineRule="auto"/>
      </w:pPr>
      <w:r>
        <w:rPr>
          <w:rFonts w:cs="الشهيد محمد الدره" w:hint="cs"/>
          <w:sz w:val="28"/>
          <w:szCs w:val="28"/>
          <w:rtl/>
        </w:rPr>
        <w:t xml:space="preserve"> </w:t>
      </w:r>
    </w:p>
    <w:sectPr w:rsidR="00DF6F1B" w:rsidSect="00C15119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60868"/>
    <w:multiLevelType w:val="hybridMultilevel"/>
    <w:tmpl w:val="9532052A"/>
    <w:lvl w:ilvl="0" w:tplc="A4422B3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67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56"/>
    <w:rsid w:val="002A0E20"/>
    <w:rsid w:val="00616171"/>
    <w:rsid w:val="006443EE"/>
    <w:rsid w:val="007679EC"/>
    <w:rsid w:val="007A2656"/>
    <w:rsid w:val="00C15119"/>
    <w:rsid w:val="00D033C6"/>
    <w:rsid w:val="00DF6F1B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51CE"/>
  <w15:chartTrackingRefBased/>
  <w15:docId w15:val="{9D2AE218-AC84-424C-BA24-7547DB8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2024-02-10T09:44:00Z</dcterms:created>
  <dcterms:modified xsi:type="dcterms:W3CDTF">2024-02-14T18:20:00Z</dcterms:modified>
</cp:coreProperties>
</file>