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DE" w:rsidRPr="005350DE" w:rsidRDefault="005350DE" w:rsidP="005350DE">
      <w:pPr>
        <w:bidi/>
        <w:spacing w:after="0" w:line="240" w:lineRule="auto"/>
        <w:jc w:val="both"/>
        <w:rPr>
          <w:rFonts w:ascii="Sakkal Majalla" w:eastAsia="Times New Roman" w:hAnsi="Sakkal Majalla" w:cs="Sakkal Majalla" w:hint="cs"/>
          <w:color w:val="FF0000"/>
          <w:sz w:val="32"/>
          <w:szCs w:val="32"/>
          <w:lang w:bidi="ar-DZ"/>
        </w:rPr>
      </w:pPr>
      <w:r w:rsidRPr="005350DE">
        <w:rPr>
          <w:rFonts w:ascii="Sakkal Majalla" w:eastAsia="Times New Roman" w:hAnsi="Sakkal Majalla" w:cs="Sakkal Majalla" w:hint="cs"/>
          <w:color w:val="FF0000"/>
          <w:sz w:val="32"/>
          <w:szCs w:val="32"/>
          <w:rtl/>
          <w:lang w:bidi="ar-DZ"/>
        </w:rPr>
        <w:t>التعريف بابن منظور:</w:t>
      </w:r>
    </w:p>
    <w:p w:rsidR="005350DE" w:rsidRDefault="00EA165C" w:rsidP="005350DE">
      <w:pPr>
        <w:bidi/>
        <w:spacing w:after="0" w:line="240" w:lineRule="auto"/>
        <w:ind w:firstLine="708"/>
        <w:jc w:val="both"/>
        <w:rPr>
          <w:rFonts w:ascii="Sakkal Majalla" w:eastAsia="Times New Roman" w:hAnsi="Sakkal Majalla" w:cs="Sakkal Majalla" w:hint="cs"/>
          <w:sz w:val="32"/>
          <w:szCs w:val="32"/>
          <w:rtl/>
        </w:rPr>
      </w:pPr>
      <w:r w:rsidRPr="005350DE">
        <w:rPr>
          <w:rFonts w:ascii="Sakkal Majalla" w:eastAsia="Times New Roman" w:hAnsi="Sakkal Majalla" w:cs="Sakkal Majalla"/>
          <w:sz w:val="32"/>
          <w:szCs w:val="32"/>
          <w:rtl/>
        </w:rPr>
        <w:t xml:space="preserve">ابن منظور هو أبو الفضل، محمد بن مكرم بن عليّ، جمال الدين ابن منظور الأنصاري </w:t>
      </w:r>
      <w:proofErr w:type="spellStart"/>
      <w:r w:rsidRPr="005350DE">
        <w:rPr>
          <w:rFonts w:ascii="Sakkal Majalla" w:eastAsia="Times New Roman" w:hAnsi="Sakkal Majalla" w:cs="Sakkal Majalla"/>
          <w:sz w:val="32"/>
          <w:szCs w:val="32"/>
          <w:rtl/>
        </w:rPr>
        <w:t>الرويفعي</w:t>
      </w:r>
      <w:proofErr w:type="spellEnd"/>
      <w:r w:rsidRPr="005350DE">
        <w:rPr>
          <w:rFonts w:ascii="Sakkal Majalla" w:eastAsia="Times New Roman" w:hAnsi="Sakkal Majalla" w:cs="Sakkal Majalla"/>
          <w:sz w:val="32"/>
          <w:szCs w:val="32"/>
          <w:rtl/>
        </w:rPr>
        <w:t xml:space="preserve"> الإفريقي، المولود في مصر وقيل في طرابلس الغرب عام </w:t>
      </w:r>
      <w:r w:rsidRPr="005350DE">
        <w:rPr>
          <w:rFonts w:ascii="Sakkal Majalla" w:eastAsia="Times New Roman" w:hAnsi="Sakkal Majalla" w:cs="Sakkal Majalla"/>
          <w:sz w:val="32"/>
          <w:szCs w:val="32"/>
        </w:rPr>
        <w:t>630</w:t>
      </w:r>
      <w:r w:rsidRPr="005350DE">
        <w:rPr>
          <w:rFonts w:ascii="Sakkal Majalla" w:eastAsia="Times New Roman" w:hAnsi="Sakkal Majalla" w:cs="Sakkal Majalla"/>
          <w:sz w:val="32"/>
          <w:szCs w:val="32"/>
          <w:rtl/>
        </w:rPr>
        <w:t xml:space="preserve">هـ، وهو صاحب معجم لسان العرب، ويتميز ابن منظور بأنه الإمام اللغوي الذي يُحتَج بلغته، وعمل في ديوان الإنشاء بالقاهرة قبل أن يتولى قضاء طرابلس، وبعد ذلك عاد إلى مصر، وكان قد ألّف العديد من كتب الأدب مثل: نثار الأزهار في الليل والنهار، ومختار الأغاني، وسرور النفس في مدارك الحواس الخمس، كما اختصر معظم نتاج الأدب كما قال عنه </w:t>
      </w:r>
      <w:proofErr w:type="spellStart"/>
      <w:r w:rsidRPr="005350DE">
        <w:rPr>
          <w:rFonts w:ascii="Sakkal Majalla" w:eastAsia="Times New Roman" w:hAnsi="Sakkal Majalla" w:cs="Sakkal Majalla"/>
          <w:sz w:val="32"/>
          <w:szCs w:val="32"/>
          <w:rtl/>
        </w:rPr>
        <w:t>الصفدي</w:t>
      </w:r>
      <w:proofErr w:type="spellEnd"/>
      <w:r w:rsidRPr="005350DE">
        <w:rPr>
          <w:rFonts w:ascii="Sakkal Majalla" w:eastAsia="Times New Roman" w:hAnsi="Sakkal Majalla" w:cs="Sakkal Majalla"/>
          <w:sz w:val="32"/>
          <w:szCs w:val="32"/>
          <w:rtl/>
        </w:rPr>
        <w:t>. ويُذكر أنّه أُصيب بالعمى في أواخر حياته وتُوفي عام 711هـ.</w:t>
      </w:r>
      <w:r w:rsidR="005350DE">
        <w:rPr>
          <w:rFonts w:ascii="Sakkal Majalla" w:eastAsia="Times New Roman" w:hAnsi="Sakkal Majalla" w:cs="Sakkal Majalla" w:hint="cs"/>
          <w:sz w:val="32"/>
          <w:szCs w:val="32"/>
          <w:rtl/>
        </w:rPr>
        <w:t>.</w:t>
      </w:r>
    </w:p>
    <w:p w:rsidR="005350DE" w:rsidRPr="005350DE" w:rsidRDefault="005350DE" w:rsidP="005350DE">
      <w:pPr>
        <w:bidi/>
        <w:spacing w:after="0" w:line="240" w:lineRule="auto"/>
        <w:jc w:val="both"/>
        <w:rPr>
          <w:rFonts w:ascii="Sakkal Majalla" w:eastAsia="Times New Roman" w:hAnsi="Sakkal Majalla" w:cs="Sakkal Majalla" w:hint="cs"/>
          <w:color w:val="FF0000"/>
          <w:sz w:val="32"/>
          <w:szCs w:val="32"/>
          <w:rtl/>
        </w:rPr>
      </w:pPr>
      <w:r w:rsidRPr="005350DE">
        <w:rPr>
          <w:rFonts w:ascii="Sakkal Majalla" w:eastAsia="Times New Roman" w:hAnsi="Sakkal Majalla" w:cs="Sakkal Majalla" w:hint="cs"/>
          <w:color w:val="FF0000"/>
          <w:sz w:val="32"/>
          <w:szCs w:val="32"/>
          <w:rtl/>
        </w:rPr>
        <w:t>التعريف بلسان العرب:</w:t>
      </w:r>
    </w:p>
    <w:p w:rsidR="005350DE" w:rsidRDefault="00EA165C" w:rsidP="005350DE">
      <w:pPr>
        <w:bidi/>
        <w:spacing w:after="0" w:line="240" w:lineRule="auto"/>
        <w:ind w:firstLine="708"/>
        <w:jc w:val="both"/>
        <w:rPr>
          <w:rFonts w:ascii="Sakkal Majalla" w:eastAsia="Times New Roman" w:hAnsi="Sakkal Majalla" w:cs="Sakkal Majalla" w:hint="cs"/>
          <w:sz w:val="32"/>
          <w:szCs w:val="32"/>
          <w:rtl/>
        </w:rPr>
      </w:pPr>
      <w:proofErr w:type="gramStart"/>
      <w:r w:rsidRPr="005350DE">
        <w:rPr>
          <w:rFonts w:ascii="Sakkal Majalla" w:eastAsia="Times New Roman" w:hAnsi="Sakkal Majalla" w:cs="Sakkal Majalla"/>
          <w:sz w:val="32"/>
          <w:szCs w:val="32"/>
          <w:rtl/>
        </w:rPr>
        <w:t>يُعدُّ</w:t>
      </w:r>
      <w:proofErr w:type="gramEnd"/>
      <w:r w:rsidRPr="005350DE">
        <w:rPr>
          <w:rFonts w:ascii="Sakkal Majalla" w:eastAsia="Times New Roman" w:hAnsi="Sakkal Majalla" w:cs="Sakkal Majalla"/>
          <w:sz w:val="32"/>
          <w:szCs w:val="32"/>
          <w:rtl/>
        </w:rPr>
        <w:t xml:space="preserve"> معجم (لسان العرب) من أشهر المعاجم العربيّة وأطولها، فهو بمثابة موسوعة شاملة لمعاجم اللغة العربيّة من ألفاظها ومعانيها، كما أنّه أكمل المؤلفات التي أُلفت في مجال اللغة العربيّة</w:t>
      </w: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sz w:val="32"/>
          <w:szCs w:val="32"/>
          <w:rtl/>
        </w:rPr>
        <w:t>فيديو قد يعجبك</w:t>
      </w: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sz w:val="32"/>
          <w:szCs w:val="32"/>
          <w:rtl/>
        </w:rPr>
        <w:t>أهم ما يميّز معجم لسان العرب أنّ الكاتب جمع فيه بين المعاجم العربيّة الخمسة السّابقة له في التأليف، وهي: تهذيب اللغة للأزهري، والمحكم لابن سيده، والصّحاح للجوهري، وحاشية الصحاح لابن برّي، والنهاية في غريب الحديث لعز الدّين بن الأثير، لكنّه لم يذكر جمهرة اللغة لابن دريد، مع أنّه رجع إليه بشكل كبير.</w:t>
      </w:r>
    </w:p>
    <w:p w:rsidR="005350DE" w:rsidRPr="005350DE" w:rsidRDefault="00EA165C" w:rsidP="005350DE">
      <w:pPr>
        <w:bidi/>
        <w:spacing w:after="0" w:line="240" w:lineRule="auto"/>
        <w:jc w:val="both"/>
        <w:rPr>
          <w:rFonts w:ascii="Sakkal Majalla" w:eastAsia="Times New Roman" w:hAnsi="Sakkal Majalla" w:cs="Sakkal Majalla" w:hint="cs"/>
          <w:color w:val="FF0000"/>
          <w:sz w:val="32"/>
          <w:szCs w:val="32"/>
          <w:rtl/>
        </w:rPr>
      </w:pP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color w:val="FF0000"/>
          <w:sz w:val="32"/>
          <w:szCs w:val="32"/>
          <w:rtl/>
        </w:rPr>
        <w:t>منهج ابن منظور في مؤلفه</w:t>
      </w:r>
      <w:r w:rsidR="005350DE" w:rsidRPr="005350DE">
        <w:rPr>
          <w:rFonts w:ascii="Sakkal Majalla" w:eastAsia="Times New Roman" w:hAnsi="Sakkal Majalla" w:cs="Sakkal Majalla" w:hint="cs"/>
          <w:color w:val="FF0000"/>
          <w:sz w:val="32"/>
          <w:szCs w:val="32"/>
          <w:rtl/>
        </w:rPr>
        <w:t>:</w:t>
      </w:r>
    </w:p>
    <w:p w:rsidR="005350DE" w:rsidRDefault="00EA165C" w:rsidP="005350DE">
      <w:pPr>
        <w:bidi/>
        <w:spacing w:after="0" w:line="240" w:lineRule="auto"/>
        <w:jc w:val="both"/>
        <w:rPr>
          <w:rFonts w:ascii="Sakkal Majalla" w:eastAsia="Times New Roman" w:hAnsi="Sakkal Majalla" w:cs="Sakkal Majalla" w:hint="cs"/>
          <w:sz w:val="32"/>
          <w:szCs w:val="32"/>
          <w:rtl/>
        </w:rPr>
      </w:pPr>
      <w:r w:rsidRPr="005350DE">
        <w:rPr>
          <w:rFonts w:ascii="Sakkal Majalla" w:eastAsia="Times New Roman" w:hAnsi="Sakkal Majalla" w:cs="Sakkal Majalla"/>
          <w:sz w:val="32"/>
          <w:szCs w:val="32"/>
          <w:rtl/>
        </w:rPr>
        <w:t xml:space="preserve"> </w:t>
      </w:r>
      <w:r w:rsidR="005350DE">
        <w:rPr>
          <w:rFonts w:ascii="Sakkal Majalla" w:eastAsia="Times New Roman" w:hAnsi="Sakkal Majalla" w:cs="Sakkal Majalla" w:hint="cs"/>
          <w:sz w:val="32"/>
          <w:szCs w:val="32"/>
          <w:rtl/>
        </w:rPr>
        <w:tab/>
      </w:r>
      <w:r w:rsidRPr="005350DE">
        <w:rPr>
          <w:rFonts w:ascii="Sakkal Majalla" w:eastAsia="Times New Roman" w:hAnsi="Sakkal Majalla" w:cs="Sakkal Majalla"/>
          <w:sz w:val="32"/>
          <w:szCs w:val="32"/>
          <w:rtl/>
        </w:rPr>
        <w:t xml:space="preserve">سلك ابن منظور في لسان العرب مسلك ونهج الجوهري في الصّحاح، حيث اعتمد الترتيب الهجائي في حروف الكتاب، </w:t>
      </w:r>
      <w:proofErr w:type="spellStart"/>
      <w:r w:rsidRPr="005350DE">
        <w:rPr>
          <w:rFonts w:ascii="Sakkal Majalla" w:eastAsia="Times New Roman" w:hAnsi="Sakkal Majalla" w:cs="Sakkal Majalla"/>
          <w:sz w:val="32"/>
          <w:szCs w:val="32"/>
          <w:rtl/>
        </w:rPr>
        <w:t>وبنى</w:t>
      </w:r>
      <w:proofErr w:type="spellEnd"/>
      <w:r w:rsidRPr="005350DE">
        <w:rPr>
          <w:rFonts w:ascii="Sakkal Majalla" w:eastAsia="Times New Roman" w:hAnsi="Sakkal Majalla" w:cs="Sakkal Majalla"/>
          <w:sz w:val="32"/>
          <w:szCs w:val="32"/>
          <w:rtl/>
        </w:rPr>
        <w:t xml:space="preserve"> أبواب الكتاب على الحرف الأخير من الكلمة، ثم الحرف الأول فالثاني وهكذا، وأول الأبواب هو ما ينتهي بالهمزة</w:t>
      </w:r>
      <w:r w:rsidR="005350DE">
        <w:rPr>
          <w:rFonts w:ascii="Sakkal Majalla" w:eastAsia="Times New Roman" w:hAnsi="Sakkal Majalla" w:cs="Sakkal Majalla" w:hint="cs"/>
          <w:sz w:val="32"/>
          <w:szCs w:val="32"/>
          <w:rtl/>
        </w:rPr>
        <w:t xml:space="preserve">. </w:t>
      </w:r>
      <w:r w:rsidRPr="005350DE">
        <w:rPr>
          <w:rFonts w:ascii="Sakkal Majalla" w:eastAsia="Times New Roman" w:hAnsi="Sakkal Majalla" w:cs="Sakkal Majalla"/>
          <w:sz w:val="32"/>
          <w:szCs w:val="32"/>
          <w:rtl/>
        </w:rPr>
        <w:t xml:space="preserve">يتضمن لسان العرب 80.000 مادةً من المواد اللغوية، </w:t>
      </w:r>
      <w:proofErr w:type="spellStart"/>
      <w:r w:rsidRPr="005350DE">
        <w:rPr>
          <w:rFonts w:ascii="Sakkal Majalla" w:eastAsia="Times New Roman" w:hAnsi="Sakkal Majalla" w:cs="Sakkal Majalla"/>
          <w:sz w:val="32"/>
          <w:szCs w:val="32"/>
          <w:rtl/>
        </w:rPr>
        <w:t>وهوأكثر</w:t>
      </w:r>
      <w:proofErr w:type="spellEnd"/>
      <w:r w:rsidRPr="005350DE">
        <w:rPr>
          <w:rFonts w:ascii="Sakkal Majalla" w:eastAsia="Times New Roman" w:hAnsi="Sakkal Majalla" w:cs="Sakkal Majalla"/>
          <w:sz w:val="32"/>
          <w:szCs w:val="32"/>
          <w:rtl/>
        </w:rPr>
        <w:t xml:space="preserve"> بحوالي 20.000 مادةً من المواد التي جاءت في المعجم التالي له، وهو معجم المحيط للفيروز آبادي، واستهل ابن منظور معجمه بمقدمة طويلة، ووضع بين المقدمة والمعجم بابين اثنين، وهما: باب تفسير الحروف المتقطعة في أوائل سور القرآن الكريم، وباب ألقاب حروف المعجم وطبائعها وخواصها</w:t>
      </w:r>
      <w:r w:rsidRPr="005350DE">
        <w:rPr>
          <w:rFonts w:ascii="Sakkal Majalla" w:eastAsia="Times New Roman" w:hAnsi="Sakkal Majalla" w:cs="Sakkal Majalla"/>
          <w:sz w:val="32"/>
          <w:szCs w:val="32"/>
        </w:rPr>
        <w:t xml:space="preserve">. </w:t>
      </w:r>
      <w:proofErr w:type="gramStart"/>
      <w:r w:rsidRPr="005350DE">
        <w:rPr>
          <w:rFonts w:ascii="Sakkal Majalla" w:eastAsia="Times New Roman" w:hAnsi="Sakkal Majalla" w:cs="Sakkal Majalla"/>
          <w:sz w:val="32"/>
          <w:szCs w:val="32"/>
          <w:rtl/>
        </w:rPr>
        <w:t>وضع</w:t>
      </w:r>
      <w:proofErr w:type="gramEnd"/>
      <w:r w:rsidRPr="005350DE">
        <w:rPr>
          <w:rFonts w:ascii="Sakkal Majalla" w:eastAsia="Times New Roman" w:hAnsi="Sakkal Majalla" w:cs="Sakkal Majalla"/>
          <w:sz w:val="32"/>
          <w:szCs w:val="32"/>
          <w:rtl/>
        </w:rPr>
        <w:t xml:space="preserve"> ابن منظور معجمه على نظام الأبواب والفصول، وعالج في كل باب حرفاً من الحروف العربيّة، ثم يأتي في كل باب فصل لكل حرف؛ وذلك حسب أوائل جذر الكلمة، وهذه الطّريقة مثل طريقة معجم الصّحاح.</w:t>
      </w:r>
    </w:p>
    <w:p w:rsidR="005350DE" w:rsidRPr="005350DE" w:rsidRDefault="00EA165C" w:rsidP="005350DE">
      <w:pPr>
        <w:bidi/>
        <w:spacing w:after="0" w:line="240" w:lineRule="auto"/>
        <w:jc w:val="both"/>
        <w:rPr>
          <w:rFonts w:ascii="Sakkal Majalla" w:eastAsia="Times New Roman" w:hAnsi="Sakkal Majalla" w:cs="Sakkal Majalla" w:hint="cs"/>
          <w:color w:val="FF0000"/>
          <w:sz w:val="32"/>
          <w:szCs w:val="32"/>
          <w:rtl/>
        </w:rPr>
      </w:pPr>
      <w:r w:rsidRPr="005350DE">
        <w:rPr>
          <w:rFonts w:ascii="Sakkal Majalla" w:eastAsia="Times New Roman" w:hAnsi="Sakkal Majalla" w:cs="Sakkal Majalla"/>
          <w:sz w:val="32"/>
          <w:szCs w:val="32"/>
        </w:rPr>
        <w:t xml:space="preserve"> </w:t>
      </w:r>
      <w:proofErr w:type="gramStart"/>
      <w:r w:rsidRPr="005350DE">
        <w:rPr>
          <w:rFonts w:ascii="Sakkal Majalla" w:eastAsia="Times New Roman" w:hAnsi="Sakkal Majalla" w:cs="Sakkal Majalla"/>
          <w:color w:val="FF0000"/>
          <w:sz w:val="32"/>
          <w:szCs w:val="32"/>
          <w:rtl/>
        </w:rPr>
        <w:t>مميزات</w:t>
      </w:r>
      <w:proofErr w:type="gramEnd"/>
      <w:r w:rsidRPr="005350DE">
        <w:rPr>
          <w:rFonts w:ascii="Sakkal Majalla" w:eastAsia="Times New Roman" w:hAnsi="Sakkal Majalla" w:cs="Sakkal Majalla"/>
          <w:color w:val="FF0000"/>
          <w:sz w:val="32"/>
          <w:szCs w:val="32"/>
          <w:rtl/>
        </w:rPr>
        <w:t xml:space="preserve"> لسان العرب</w:t>
      </w:r>
      <w:r w:rsidR="005350DE" w:rsidRPr="005350DE">
        <w:rPr>
          <w:rFonts w:ascii="Sakkal Majalla" w:eastAsia="Times New Roman" w:hAnsi="Sakkal Majalla" w:cs="Sakkal Majalla" w:hint="cs"/>
          <w:color w:val="FF0000"/>
          <w:sz w:val="32"/>
          <w:szCs w:val="32"/>
          <w:rtl/>
        </w:rPr>
        <w:t>:</w:t>
      </w:r>
    </w:p>
    <w:p w:rsidR="005350DE" w:rsidRDefault="00EA165C" w:rsidP="005350DE">
      <w:pPr>
        <w:bidi/>
        <w:spacing w:after="0" w:line="240" w:lineRule="auto"/>
        <w:ind w:firstLine="708"/>
        <w:jc w:val="both"/>
        <w:rPr>
          <w:rFonts w:ascii="Sakkal Majalla" w:eastAsia="Times New Roman" w:hAnsi="Sakkal Majalla" w:cs="Sakkal Majalla" w:hint="cs"/>
          <w:sz w:val="32"/>
          <w:szCs w:val="32"/>
          <w:rtl/>
        </w:rPr>
      </w:pPr>
      <w:r w:rsidRPr="005350DE">
        <w:rPr>
          <w:rFonts w:ascii="Sakkal Majalla" w:eastAsia="Times New Roman" w:hAnsi="Sakkal Majalla" w:cs="Sakkal Majalla"/>
          <w:sz w:val="32"/>
          <w:szCs w:val="32"/>
          <w:rtl/>
        </w:rPr>
        <w:t xml:space="preserve"> يتميّز لسان العرب بأنه المعجم الموسوعي الذي يستشهد بآيات القرآن الكريم، وبالأحاديث النّبويّة الشّريفة، وبأبيات الشّعر العربي، وكذلك بآراء اللغويين والنحويين، وغير ذلك من الأخبار والآثار، وبالتالي فإنّ هذا يجعل المعجم مفيداً ليس في المجال المعجمي فقط بل تتعدى فائدته إلى مجالات الحياة العلميّة الأخرى</w:t>
      </w: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sz w:val="32"/>
          <w:szCs w:val="32"/>
          <w:rtl/>
        </w:rPr>
        <w:t xml:space="preserve">تمّت طباعة الكتاب في المطبعة الأميرية ببولاق في القاهرة، ويتألف المعجم من 20 جزءاً، ويزيد كل جزء على 300 صفحةً، وقد حظي الكتاب بإعجاب العلماء، وقامت </w:t>
      </w:r>
      <w:r w:rsidRPr="005350DE">
        <w:rPr>
          <w:rFonts w:ascii="Sakkal Majalla" w:eastAsia="Times New Roman" w:hAnsi="Sakkal Majalla" w:cs="Sakkal Majalla"/>
          <w:sz w:val="32"/>
          <w:szCs w:val="32"/>
          <w:rtl/>
        </w:rPr>
        <w:lastRenderedPageBreak/>
        <w:t>دائرة المعارف بإعادة ترتيب مواد الكتاب وفقاً لأوائل الجذور وليس لأواخرها، فهذا الأسلوب هو المنتهج في مختلف معاجم اللغة العربية الحديثة.</w:t>
      </w:r>
    </w:p>
    <w:p w:rsidR="005350DE" w:rsidRPr="005350DE" w:rsidRDefault="00EA165C" w:rsidP="005350DE">
      <w:pPr>
        <w:bidi/>
        <w:spacing w:after="0" w:line="240" w:lineRule="auto"/>
        <w:jc w:val="both"/>
        <w:rPr>
          <w:rFonts w:ascii="Sakkal Majalla" w:eastAsia="Times New Roman" w:hAnsi="Sakkal Majalla" w:cs="Sakkal Majalla" w:hint="cs"/>
          <w:color w:val="FF0000"/>
          <w:sz w:val="32"/>
          <w:szCs w:val="32"/>
          <w:rtl/>
        </w:rPr>
      </w:pPr>
      <w:r w:rsidRPr="005350DE">
        <w:rPr>
          <w:rFonts w:ascii="Sakkal Majalla" w:eastAsia="Times New Roman" w:hAnsi="Sakkal Majalla" w:cs="Sakkal Majalla"/>
          <w:color w:val="FF0000"/>
          <w:sz w:val="32"/>
          <w:szCs w:val="32"/>
        </w:rPr>
        <w:t xml:space="preserve"> </w:t>
      </w:r>
      <w:proofErr w:type="gramStart"/>
      <w:r w:rsidRPr="005350DE">
        <w:rPr>
          <w:rFonts w:ascii="Sakkal Majalla" w:eastAsia="Times New Roman" w:hAnsi="Sakkal Majalla" w:cs="Sakkal Majalla"/>
          <w:color w:val="FF0000"/>
          <w:sz w:val="32"/>
          <w:szCs w:val="32"/>
          <w:rtl/>
        </w:rPr>
        <w:t>سبب</w:t>
      </w:r>
      <w:proofErr w:type="gramEnd"/>
      <w:r w:rsidRPr="005350DE">
        <w:rPr>
          <w:rFonts w:ascii="Sakkal Majalla" w:eastAsia="Times New Roman" w:hAnsi="Sakkal Majalla" w:cs="Sakkal Majalla"/>
          <w:color w:val="FF0000"/>
          <w:sz w:val="32"/>
          <w:szCs w:val="32"/>
          <w:rtl/>
        </w:rPr>
        <w:t xml:space="preserve"> تأليف معجم لسان العرب</w:t>
      </w:r>
      <w:r w:rsidR="005350DE" w:rsidRPr="005350DE">
        <w:rPr>
          <w:rFonts w:ascii="Sakkal Majalla" w:eastAsia="Times New Roman" w:hAnsi="Sakkal Majalla" w:cs="Sakkal Majalla" w:hint="cs"/>
          <w:color w:val="FF0000"/>
          <w:sz w:val="32"/>
          <w:szCs w:val="32"/>
          <w:rtl/>
        </w:rPr>
        <w:t>:</w:t>
      </w:r>
    </w:p>
    <w:p w:rsidR="005350DE" w:rsidRDefault="00EA165C" w:rsidP="005350DE">
      <w:pPr>
        <w:bidi/>
        <w:spacing w:after="0" w:line="240" w:lineRule="auto"/>
        <w:ind w:firstLine="708"/>
        <w:jc w:val="both"/>
        <w:rPr>
          <w:rFonts w:ascii="Sakkal Majalla" w:eastAsia="Times New Roman" w:hAnsi="Sakkal Majalla" w:cs="Sakkal Majalla" w:hint="cs"/>
          <w:sz w:val="32"/>
          <w:szCs w:val="32"/>
          <w:rtl/>
        </w:rPr>
      </w:pPr>
      <w:r w:rsidRPr="005350DE">
        <w:rPr>
          <w:rFonts w:ascii="Sakkal Majalla" w:eastAsia="Times New Roman" w:hAnsi="Sakkal Majalla" w:cs="Sakkal Majalla"/>
          <w:sz w:val="32"/>
          <w:szCs w:val="32"/>
          <w:rtl/>
        </w:rPr>
        <w:t xml:space="preserve"> تُمثّل المعاجم العربيّة ومن بينها معجم لسان العرب مصدرًا هامًا للباحثين في مجال الدراسات اللغويّة، والأدبيّة، والنحويّة، في علوم العربيّة عامةً، فقد اتسعت مجالات البحث في المعاجم لتشمل جميع شؤون الحياة اللغويّة، والأدبيّة، والفكريّة، والتاريخيّة؛ ذلك أنها اهتمت بجمع ألفاظ اللغة، وتحديد صيغها، وبيان معانيها</w:t>
      </w: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sz w:val="32"/>
          <w:szCs w:val="32"/>
          <w:rtl/>
        </w:rPr>
        <w:t xml:space="preserve">وفي أوائل القرن السابع أصبح معجم لسان العرب أحد أكبر المعاجم اللغويّة، وقد </w:t>
      </w:r>
      <w:proofErr w:type="spellStart"/>
      <w:r w:rsidRPr="005350DE">
        <w:rPr>
          <w:rFonts w:ascii="Sakkal Majalla" w:eastAsia="Times New Roman" w:hAnsi="Sakkal Majalla" w:cs="Sakkal Majalla"/>
          <w:sz w:val="32"/>
          <w:szCs w:val="32"/>
          <w:rtl/>
        </w:rPr>
        <w:t>حَوَى</w:t>
      </w:r>
      <w:proofErr w:type="spellEnd"/>
      <w:r w:rsidRPr="005350DE">
        <w:rPr>
          <w:rFonts w:ascii="Sakkal Majalla" w:eastAsia="Times New Roman" w:hAnsi="Sakkal Majalla" w:cs="Sakkal Majalla"/>
          <w:sz w:val="32"/>
          <w:szCs w:val="32"/>
          <w:rtl/>
        </w:rPr>
        <w:t xml:space="preserve"> </w:t>
      </w:r>
      <w:proofErr w:type="spellStart"/>
      <w:r w:rsidRPr="005350DE">
        <w:rPr>
          <w:rFonts w:ascii="Sakkal Majalla" w:eastAsia="Times New Roman" w:hAnsi="Sakkal Majalla" w:cs="Sakkal Majalla"/>
          <w:sz w:val="32"/>
          <w:szCs w:val="32"/>
          <w:rtl/>
        </w:rPr>
        <w:t>موادًا</w:t>
      </w:r>
      <w:proofErr w:type="spellEnd"/>
      <w:r w:rsidRPr="005350DE">
        <w:rPr>
          <w:rFonts w:ascii="Sakkal Majalla" w:eastAsia="Times New Roman" w:hAnsi="Sakkal Majalla" w:cs="Sakkal Majalla"/>
          <w:sz w:val="32"/>
          <w:szCs w:val="32"/>
          <w:rtl/>
        </w:rPr>
        <w:t xml:space="preserve"> زاخرةً اعتنت بجانب اللغة، والبلاغة، والشّعر، والحكم، والأمثال، والآيات القرآنيّة، والأحاديث النبويّة الشريفة، في معجم واحد، وتحت مادة واحدة</w:t>
      </w: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sz w:val="32"/>
          <w:szCs w:val="32"/>
          <w:rtl/>
        </w:rPr>
        <w:t>معجم لسان العرب هو عبارة عن موسوعةٍ شاملة للتراث العربي بأكمله، وقد رأى ابن منظور أنك تجد في المعجم ما وُجد عند العرب، وما ذُكر عندهم، وأنه يُقرّب ما تباعد، وأنه يُنسّق ما تنافر، وأنه يكشف ما استتر على الناس في معانيه، وألفاظه، وطريقته، وترتيبه</w:t>
      </w:r>
      <w:r w:rsidRPr="005350DE">
        <w:rPr>
          <w:rFonts w:ascii="Sakkal Majalla" w:eastAsia="Times New Roman" w:hAnsi="Sakkal Majalla" w:cs="Sakkal Majalla"/>
          <w:sz w:val="32"/>
          <w:szCs w:val="32"/>
        </w:rPr>
        <w:t xml:space="preserve">. </w:t>
      </w:r>
      <w:proofErr w:type="gramStart"/>
      <w:r w:rsidRPr="005350DE">
        <w:rPr>
          <w:rFonts w:ascii="Sakkal Majalla" w:eastAsia="Times New Roman" w:hAnsi="Sakkal Majalla" w:cs="Sakkal Majalla"/>
          <w:sz w:val="32"/>
          <w:szCs w:val="32"/>
          <w:rtl/>
        </w:rPr>
        <w:t>وقد</w:t>
      </w:r>
      <w:proofErr w:type="gramEnd"/>
      <w:r w:rsidRPr="005350DE">
        <w:rPr>
          <w:rFonts w:ascii="Sakkal Majalla" w:eastAsia="Times New Roman" w:hAnsi="Sakkal Majalla" w:cs="Sakkal Majalla"/>
          <w:sz w:val="32"/>
          <w:szCs w:val="32"/>
          <w:rtl/>
        </w:rPr>
        <w:t xml:space="preserve"> عالجَ معجم لسان العرب معاني الحروف ودلالاتها؛ حتى يَسْهل على المُطالع إدراك معانيها ومقاصدها.</w:t>
      </w:r>
    </w:p>
    <w:p w:rsidR="005350DE" w:rsidRPr="005350DE" w:rsidRDefault="00EA165C" w:rsidP="005350DE">
      <w:pPr>
        <w:bidi/>
        <w:spacing w:after="0" w:line="240" w:lineRule="auto"/>
        <w:jc w:val="both"/>
        <w:rPr>
          <w:rFonts w:ascii="Sakkal Majalla" w:eastAsia="Times New Roman" w:hAnsi="Sakkal Majalla" w:cs="Sakkal Majalla" w:hint="cs"/>
          <w:color w:val="FF0000"/>
          <w:sz w:val="32"/>
          <w:szCs w:val="32"/>
          <w:rtl/>
        </w:rPr>
      </w:pP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color w:val="FF0000"/>
          <w:sz w:val="32"/>
          <w:szCs w:val="32"/>
          <w:rtl/>
        </w:rPr>
        <w:t xml:space="preserve">طريقة البحث في معجم لسان العرب </w:t>
      </w:r>
      <w:r w:rsidR="005350DE" w:rsidRPr="005350DE">
        <w:rPr>
          <w:rFonts w:ascii="Sakkal Majalla" w:eastAsia="Times New Roman" w:hAnsi="Sakkal Majalla" w:cs="Sakkal Majalla" w:hint="cs"/>
          <w:color w:val="FF0000"/>
          <w:sz w:val="32"/>
          <w:szCs w:val="32"/>
          <w:rtl/>
        </w:rPr>
        <w:t>:</w:t>
      </w:r>
    </w:p>
    <w:p w:rsidR="005350DE" w:rsidRDefault="00EA165C" w:rsidP="005350DE">
      <w:pPr>
        <w:bidi/>
        <w:spacing w:after="0" w:line="240" w:lineRule="auto"/>
        <w:jc w:val="both"/>
        <w:rPr>
          <w:rFonts w:ascii="Sakkal Majalla" w:eastAsia="Times New Roman" w:hAnsi="Sakkal Majalla" w:cs="Sakkal Majalla" w:hint="cs"/>
          <w:sz w:val="32"/>
          <w:szCs w:val="32"/>
          <w:rtl/>
        </w:rPr>
      </w:pPr>
      <w:r w:rsidRPr="005350DE">
        <w:rPr>
          <w:rFonts w:ascii="Sakkal Majalla" w:eastAsia="Times New Roman" w:hAnsi="Sakkal Majalla" w:cs="Sakkal Majalla"/>
          <w:sz w:val="32"/>
          <w:szCs w:val="32"/>
          <w:rtl/>
        </w:rPr>
        <w:t xml:space="preserve"> </w:t>
      </w:r>
      <w:r w:rsidR="005350DE">
        <w:rPr>
          <w:rFonts w:ascii="Sakkal Majalla" w:eastAsia="Times New Roman" w:hAnsi="Sakkal Majalla" w:cs="Sakkal Majalla" w:hint="cs"/>
          <w:sz w:val="32"/>
          <w:szCs w:val="32"/>
          <w:rtl/>
        </w:rPr>
        <w:tab/>
      </w:r>
      <w:r w:rsidRPr="005350DE">
        <w:rPr>
          <w:rFonts w:ascii="Sakkal Majalla" w:eastAsia="Times New Roman" w:hAnsi="Sakkal Majalla" w:cs="Sakkal Majalla"/>
          <w:sz w:val="32"/>
          <w:szCs w:val="32"/>
          <w:rtl/>
        </w:rPr>
        <w:t>معجم مطوّل، ومرتب على أواخر الكلمات يُشبه في ذلك معجم الصحاح للجوهري، وهو من أوثق المعاجم العربيّة، وقد وضع ابن منظور بين المقدمة والمعجم بابين، الباب الأول: هو تفسير الحروف المقطّعة من القرآن الكريم، والباب الثاني: في ألقاب حروف المعجم وطبائعها وخواصها، والبابان بمنزلة تمهيد للكتاب.</w:t>
      </w: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sz w:val="32"/>
          <w:szCs w:val="32"/>
          <w:rtl/>
        </w:rPr>
        <w:t xml:space="preserve">ويمكنك البحث في معجم لسان العرب بعدة الخطوات </w:t>
      </w:r>
      <w:proofErr w:type="gramStart"/>
      <w:r w:rsidRPr="005350DE">
        <w:rPr>
          <w:rFonts w:ascii="Sakkal Majalla" w:eastAsia="Times New Roman" w:hAnsi="Sakkal Majalla" w:cs="Sakkal Majalla"/>
          <w:sz w:val="32"/>
          <w:szCs w:val="32"/>
          <w:rtl/>
        </w:rPr>
        <w:t>وهي</w:t>
      </w:r>
      <w:proofErr w:type="gramEnd"/>
      <w:r w:rsidRPr="005350DE">
        <w:rPr>
          <w:rFonts w:ascii="Sakkal Majalla" w:eastAsia="Times New Roman" w:hAnsi="Sakkal Majalla" w:cs="Sakkal Majalla"/>
          <w:sz w:val="32"/>
          <w:szCs w:val="32"/>
          <w:rtl/>
        </w:rPr>
        <w:t>:</w:t>
      </w:r>
    </w:p>
    <w:p w:rsidR="00EA165C" w:rsidRPr="005350DE" w:rsidRDefault="00EA165C" w:rsidP="005350DE">
      <w:pPr>
        <w:bidi/>
        <w:spacing w:after="0" w:line="240" w:lineRule="auto"/>
        <w:jc w:val="both"/>
        <w:rPr>
          <w:rFonts w:ascii="Sakkal Majalla" w:eastAsia="Times New Roman" w:hAnsi="Sakkal Majalla" w:cs="Sakkal Majalla"/>
          <w:sz w:val="32"/>
          <w:szCs w:val="32"/>
        </w:rPr>
      </w:pPr>
      <w:r w:rsidRPr="005350DE">
        <w:rPr>
          <w:rFonts w:ascii="Sakkal Majalla" w:eastAsia="Times New Roman" w:hAnsi="Sakkal Majalla" w:cs="Sakkal Majalla"/>
          <w:sz w:val="32"/>
          <w:szCs w:val="32"/>
          <w:rtl/>
        </w:rPr>
        <w:t xml:space="preserve"> تجريد الكلمة من حروفها الزائدة، أي إرجاعها </w:t>
      </w:r>
      <w:proofErr w:type="gramStart"/>
      <w:r w:rsidRPr="005350DE">
        <w:rPr>
          <w:rFonts w:ascii="Sakkal Majalla" w:eastAsia="Times New Roman" w:hAnsi="Sakkal Majalla" w:cs="Sakkal Majalla"/>
          <w:sz w:val="32"/>
          <w:szCs w:val="32"/>
          <w:rtl/>
        </w:rPr>
        <w:t>إلى</w:t>
      </w:r>
      <w:proofErr w:type="gramEnd"/>
      <w:r w:rsidRPr="005350DE">
        <w:rPr>
          <w:rFonts w:ascii="Sakkal Majalla" w:eastAsia="Times New Roman" w:hAnsi="Sakkal Majalla" w:cs="Sakkal Majalla"/>
          <w:sz w:val="32"/>
          <w:szCs w:val="32"/>
          <w:rtl/>
        </w:rPr>
        <w:t xml:space="preserve"> أصلها، فالفعل </w:t>
      </w:r>
      <w:r w:rsidRPr="005350DE">
        <w:rPr>
          <w:rFonts w:ascii="Sakkal Majalla" w:eastAsia="Times New Roman" w:hAnsi="Sakkal Majalla" w:cs="Sakkal Majalla"/>
          <w:sz w:val="32"/>
          <w:szCs w:val="32"/>
        </w:rPr>
        <w:t>(</w:t>
      </w:r>
      <w:r w:rsidRPr="005350DE">
        <w:rPr>
          <w:rFonts w:ascii="Sakkal Majalla" w:eastAsia="Times New Roman" w:hAnsi="Sakkal Majalla" w:cs="Sakkal Majalla"/>
          <w:sz w:val="32"/>
          <w:szCs w:val="32"/>
          <w:rtl/>
        </w:rPr>
        <w:t>تَدَحرَجَ) يصبح دَحْرَجَ، و(استغفر) يصبح غَفَرَ</w:t>
      </w: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sz w:val="32"/>
          <w:szCs w:val="32"/>
          <w:rtl/>
        </w:rPr>
        <w:t xml:space="preserve">إعادة الأحرف الناقصة إلى الكلمة التي نبحث عنها، فكلمة (عِدْ) تصبح </w:t>
      </w:r>
      <w:proofErr w:type="gramStart"/>
      <w:r w:rsidRPr="005350DE">
        <w:rPr>
          <w:rFonts w:ascii="Sakkal Majalla" w:eastAsia="Times New Roman" w:hAnsi="Sakkal Majalla" w:cs="Sakkal Majalla"/>
          <w:sz w:val="32"/>
          <w:szCs w:val="32"/>
          <w:rtl/>
        </w:rPr>
        <w:t>وَعَدَ</w:t>
      </w:r>
      <w:proofErr w:type="gramEnd"/>
      <w:r w:rsidRPr="005350DE">
        <w:rPr>
          <w:rFonts w:ascii="Sakkal Majalla" w:eastAsia="Times New Roman" w:hAnsi="Sakkal Majalla" w:cs="Sakkal Majalla"/>
          <w:sz w:val="32"/>
          <w:szCs w:val="32"/>
          <w:rtl/>
        </w:rPr>
        <w:t>، و(صِلْ) تصبح وَصَلَ</w:t>
      </w:r>
      <w:r w:rsidRPr="005350DE">
        <w:rPr>
          <w:rFonts w:ascii="Sakkal Majalla" w:eastAsia="Times New Roman" w:hAnsi="Sakkal Majalla" w:cs="Sakkal Majalla"/>
          <w:sz w:val="32"/>
          <w:szCs w:val="32"/>
        </w:rPr>
        <w:t xml:space="preserve">. </w:t>
      </w:r>
      <w:proofErr w:type="gramStart"/>
      <w:r w:rsidRPr="005350DE">
        <w:rPr>
          <w:rFonts w:ascii="Sakkal Majalla" w:eastAsia="Times New Roman" w:hAnsi="Sakkal Majalla" w:cs="Sakkal Majalla"/>
          <w:sz w:val="32"/>
          <w:szCs w:val="32"/>
          <w:rtl/>
        </w:rPr>
        <w:t>إعادة</w:t>
      </w:r>
      <w:proofErr w:type="gramEnd"/>
      <w:r w:rsidRPr="005350DE">
        <w:rPr>
          <w:rFonts w:ascii="Sakkal Majalla" w:eastAsia="Times New Roman" w:hAnsi="Sakkal Majalla" w:cs="Sakkal Majalla"/>
          <w:sz w:val="32"/>
          <w:szCs w:val="32"/>
          <w:rtl/>
        </w:rPr>
        <w:t xml:space="preserve"> أحرف العلّة إلى أصلها الواوي أو اليائي، إذ إنّ الألف المقصورة أصلها يائي، فكلمة (مَشَى) هي بالأصل مَشِي، أمّا الألف الممدودة فأصلها واوي في الغالب، فكلمة (سما) تصبح يسمو، وكلمة (قَالَ) تصبح قَول</w:t>
      </w:r>
      <w:r w:rsidRPr="005350DE">
        <w:rPr>
          <w:rFonts w:ascii="Sakkal Majalla" w:eastAsia="Times New Roman" w:hAnsi="Sakkal Majalla" w:cs="Sakkal Majalla"/>
          <w:sz w:val="32"/>
          <w:szCs w:val="32"/>
        </w:rPr>
        <w:t xml:space="preserve">. </w:t>
      </w:r>
      <w:proofErr w:type="gramStart"/>
      <w:r w:rsidRPr="005350DE">
        <w:rPr>
          <w:rFonts w:ascii="Sakkal Majalla" w:eastAsia="Times New Roman" w:hAnsi="Sakkal Majalla" w:cs="Sakkal Majalla"/>
          <w:sz w:val="32"/>
          <w:szCs w:val="32"/>
          <w:rtl/>
        </w:rPr>
        <w:t>في</w:t>
      </w:r>
      <w:proofErr w:type="gramEnd"/>
      <w:r w:rsidRPr="005350DE">
        <w:rPr>
          <w:rFonts w:ascii="Sakkal Majalla" w:eastAsia="Times New Roman" w:hAnsi="Sakkal Majalla" w:cs="Sakkal Majalla"/>
          <w:sz w:val="32"/>
          <w:szCs w:val="32"/>
          <w:rtl/>
        </w:rPr>
        <w:t xml:space="preserve"> حال كانت الكلمة الأصليّة مشددة نفك التشديد، فكلمة (شَدَّ) تصبح شَدَدَ</w:t>
      </w:r>
      <w:r w:rsidRPr="005350DE">
        <w:rPr>
          <w:rFonts w:ascii="Sakkal Majalla" w:eastAsia="Times New Roman" w:hAnsi="Sakkal Majalla" w:cs="Sakkal Majalla"/>
          <w:sz w:val="32"/>
          <w:szCs w:val="32"/>
        </w:rPr>
        <w:t xml:space="preserve">. </w:t>
      </w:r>
      <w:proofErr w:type="gramStart"/>
      <w:r w:rsidRPr="005350DE">
        <w:rPr>
          <w:rFonts w:ascii="Sakkal Majalla" w:eastAsia="Times New Roman" w:hAnsi="Sakkal Majalla" w:cs="Sakkal Majalla"/>
          <w:sz w:val="32"/>
          <w:szCs w:val="32"/>
          <w:rtl/>
        </w:rPr>
        <w:t>وأخيرًا</w:t>
      </w:r>
      <w:proofErr w:type="gramEnd"/>
      <w:r w:rsidRPr="005350DE">
        <w:rPr>
          <w:rFonts w:ascii="Sakkal Majalla" w:eastAsia="Times New Roman" w:hAnsi="Sakkal Majalla" w:cs="Sakkal Majalla"/>
          <w:sz w:val="32"/>
          <w:szCs w:val="32"/>
          <w:rtl/>
        </w:rPr>
        <w:t xml:space="preserve"> نبحث عن الكلمة بعد تجريدها حسب ترتيب أحرف الكلمة، بحيث يكون الحرف الأول بابًا، والحرف الثاني فصلًا، ثم نكمل باقي الحروف</w:t>
      </w:r>
      <w:r w:rsidRPr="005350DE">
        <w:rPr>
          <w:rFonts w:ascii="Sakkal Majalla" w:eastAsia="Times New Roman" w:hAnsi="Sakkal Majalla" w:cs="Sakkal Majalla"/>
          <w:sz w:val="32"/>
          <w:szCs w:val="32"/>
        </w:rPr>
        <w:t xml:space="preserve">. </w:t>
      </w:r>
      <w:r w:rsidRPr="005350DE">
        <w:rPr>
          <w:rFonts w:ascii="Sakkal Majalla" w:eastAsia="Times New Roman" w:hAnsi="Sakkal Majalla" w:cs="Sakkal Majalla"/>
          <w:sz w:val="32"/>
          <w:szCs w:val="32"/>
          <w:rtl/>
        </w:rPr>
        <w:t>ومثال ذلك: كلمة (الاستعماريون)، نقوم أولاً بردّ الكلمة إلى أصلها، ونحذف الأحرف الزائدة، فالجذر الثلاثي لها هو (عَمَرَ)، وبعد أن نأخذ الجذر الثلاثي، نبحث عنها في باب الحرف الأول وهو العين، ثم في فصل الحرف الثاني وهو الميم، ثم في فصل الحرف الثالث وهو الرّاء</w:t>
      </w:r>
      <w:r w:rsidRPr="005350DE">
        <w:rPr>
          <w:rFonts w:ascii="Sakkal Majalla" w:eastAsia="Times New Roman" w:hAnsi="Sakkal Majalla" w:cs="Sakkal Majalla"/>
          <w:sz w:val="32"/>
          <w:szCs w:val="32"/>
        </w:rPr>
        <w:t>.</w:t>
      </w:r>
      <w:r w:rsidRPr="005350DE">
        <w:rPr>
          <w:rFonts w:ascii="Sakkal Majalla" w:eastAsia="Times New Roman" w:hAnsi="Sakkal Majalla" w:cs="Sakkal Majalla"/>
          <w:sz w:val="32"/>
          <w:szCs w:val="32"/>
        </w:rPr>
        <w:br/>
      </w:r>
      <w:r w:rsidRPr="005350DE">
        <w:rPr>
          <w:rFonts w:ascii="Sakkal Majalla" w:eastAsia="Times New Roman" w:hAnsi="Sakkal Majalla" w:cs="Sakkal Majalla"/>
          <w:sz w:val="32"/>
          <w:szCs w:val="32"/>
        </w:rPr>
        <w:br/>
      </w:r>
    </w:p>
    <w:p w:rsidR="008C6BCA" w:rsidRPr="005350DE" w:rsidRDefault="008C6BCA" w:rsidP="005350DE">
      <w:pPr>
        <w:bidi/>
        <w:jc w:val="both"/>
        <w:rPr>
          <w:rFonts w:ascii="Sakkal Majalla" w:hAnsi="Sakkal Majalla" w:cs="Sakkal Majalla"/>
          <w:sz w:val="32"/>
          <w:szCs w:val="32"/>
        </w:rPr>
      </w:pPr>
    </w:p>
    <w:sectPr w:rsidR="008C6BCA" w:rsidRPr="005350DE" w:rsidSect="00A869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A165C"/>
    <w:rsid w:val="00037EA7"/>
    <w:rsid w:val="005350DE"/>
    <w:rsid w:val="008C6BCA"/>
    <w:rsid w:val="00A57146"/>
    <w:rsid w:val="00A86968"/>
    <w:rsid w:val="00EA16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A165C"/>
    <w:rPr>
      <w:color w:val="0000FF"/>
      <w:u w:val="single"/>
    </w:rPr>
  </w:style>
</w:styles>
</file>

<file path=word/webSettings.xml><?xml version="1.0" encoding="utf-8"?>
<w:webSettings xmlns:r="http://schemas.openxmlformats.org/officeDocument/2006/relationships" xmlns:w="http://schemas.openxmlformats.org/wordprocessingml/2006/main">
  <w:divs>
    <w:div w:id="1394812795">
      <w:bodyDiv w:val="1"/>
      <w:marLeft w:val="0"/>
      <w:marRight w:val="0"/>
      <w:marTop w:val="0"/>
      <w:marBottom w:val="0"/>
      <w:divBdr>
        <w:top w:val="none" w:sz="0" w:space="0" w:color="auto"/>
        <w:left w:val="none" w:sz="0" w:space="0" w:color="auto"/>
        <w:bottom w:val="none" w:sz="0" w:space="0" w:color="auto"/>
        <w:right w:val="none" w:sz="0" w:space="0" w:color="auto"/>
      </w:divBdr>
      <w:divsChild>
        <w:div w:id="1290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mohamed</cp:lastModifiedBy>
  <cp:revision>2</cp:revision>
  <dcterms:created xsi:type="dcterms:W3CDTF">2024-03-22T15:02:00Z</dcterms:created>
  <dcterms:modified xsi:type="dcterms:W3CDTF">2024-03-22T15:02:00Z</dcterms:modified>
</cp:coreProperties>
</file>