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64C" w:rsidRPr="007A3F88" w:rsidRDefault="0014264C" w:rsidP="0014264C">
      <w:pPr>
        <w:tabs>
          <w:tab w:val="left" w:pos="3721"/>
          <w:tab w:val="left" w:pos="6250"/>
        </w:tabs>
        <w:bidi/>
        <w:spacing w:after="0"/>
        <w:jc w:val="center"/>
        <w:rPr>
          <w:rFonts w:ascii="Arabic Typesetting" w:hAnsi="Arabic Typesetting" w:cs="Arabic Typesetting"/>
          <w:b/>
          <w:bCs/>
          <w:sz w:val="48"/>
          <w:szCs w:val="48"/>
          <w:rtl/>
          <w:lang w:bidi="ar-DZ"/>
        </w:rPr>
      </w:pPr>
      <w:r w:rsidRPr="007A3F88">
        <w:rPr>
          <w:rFonts w:ascii="Arabic Typesetting" w:hAnsi="Arabic Typesetting" w:cs="Arabic Typesetting"/>
          <w:b/>
          <w:bCs/>
          <w:sz w:val="48"/>
          <w:szCs w:val="48"/>
          <w:rtl/>
          <w:lang w:bidi="ar-DZ"/>
        </w:rPr>
        <w:t>المحاضرة السابعة: البحور الشعرية.</w:t>
      </w:r>
    </w:p>
    <w:p w:rsidR="0014264C" w:rsidRPr="00336310" w:rsidRDefault="0014264C" w:rsidP="0014264C">
      <w:pPr>
        <w:tabs>
          <w:tab w:val="left" w:pos="3721"/>
          <w:tab w:val="left" w:pos="6250"/>
        </w:tabs>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أولا: معنى البحر: </w:t>
      </w:r>
    </w:p>
    <w:p w:rsidR="0014264C" w:rsidRPr="00336310" w:rsidRDefault="0014264C" w:rsidP="0014264C">
      <w:pPr>
        <w:tabs>
          <w:tab w:val="left" w:pos="3721"/>
          <w:tab w:val="left" w:pos="6250"/>
        </w:tabs>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 xml:space="preserve">يقال سمي البحر بهذا الاسم لأنه" أشبه </w:t>
      </w:r>
      <w:r>
        <w:rPr>
          <w:rFonts w:ascii="Arabic Typesetting" w:hAnsi="Arabic Typesetting" w:cs="Arabic Typesetting" w:hint="cs"/>
          <w:sz w:val="44"/>
          <w:szCs w:val="44"/>
          <w:rtl/>
          <w:lang w:bidi="ar-DZ"/>
        </w:rPr>
        <w:t>ب</w:t>
      </w:r>
      <w:r w:rsidRPr="00336310">
        <w:rPr>
          <w:rFonts w:ascii="Arabic Typesetting" w:hAnsi="Arabic Typesetting" w:cs="Arabic Typesetting"/>
          <w:sz w:val="44"/>
          <w:szCs w:val="44"/>
          <w:rtl/>
          <w:lang w:bidi="ar-DZ"/>
        </w:rPr>
        <w:t>البحر الذي لا يتناهى بما يغترف منه في كونه يوزن بما لا يتناهى من الشعر."</w:t>
      </w:r>
      <w:r w:rsidRPr="00336310">
        <w:rPr>
          <w:rFonts w:ascii="Arabic Typesetting" w:hAnsi="Arabic Typesetting" w:cs="Arabic Typesetting"/>
          <w:sz w:val="44"/>
          <w:szCs w:val="44"/>
          <w:vertAlign w:val="superscript"/>
          <w:rtl/>
          <w:lang w:bidi="ar-DZ"/>
        </w:rPr>
        <w:t xml:space="preserve"> (</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فالبحر الشعري هو النظام الإيقاعي للتفاعيل المكررة بوجه شعري.</w:t>
      </w:r>
    </w:p>
    <w:p w:rsidR="0014264C" w:rsidRPr="00336310" w:rsidRDefault="0014264C" w:rsidP="0014264C">
      <w:pPr>
        <w:tabs>
          <w:tab w:val="left" w:pos="3721"/>
          <w:tab w:val="left" w:pos="6250"/>
        </w:tabs>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ثانيا: عدد البحور: </w:t>
      </w:r>
    </w:p>
    <w:p w:rsidR="0014264C" w:rsidRPr="00336310" w:rsidRDefault="0014264C" w:rsidP="0014264C">
      <w:pPr>
        <w:tabs>
          <w:tab w:val="left" w:pos="3721"/>
          <w:tab w:val="left" w:pos="6250"/>
        </w:tabs>
        <w:bidi/>
        <w:spacing w:after="0"/>
        <w:jc w:val="both"/>
        <w:rPr>
          <w:rFonts w:ascii="Arabic Typesetting" w:hAnsi="Arabic Typesetting" w:cs="Arabic Typesetting"/>
          <w:b/>
          <w:bCs/>
          <w:color w:val="FF0000"/>
          <w:sz w:val="44"/>
          <w:szCs w:val="44"/>
          <w:rtl/>
          <w:lang w:bidi="ar-DZ"/>
        </w:rPr>
      </w:pP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اكتشف الخليل بن أحمد الفراهيدي من بحور الشعر 15 بحرا، ثم استدرك عليه تلميذه الأخفش البحر السادس عشر</w:t>
      </w:r>
      <w:r w:rsidRPr="00336310">
        <w:rPr>
          <w:rFonts w:ascii="Arabic Typesetting" w:hAnsi="Arabic Typesetting" w:cs="Arabic Typesetting"/>
          <w:b/>
          <w:bCs/>
          <w:sz w:val="44"/>
          <w:szCs w:val="44"/>
          <w:rtl/>
          <w:lang w:bidi="ar-DZ"/>
        </w:rPr>
        <w:t>. ( ينظر المحاضرة السابقة لمزيد من التفاصيل ).</w:t>
      </w:r>
    </w:p>
    <w:p w:rsidR="0014264C" w:rsidRPr="00336310" w:rsidRDefault="0014264C" w:rsidP="0014264C">
      <w:pPr>
        <w:tabs>
          <w:tab w:val="left" w:pos="3721"/>
          <w:tab w:val="left" w:pos="6250"/>
        </w:tabs>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ثالثا: مفاتيح البحور:</w:t>
      </w:r>
    </w:p>
    <w:p w:rsidR="0014264C" w:rsidRPr="00336310" w:rsidRDefault="0014264C" w:rsidP="0014264C">
      <w:pPr>
        <w:tabs>
          <w:tab w:val="left" w:pos="3721"/>
          <w:tab w:val="left" w:pos="6250"/>
        </w:tabs>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 xml:space="preserve"> نظم صفيّ الدّين الحلّي (ت 750 ه) بيتا لكل بحر سماها مفاتيح البحور، إذ يقول:</w:t>
      </w:r>
      <w:r w:rsidRPr="00336310">
        <w:rPr>
          <w:rFonts w:ascii="Arabic Typesetting" w:hAnsi="Arabic Typesetting" w:cs="Arabic Typesetting"/>
          <w:sz w:val="44"/>
          <w:szCs w:val="44"/>
          <w:vertAlign w:val="superscript"/>
          <w:rtl/>
          <w:lang w:bidi="ar-DZ"/>
        </w:rPr>
        <w:t xml:space="preserve"> (</w:t>
      </w:r>
      <w:r w:rsidRPr="00336310">
        <w:rPr>
          <w:rStyle w:val="Appelnotedebasdep"/>
          <w:rFonts w:ascii="Arabic Typesetting" w:hAnsi="Arabic Typesetting" w:cs="Arabic Typesetting"/>
          <w:sz w:val="44"/>
          <w:szCs w:val="44"/>
          <w:rtl/>
          <w:lang w:bidi="ar-DZ"/>
        </w:rPr>
        <w:footnoteReference w:id="3"/>
      </w:r>
      <w:r w:rsidRPr="00336310">
        <w:rPr>
          <w:rFonts w:ascii="Arabic Typesetting" w:hAnsi="Arabic Typesetting" w:cs="Arabic Typesetting"/>
          <w:sz w:val="44"/>
          <w:szCs w:val="44"/>
          <w:vertAlign w:val="superscript"/>
          <w:rtl/>
          <w:lang w:bidi="ar-DZ"/>
        </w:rPr>
        <w:t>)</w:t>
      </w:r>
    </w:p>
    <w:p w:rsidR="0014264C" w:rsidRPr="00336310" w:rsidRDefault="0014264C" w:rsidP="0014264C">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طويــل له بين البحــــــــــــور فضائــــــــل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sidRPr="00336310">
        <w:rPr>
          <w:rFonts w:ascii="Arabic Typesetting" w:hAnsi="Arabic Typesetting" w:cs="Arabic Typesetting"/>
          <w:sz w:val="44"/>
          <w:szCs w:val="44"/>
          <w:rtl/>
          <w:lang w:bidi="ar-DZ"/>
        </w:rPr>
        <w:t xml:space="preserve"> فعـــول مفاعيلـــــــن فعولن مفاعيــــل</w:t>
      </w:r>
    </w:p>
    <w:p w:rsidR="0014264C" w:rsidRPr="00336310" w:rsidRDefault="0014264C" w:rsidP="0014264C">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لمديـــــــد الشعـــــــر عنــــدي صفــــــــ</w:t>
      </w:r>
      <w:r>
        <w:rPr>
          <w:rFonts w:ascii="Arabic Typesetting" w:hAnsi="Arabic Typesetting" w:cs="Arabic Typesetting"/>
          <w:sz w:val="44"/>
          <w:szCs w:val="44"/>
          <w:rtl/>
          <w:lang w:bidi="ar-DZ"/>
        </w:rPr>
        <w:t>ات</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 xml:space="preserve">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sidRPr="00336310">
        <w:rPr>
          <w:rFonts w:ascii="Arabic Typesetting" w:hAnsi="Arabic Typesetting" w:cs="Arabic Typesetting"/>
          <w:sz w:val="44"/>
          <w:szCs w:val="44"/>
          <w:rtl/>
          <w:lang w:bidi="ar-DZ"/>
        </w:rPr>
        <w:t xml:space="preserve"> فاعلاتـــــــن فاعلـــــــن فاع</w:t>
      </w:r>
      <w:r>
        <w:rPr>
          <w:rFonts w:ascii="Arabic Typesetting" w:hAnsi="Arabic Typesetting" w:cs="Arabic Typesetting"/>
          <w:sz w:val="44"/>
          <w:szCs w:val="44"/>
          <w:rtl/>
          <w:lang w:bidi="ar-DZ"/>
        </w:rPr>
        <w:t>ــــــ</w:t>
      </w:r>
      <w:r w:rsidRPr="00336310">
        <w:rPr>
          <w:rFonts w:ascii="Arabic Typesetting" w:hAnsi="Arabic Typesetting" w:cs="Arabic Typesetting"/>
          <w:sz w:val="44"/>
          <w:szCs w:val="44"/>
          <w:rtl/>
          <w:lang w:bidi="ar-DZ"/>
        </w:rPr>
        <w:t>ـلات</w:t>
      </w:r>
    </w:p>
    <w:p w:rsidR="0014264C" w:rsidRPr="00336310" w:rsidRDefault="0014264C" w:rsidP="0014264C">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إن البسيــــط لديه يبســـط الأمـــــــ</w:t>
      </w:r>
      <w:r>
        <w:rPr>
          <w:rFonts w:ascii="Arabic Typesetting" w:hAnsi="Arabic Typesetting" w:cs="Arabic Typesetting" w:hint="cs"/>
          <w:sz w:val="44"/>
          <w:szCs w:val="44"/>
          <w:rtl/>
          <w:lang w:bidi="ar-DZ"/>
        </w:rPr>
        <w:t>ـــ</w:t>
      </w:r>
      <w:r w:rsidRPr="00336310">
        <w:rPr>
          <w:rFonts w:ascii="Arabic Typesetting" w:hAnsi="Arabic Typesetting" w:cs="Arabic Typesetting"/>
          <w:sz w:val="44"/>
          <w:szCs w:val="44"/>
          <w:rtl/>
          <w:lang w:bidi="ar-DZ"/>
        </w:rPr>
        <w:t>ــ</w:t>
      </w:r>
      <w:r>
        <w:rPr>
          <w:rFonts w:ascii="Arabic Typesetting" w:hAnsi="Arabic Typesetting" w:cs="Arabic Typesetting"/>
          <w:sz w:val="44"/>
          <w:szCs w:val="44"/>
          <w:rtl/>
          <w:lang w:bidi="ar-DZ"/>
        </w:rPr>
        <w:t>ل</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 xml:space="preserve">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sidRPr="00336310">
        <w:rPr>
          <w:rFonts w:ascii="Arabic Typesetting" w:hAnsi="Arabic Typesetting" w:cs="Arabic Typesetting"/>
          <w:sz w:val="44"/>
          <w:szCs w:val="44"/>
          <w:rtl/>
          <w:lang w:bidi="ar-DZ"/>
        </w:rPr>
        <w:t xml:space="preserve"> مستفعلن فاعلن مستفع</w:t>
      </w:r>
      <w:r>
        <w:rPr>
          <w:rFonts w:ascii="Arabic Typesetting" w:hAnsi="Arabic Typesetting" w:cs="Arabic Typesetting" w:hint="cs"/>
          <w:sz w:val="44"/>
          <w:szCs w:val="44"/>
          <w:rtl/>
          <w:lang w:bidi="ar-DZ"/>
        </w:rPr>
        <w:t>ـــــــ</w:t>
      </w:r>
      <w:r w:rsidRPr="00336310">
        <w:rPr>
          <w:rFonts w:ascii="Arabic Typesetting" w:hAnsi="Arabic Typesetting" w:cs="Arabic Typesetting"/>
          <w:sz w:val="44"/>
          <w:szCs w:val="44"/>
          <w:rtl/>
          <w:lang w:bidi="ar-DZ"/>
        </w:rPr>
        <w:t>لن فاعل</w:t>
      </w:r>
    </w:p>
    <w:p w:rsidR="0014264C" w:rsidRPr="00336310" w:rsidRDefault="0014264C" w:rsidP="0014264C">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بحــــــ</w:t>
      </w:r>
      <w:r>
        <w:rPr>
          <w:rFonts w:ascii="Arabic Typesetting" w:hAnsi="Arabic Typesetting" w:cs="Arabic Typesetting"/>
          <w:sz w:val="44"/>
          <w:szCs w:val="44"/>
          <w:rtl/>
          <w:lang w:bidi="ar-DZ"/>
        </w:rPr>
        <w:t>ور الش</w:t>
      </w:r>
      <w:r>
        <w:rPr>
          <w:rFonts w:ascii="Arabic Typesetting" w:hAnsi="Arabic Typesetting" w:cs="Arabic Typesetting" w:hint="cs"/>
          <w:sz w:val="44"/>
          <w:szCs w:val="44"/>
          <w:rtl/>
          <w:lang w:bidi="ar-DZ"/>
        </w:rPr>
        <w:t>ع</w:t>
      </w:r>
      <w:r w:rsidRPr="00336310">
        <w:rPr>
          <w:rFonts w:ascii="Arabic Typesetting" w:hAnsi="Arabic Typesetting" w:cs="Arabic Typesetting"/>
          <w:sz w:val="44"/>
          <w:szCs w:val="44"/>
          <w:rtl/>
          <w:lang w:bidi="ar-DZ"/>
        </w:rPr>
        <w:t>ــــر واف</w:t>
      </w: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ـرها جمي</w:t>
      </w:r>
      <w:r>
        <w:rPr>
          <w:rFonts w:ascii="Arabic Typesetting" w:hAnsi="Arabic Typesetting" w:cs="Arabic Typesetting"/>
          <w:sz w:val="44"/>
          <w:szCs w:val="44"/>
          <w:rtl/>
          <w:lang w:bidi="ar-DZ"/>
        </w:rPr>
        <w:t>ـــــــ</w:t>
      </w:r>
      <w:r w:rsidRPr="00336310">
        <w:rPr>
          <w:rFonts w:ascii="Arabic Typesetting" w:hAnsi="Arabic Typesetting" w:cs="Arabic Typesetting"/>
          <w:sz w:val="44"/>
          <w:szCs w:val="44"/>
          <w:rtl/>
          <w:lang w:bidi="ar-DZ"/>
        </w:rPr>
        <w:t xml:space="preserve">ــــــــل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sidRPr="00336310">
        <w:rPr>
          <w:rFonts w:ascii="Arabic Typesetting" w:hAnsi="Arabic Typesetting" w:cs="Arabic Typesetting"/>
          <w:sz w:val="44"/>
          <w:szCs w:val="44"/>
          <w:rtl/>
          <w:lang w:bidi="ar-DZ"/>
        </w:rPr>
        <w:t xml:space="preserve"> مفاعلــــــــتن مفاعل</w:t>
      </w:r>
      <w:r>
        <w:rPr>
          <w:rFonts w:ascii="Arabic Typesetting" w:hAnsi="Arabic Typesetting" w:cs="Arabic Typesetting"/>
          <w:sz w:val="44"/>
          <w:szCs w:val="44"/>
          <w:rtl/>
          <w:lang w:bidi="ar-DZ"/>
        </w:rPr>
        <w:t>ــــــ</w:t>
      </w:r>
      <w:r w:rsidRPr="00336310">
        <w:rPr>
          <w:rFonts w:ascii="Arabic Typesetting" w:hAnsi="Arabic Typesetting" w:cs="Arabic Typesetting"/>
          <w:sz w:val="44"/>
          <w:szCs w:val="44"/>
          <w:rtl/>
          <w:lang w:bidi="ar-DZ"/>
        </w:rPr>
        <w:t>ـتن فع</w:t>
      </w:r>
      <w:r>
        <w:rPr>
          <w:rFonts w:ascii="Arabic Typesetting" w:hAnsi="Arabic Typesetting" w:cs="Arabic Typesetting"/>
          <w:sz w:val="44"/>
          <w:szCs w:val="44"/>
          <w:rtl/>
          <w:lang w:bidi="ar-DZ"/>
        </w:rPr>
        <w:t>ـــــــ</w:t>
      </w:r>
      <w:r w:rsidRPr="00336310">
        <w:rPr>
          <w:rFonts w:ascii="Arabic Typesetting" w:hAnsi="Arabic Typesetting" w:cs="Arabic Typesetting"/>
          <w:sz w:val="44"/>
          <w:szCs w:val="44"/>
          <w:rtl/>
          <w:lang w:bidi="ar-DZ"/>
        </w:rPr>
        <w:t>ــول</w:t>
      </w:r>
    </w:p>
    <w:p w:rsidR="0014264C" w:rsidRPr="00336310" w:rsidRDefault="0014264C" w:rsidP="0014264C">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كمل الجمال من البحور الكام</w:t>
      </w:r>
      <w:r>
        <w:rPr>
          <w:rFonts w:ascii="Arabic Typesetting" w:hAnsi="Arabic Typesetting" w:cs="Arabic Typesetting" w:hint="cs"/>
          <w:sz w:val="44"/>
          <w:szCs w:val="44"/>
          <w:rtl/>
          <w:lang w:bidi="ar-DZ"/>
        </w:rPr>
        <w:t>ـــــــــــــــــــ</w:t>
      </w:r>
      <w:r w:rsidRPr="00336310">
        <w:rPr>
          <w:rFonts w:ascii="Arabic Typesetting" w:hAnsi="Arabic Typesetting" w:cs="Arabic Typesetting"/>
          <w:sz w:val="44"/>
          <w:szCs w:val="44"/>
          <w:rtl/>
          <w:lang w:bidi="ar-DZ"/>
        </w:rPr>
        <w:t xml:space="preserve">ل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sidRPr="00336310">
        <w:rPr>
          <w:rFonts w:ascii="Arabic Typesetting" w:hAnsi="Arabic Typesetting" w:cs="Arabic Typesetting"/>
          <w:sz w:val="44"/>
          <w:szCs w:val="44"/>
          <w:rtl/>
          <w:lang w:bidi="ar-DZ"/>
        </w:rPr>
        <w:t xml:space="preserve"> متقاعلــــن متفاعل</w:t>
      </w: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ـن متفاع</w:t>
      </w:r>
      <w:r>
        <w:rPr>
          <w:rFonts w:ascii="Arabic Typesetting" w:hAnsi="Arabic Typesetting" w:cs="Arabic Typesetting"/>
          <w:sz w:val="44"/>
          <w:szCs w:val="44"/>
          <w:rtl/>
          <w:lang w:bidi="ar-DZ"/>
        </w:rPr>
        <w:t>ــــــــ</w:t>
      </w:r>
      <w:r w:rsidRPr="00336310">
        <w:rPr>
          <w:rFonts w:ascii="Arabic Typesetting" w:hAnsi="Arabic Typesetting" w:cs="Arabic Typesetting"/>
          <w:sz w:val="44"/>
          <w:szCs w:val="44"/>
          <w:rtl/>
          <w:lang w:bidi="ar-DZ"/>
        </w:rPr>
        <w:t>ــــــل</w:t>
      </w:r>
    </w:p>
    <w:p w:rsidR="0014264C" w:rsidRPr="00336310" w:rsidRDefault="0014264C" w:rsidP="0014264C">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علــــــ</w:t>
      </w:r>
      <w:r>
        <w:rPr>
          <w:rFonts w:ascii="Arabic Typesetting" w:hAnsi="Arabic Typesetting" w:cs="Arabic Typesetting"/>
          <w:sz w:val="44"/>
          <w:szCs w:val="44"/>
          <w:rtl/>
          <w:lang w:bidi="ar-DZ"/>
        </w:rPr>
        <w:t>ى</w:t>
      </w:r>
      <w:r>
        <w:rPr>
          <w:rFonts w:ascii="Arabic Typesetting" w:hAnsi="Arabic Typesetting" w:cs="Arabic Typesetting" w:hint="cs"/>
          <w:sz w:val="44"/>
          <w:szCs w:val="44"/>
          <w:rtl/>
          <w:lang w:bidi="ar-DZ"/>
        </w:rPr>
        <w:t xml:space="preserve">ى </w:t>
      </w:r>
      <w:r w:rsidRPr="00336310">
        <w:rPr>
          <w:rFonts w:ascii="Arabic Typesetting" w:hAnsi="Arabic Typesetting" w:cs="Arabic Typesetting"/>
          <w:sz w:val="44"/>
          <w:szCs w:val="44"/>
          <w:rtl/>
          <w:lang w:bidi="ar-DZ"/>
        </w:rPr>
        <w:t>الأه</w:t>
      </w:r>
      <w:r>
        <w:rPr>
          <w:rFonts w:ascii="Arabic Typesetting" w:hAnsi="Arabic Typesetting" w:cs="Arabic Typesetting"/>
          <w:sz w:val="44"/>
          <w:szCs w:val="44"/>
          <w:rtl/>
          <w:lang w:bidi="ar-DZ"/>
        </w:rPr>
        <w:t>ــ</w:t>
      </w:r>
      <w:r w:rsidRPr="00336310">
        <w:rPr>
          <w:rFonts w:ascii="Arabic Typesetting" w:hAnsi="Arabic Typesetting" w:cs="Arabic Typesetting"/>
          <w:sz w:val="44"/>
          <w:szCs w:val="44"/>
          <w:rtl/>
          <w:lang w:bidi="ar-DZ"/>
        </w:rPr>
        <w:t>ـزاج تسهي</w:t>
      </w:r>
      <w:r>
        <w:rPr>
          <w:rFonts w:ascii="Arabic Typesetting" w:hAnsi="Arabic Typesetting" w:cs="Arabic Typesetting"/>
          <w:sz w:val="44"/>
          <w:szCs w:val="44"/>
          <w:rtl/>
          <w:lang w:bidi="ar-DZ"/>
        </w:rPr>
        <w:t>ـــــ</w:t>
      </w:r>
      <w:r>
        <w:rPr>
          <w:rFonts w:ascii="Arabic Typesetting" w:hAnsi="Arabic Typesetting" w:cs="Arabic Typesetting" w:hint="cs"/>
          <w:sz w:val="44"/>
          <w:szCs w:val="44"/>
          <w:rtl/>
          <w:lang w:bidi="ar-DZ"/>
        </w:rPr>
        <w:t>ــــــــــــــــ</w:t>
      </w:r>
      <w:r w:rsidRPr="00336310">
        <w:rPr>
          <w:rFonts w:ascii="Arabic Typesetting" w:hAnsi="Arabic Typesetting" w:cs="Arabic Typesetting"/>
          <w:sz w:val="44"/>
          <w:szCs w:val="44"/>
          <w:rtl/>
          <w:lang w:bidi="ar-DZ"/>
        </w:rPr>
        <w:t>ـــ</w:t>
      </w:r>
      <w:r>
        <w:rPr>
          <w:rFonts w:ascii="Arabic Typesetting" w:hAnsi="Arabic Typesetting" w:cs="Arabic Typesetting"/>
          <w:sz w:val="44"/>
          <w:szCs w:val="44"/>
          <w:rtl/>
          <w:lang w:bidi="ar-DZ"/>
        </w:rPr>
        <w:t>ل</w:t>
      </w:r>
      <w:r>
        <w:rPr>
          <w:rFonts w:ascii="Arabic Typesetting" w:hAnsi="Arabic Typesetting" w:cs="Arabic Typesetting" w:hint="cs"/>
          <w:sz w:val="44"/>
          <w:szCs w:val="44"/>
          <w:rtl/>
          <w:lang w:bidi="ar-DZ"/>
        </w:rPr>
        <w:t xml:space="preserve">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sidRPr="00336310">
        <w:rPr>
          <w:rFonts w:ascii="Arabic Typesetting" w:hAnsi="Arabic Typesetting" w:cs="Arabic Typesetting"/>
          <w:sz w:val="44"/>
          <w:szCs w:val="44"/>
          <w:rtl/>
          <w:lang w:bidi="ar-DZ"/>
        </w:rPr>
        <w:t xml:space="preserve"> مفاعيل</w:t>
      </w:r>
      <w:r>
        <w:rPr>
          <w:rFonts w:ascii="Arabic Typesetting" w:hAnsi="Arabic Typesetting" w:cs="Arabic Typesetting"/>
          <w:sz w:val="44"/>
          <w:szCs w:val="44"/>
          <w:rtl/>
          <w:lang w:bidi="ar-DZ"/>
        </w:rPr>
        <w:t>ــــــــــــ</w:t>
      </w:r>
      <w:r w:rsidRPr="00336310">
        <w:rPr>
          <w:rFonts w:ascii="Arabic Typesetting" w:hAnsi="Arabic Typesetting" w:cs="Arabic Typesetting"/>
          <w:sz w:val="44"/>
          <w:szCs w:val="44"/>
          <w:rtl/>
          <w:lang w:bidi="ar-DZ"/>
        </w:rPr>
        <w:t>ـــن مفاعي</w:t>
      </w:r>
      <w:r>
        <w:rPr>
          <w:rFonts w:ascii="Arabic Typesetting" w:hAnsi="Arabic Typesetting" w:cs="Arabic Typesetting"/>
          <w:sz w:val="44"/>
          <w:szCs w:val="44"/>
          <w:rtl/>
          <w:lang w:bidi="ar-DZ"/>
        </w:rPr>
        <w:t>ــــــــــ</w:t>
      </w:r>
      <w:r w:rsidRPr="00336310">
        <w:rPr>
          <w:rFonts w:ascii="Arabic Typesetting" w:hAnsi="Arabic Typesetting" w:cs="Arabic Typesetting"/>
          <w:sz w:val="44"/>
          <w:szCs w:val="44"/>
          <w:rtl/>
          <w:lang w:bidi="ar-DZ"/>
        </w:rPr>
        <w:t>ـــــــــل</w:t>
      </w:r>
    </w:p>
    <w:p w:rsidR="0014264C" w:rsidRPr="00336310" w:rsidRDefault="0014264C" w:rsidP="0014264C">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في أبح</w:t>
      </w:r>
      <w:r>
        <w:rPr>
          <w:rFonts w:ascii="Arabic Typesetting" w:hAnsi="Arabic Typesetting" w:cs="Arabic Typesetting"/>
          <w:sz w:val="44"/>
          <w:szCs w:val="44"/>
          <w:rtl/>
          <w:lang w:bidi="ar-DZ"/>
        </w:rPr>
        <w:t>ـــــ</w:t>
      </w:r>
      <w:r w:rsidRPr="00336310">
        <w:rPr>
          <w:rFonts w:ascii="Arabic Typesetting" w:hAnsi="Arabic Typesetting" w:cs="Arabic Typesetting"/>
          <w:sz w:val="44"/>
          <w:szCs w:val="44"/>
          <w:rtl/>
          <w:lang w:bidi="ar-DZ"/>
        </w:rPr>
        <w:t xml:space="preserve">ـر الأرجاز بحـــــــر يسهـــــــــــل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sz w:val="44"/>
          <w:szCs w:val="44"/>
          <w:rtl/>
          <w:lang w:bidi="ar-DZ"/>
        </w:rPr>
        <w:t xml:space="preserve"> </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مستفعلــــن مستفعل</w:t>
      </w: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ــن مستفعــــ</w:t>
      </w:r>
      <w:r>
        <w:rPr>
          <w:rFonts w:ascii="Arabic Typesetting" w:hAnsi="Arabic Typesetting" w:cs="Arabic Typesetting"/>
          <w:sz w:val="44"/>
          <w:szCs w:val="44"/>
          <w:rtl/>
          <w:lang w:bidi="ar-DZ"/>
        </w:rPr>
        <w:t>ــ</w:t>
      </w:r>
      <w:r w:rsidRPr="00336310">
        <w:rPr>
          <w:rFonts w:ascii="Arabic Typesetting" w:hAnsi="Arabic Typesetting" w:cs="Arabic Typesetting"/>
          <w:sz w:val="44"/>
          <w:szCs w:val="44"/>
          <w:rtl/>
          <w:lang w:bidi="ar-DZ"/>
        </w:rPr>
        <w:t>ل</w:t>
      </w:r>
    </w:p>
    <w:p w:rsidR="0014264C" w:rsidRPr="00336310" w:rsidRDefault="0014264C" w:rsidP="0014264C">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رمــــــل الأبحــــر ترويــــــــــه الثق</w:t>
      </w:r>
      <w:r>
        <w:rPr>
          <w:rFonts w:ascii="Arabic Typesetting" w:hAnsi="Arabic Typesetting" w:cs="Arabic Typesetting"/>
          <w:sz w:val="44"/>
          <w:szCs w:val="44"/>
          <w:rtl/>
          <w:lang w:bidi="ar-DZ"/>
        </w:rPr>
        <w:t>ـــــ</w:t>
      </w:r>
      <w:r w:rsidRPr="00336310">
        <w:rPr>
          <w:rFonts w:ascii="Arabic Typesetting" w:hAnsi="Arabic Typesetting" w:cs="Arabic Typesetting"/>
          <w:sz w:val="44"/>
          <w:szCs w:val="44"/>
          <w:rtl/>
          <w:lang w:bidi="ar-DZ"/>
        </w:rPr>
        <w:t xml:space="preserve">ــات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sz w:val="44"/>
          <w:szCs w:val="44"/>
          <w:rtl/>
          <w:lang w:bidi="ar-DZ"/>
        </w:rPr>
        <w:t xml:space="preserve"> </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فاعلاتــــــن فاعلاتــــــــن فاع</w:t>
      </w:r>
      <w:r>
        <w:rPr>
          <w:rFonts w:ascii="Arabic Typesetting" w:hAnsi="Arabic Typesetting" w:cs="Arabic Typesetting"/>
          <w:sz w:val="44"/>
          <w:szCs w:val="44"/>
          <w:rtl/>
          <w:lang w:bidi="ar-DZ"/>
        </w:rPr>
        <w:t>ـــ</w:t>
      </w:r>
      <w:r w:rsidRPr="00336310">
        <w:rPr>
          <w:rFonts w:ascii="Arabic Typesetting" w:hAnsi="Arabic Typesetting" w:cs="Arabic Typesetting"/>
          <w:sz w:val="44"/>
          <w:szCs w:val="44"/>
          <w:rtl/>
          <w:lang w:bidi="ar-DZ"/>
        </w:rPr>
        <w:t xml:space="preserve">ـــــلات  </w:t>
      </w:r>
    </w:p>
    <w:p w:rsidR="0014264C" w:rsidRPr="00336310" w:rsidRDefault="0014264C" w:rsidP="0014264C">
      <w:pPr>
        <w:bidi/>
        <w:spacing w:after="0"/>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بحــــــر سريـــــع مالــه ساحــــ</w:t>
      </w:r>
      <w:r>
        <w:rPr>
          <w:rFonts w:ascii="Arabic Typesetting" w:hAnsi="Arabic Typesetting" w:cs="Arabic Typesetting"/>
          <w:sz w:val="44"/>
          <w:szCs w:val="44"/>
          <w:rtl/>
          <w:lang w:bidi="ar-DZ"/>
        </w:rPr>
        <w:t>ــــــــــــــ</w:t>
      </w:r>
      <w:r w:rsidRPr="00336310">
        <w:rPr>
          <w:rFonts w:ascii="Arabic Typesetting" w:hAnsi="Arabic Typesetting" w:cs="Arabic Typesetting"/>
          <w:sz w:val="44"/>
          <w:szCs w:val="44"/>
          <w:rtl/>
          <w:lang w:bidi="ar-DZ"/>
        </w:rPr>
        <w:t xml:space="preserve">ــل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Pr>
          <w:rFonts w:ascii="Arabic Typesetting" w:hAnsi="Arabic Typesetting" w:cs="Arabic Typesetting" w:hint="cs"/>
          <w:color w:val="696969"/>
          <w:sz w:val="44"/>
          <w:szCs w:val="44"/>
          <w:rtl/>
        </w:rPr>
        <w:t xml:space="preserve"> </w:t>
      </w:r>
      <w:r w:rsidRPr="00336310">
        <w:rPr>
          <w:rFonts w:ascii="Arabic Typesetting" w:hAnsi="Arabic Typesetting" w:cs="Arabic Typesetting"/>
          <w:sz w:val="44"/>
          <w:szCs w:val="44"/>
          <w:rtl/>
          <w:lang w:bidi="ar-DZ"/>
        </w:rPr>
        <w:t>مستفعلـــ</w:t>
      </w:r>
      <w:r>
        <w:rPr>
          <w:rFonts w:ascii="Arabic Typesetting" w:hAnsi="Arabic Typesetting" w:cs="Arabic Typesetting"/>
          <w:sz w:val="44"/>
          <w:szCs w:val="44"/>
          <w:rtl/>
          <w:lang w:bidi="ar-DZ"/>
        </w:rPr>
        <w:t>ــ</w:t>
      </w:r>
      <w:r w:rsidRPr="00336310">
        <w:rPr>
          <w:rFonts w:ascii="Arabic Typesetting" w:hAnsi="Arabic Typesetting" w:cs="Arabic Typesetting"/>
          <w:sz w:val="44"/>
          <w:szCs w:val="44"/>
          <w:rtl/>
          <w:lang w:bidi="ar-DZ"/>
        </w:rPr>
        <w:t>ـــن مستفعلـــن فاعـــــــــــل</w:t>
      </w:r>
    </w:p>
    <w:p w:rsidR="0014264C" w:rsidRPr="00336310" w:rsidRDefault="0014264C" w:rsidP="0014264C">
      <w:pPr>
        <w:bidi/>
        <w:spacing w:after="0"/>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يا خفيفا خفا بك الحركـــــــــــــــــــــــات </w:t>
      </w:r>
      <w:r w:rsidRPr="00336310">
        <w:rPr>
          <w:rStyle w:val="lev"/>
          <w:rFonts w:ascii="Arabic Typesetting" w:hAnsi="Arabic Typesetting" w:cs="Arabic Typesetting"/>
          <w:color w:val="000000"/>
          <w:sz w:val="44"/>
          <w:szCs w:val="44"/>
          <w:shd w:val="clear" w:color="auto" w:fill="FFFFFF"/>
          <w:rtl/>
        </w:rPr>
        <w:t>****</w:t>
      </w:r>
      <w:r>
        <w:rPr>
          <w:rStyle w:val="lev"/>
          <w:rFonts w:ascii="Arabic Typesetting" w:hAnsi="Arabic Typesetting" w:cs="Arabic Typesetting" w:hint="cs"/>
          <w:color w:val="000000"/>
          <w:sz w:val="44"/>
          <w:szCs w:val="44"/>
          <w:shd w:val="clear" w:color="auto" w:fill="FFFFFF"/>
          <w:rtl/>
        </w:rPr>
        <w:t xml:space="preserve"> </w:t>
      </w:r>
      <w:r w:rsidRPr="00336310">
        <w:rPr>
          <w:rStyle w:val="lev"/>
          <w:rFonts w:ascii="Arabic Typesetting" w:hAnsi="Arabic Typesetting" w:cs="Arabic Typesetting"/>
          <w:color w:val="000000"/>
          <w:sz w:val="44"/>
          <w:szCs w:val="44"/>
          <w:shd w:val="clear" w:color="auto" w:fill="FFFFFF"/>
          <w:rtl/>
        </w:rPr>
        <w:t xml:space="preserve"> </w:t>
      </w:r>
      <w:r w:rsidRPr="00336310">
        <w:rPr>
          <w:rFonts w:ascii="Arabic Typesetting" w:hAnsi="Arabic Typesetting" w:cs="Arabic Typesetting"/>
          <w:sz w:val="44"/>
          <w:szCs w:val="44"/>
          <w:rtl/>
          <w:lang w:bidi="ar-DZ"/>
        </w:rPr>
        <w:t>فـــــــــــــــــــــــاعلاتن مستفعلن فاع</w:t>
      </w:r>
      <w:r>
        <w:rPr>
          <w:rFonts w:ascii="Arabic Typesetting" w:hAnsi="Arabic Typesetting" w:cs="Arabic Typesetting" w:hint="cs"/>
          <w:sz w:val="44"/>
          <w:szCs w:val="44"/>
          <w:rtl/>
          <w:lang w:bidi="ar-DZ"/>
        </w:rPr>
        <w:t>ـ</w:t>
      </w:r>
      <w:r w:rsidRPr="00336310">
        <w:rPr>
          <w:rFonts w:ascii="Arabic Typesetting" w:hAnsi="Arabic Typesetting" w:cs="Arabic Typesetting"/>
          <w:sz w:val="44"/>
          <w:szCs w:val="44"/>
          <w:rtl/>
          <w:lang w:bidi="ar-DZ"/>
        </w:rPr>
        <w:t>لات</w:t>
      </w:r>
    </w:p>
    <w:p w:rsidR="0014264C" w:rsidRPr="00336310" w:rsidRDefault="0014264C" w:rsidP="0014264C">
      <w:pPr>
        <w:bidi/>
        <w:spacing w:after="0"/>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مســــ</w:t>
      </w:r>
      <w:r>
        <w:rPr>
          <w:rFonts w:ascii="Arabic Typesetting" w:hAnsi="Arabic Typesetting" w:cs="Arabic Typesetting" w:hint="cs"/>
          <w:sz w:val="44"/>
          <w:szCs w:val="44"/>
          <w:rtl/>
          <w:lang w:bidi="ar-DZ"/>
        </w:rPr>
        <w:t>ن</w:t>
      </w:r>
      <w:r w:rsidRPr="00336310">
        <w:rPr>
          <w:rFonts w:ascii="Arabic Typesetting" w:hAnsi="Arabic Typesetting" w:cs="Arabic Typesetting"/>
          <w:sz w:val="44"/>
          <w:szCs w:val="44"/>
          <w:rtl/>
          <w:lang w:bidi="ar-DZ"/>
        </w:rPr>
        <w:t>رح في</w:t>
      </w:r>
      <w:r>
        <w:rPr>
          <w:rFonts w:ascii="Arabic Typesetting" w:hAnsi="Arabic Typesetting" w:cs="Arabic Typesetting"/>
          <w:sz w:val="44"/>
          <w:szCs w:val="44"/>
          <w:rtl/>
          <w:lang w:bidi="ar-DZ"/>
        </w:rPr>
        <w:t>ــــــــ</w:t>
      </w:r>
      <w:r w:rsidRPr="00336310">
        <w:rPr>
          <w:rFonts w:ascii="Arabic Typesetting" w:hAnsi="Arabic Typesetting" w:cs="Arabic Typesetting"/>
          <w:sz w:val="44"/>
          <w:szCs w:val="44"/>
          <w:rtl/>
          <w:lang w:bidi="ar-DZ"/>
        </w:rPr>
        <w:t xml:space="preserve">ـــه يضـــــــرب المثـــــل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Pr>
          <w:rFonts w:ascii="Arabic Typesetting" w:hAnsi="Arabic Typesetting" w:cs="Arabic Typesetting" w:hint="cs"/>
          <w:color w:val="696969"/>
          <w:sz w:val="44"/>
          <w:szCs w:val="44"/>
          <w:rtl/>
        </w:rPr>
        <w:t xml:space="preserve"> </w:t>
      </w:r>
      <w:r w:rsidRPr="00336310">
        <w:rPr>
          <w:rFonts w:ascii="Arabic Typesetting" w:hAnsi="Arabic Typesetting" w:cs="Arabic Typesetting"/>
          <w:sz w:val="44"/>
          <w:szCs w:val="44"/>
          <w:rtl/>
          <w:lang w:bidi="ar-DZ"/>
        </w:rPr>
        <w:t>مستفعلن مفع</w:t>
      </w:r>
      <w:r>
        <w:rPr>
          <w:rFonts w:ascii="Arabic Typesetting" w:hAnsi="Arabic Typesetting" w:cs="Arabic Typesetting"/>
          <w:sz w:val="44"/>
          <w:szCs w:val="44"/>
          <w:rtl/>
          <w:lang w:bidi="ar-DZ"/>
        </w:rPr>
        <w:t>ــــــــــــــــــ</w:t>
      </w:r>
      <w:r>
        <w:rPr>
          <w:rFonts w:ascii="Arabic Typesetting" w:hAnsi="Arabic Typesetting" w:cs="Arabic Typesetting" w:hint="cs"/>
          <w:sz w:val="44"/>
          <w:szCs w:val="44"/>
          <w:rtl/>
          <w:lang w:bidi="ar-DZ"/>
        </w:rPr>
        <w:t>ـ</w:t>
      </w:r>
      <w:r>
        <w:rPr>
          <w:rFonts w:ascii="Arabic Typesetting" w:hAnsi="Arabic Typesetting" w:cs="Arabic Typesetting"/>
          <w:sz w:val="44"/>
          <w:szCs w:val="44"/>
          <w:rtl/>
          <w:lang w:bidi="ar-DZ"/>
        </w:rPr>
        <w:t>ــــ</w:t>
      </w:r>
      <w:r w:rsidRPr="00336310">
        <w:rPr>
          <w:rFonts w:ascii="Arabic Typesetting" w:hAnsi="Arabic Typesetting" w:cs="Arabic Typesetting"/>
          <w:sz w:val="44"/>
          <w:szCs w:val="44"/>
          <w:rtl/>
          <w:lang w:bidi="ar-DZ"/>
        </w:rPr>
        <w:t>ــولات مفتعل</w:t>
      </w:r>
    </w:p>
    <w:p w:rsidR="0014264C" w:rsidRPr="00336310" w:rsidRDefault="0014264C" w:rsidP="0014264C">
      <w:pPr>
        <w:bidi/>
        <w:spacing w:after="0"/>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اقتضـــــــــــ</w:t>
      </w:r>
      <w:r>
        <w:rPr>
          <w:rFonts w:ascii="Arabic Typesetting" w:hAnsi="Arabic Typesetting" w:cs="Arabic Typesetting"/>
          <w:sz w:val="44"/>
          <w:szCs w:val="44"/>
          <w:rtl/>
          <w:lang w:bidi="ar-DZ"/>
        </w:rPr>
        <w:t>ـــــــب كمــ</w:t>
      </w:r>
      <w:r>
        <w:rPr>
          <w:rFonts w:ascii="Arabic Typesetting" w:hAnsi="Arabic Typesetting" w:cs="Arabic Typesetting" w:hint="cs"/>
          <w:sz w:val="44"/>
          <w:szCs w:val="44"/>
          <w:rtl/>
          <w:lang w:bidi="ar-DZ"/>
        </w:rPr>
        <w:t>ـ</w:t>
      </w:r>
      <w:r w:rsidRPr="00336310">
        <w:rPr>
          <w:rFonts w:ascii="Arabic Typesetting" w:hAnsi="Arabic Typesetting" w:cs="Arabic Typesetting"/>
          <w:sz w:val="44"/>
          <w:szCs w:val="44"/>
          <w:rtl/>
          <w:lang w:bidi="ar-DZ"/>
        </w:rPr>
        <w:t xml:space="preserve">ــا سألــــــــــــــوا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Pr>
          <w:rFonts w:ascii="Arabic Typesetting" w:hAnsi="Arabic Typesetting" w:cs="Arabic Typesetting" w:hint="cs"/>
          <w:color w:val="696969"/>
          <w:sz w:val="44"/>
          <w:szCs w:val="44"/>
          <w:rtl/>
        </w:rPr>
        <w:t xml:space="preserve"> </w:t>
      </w:r>
      <w:r w:rsidRPr="00336310">
        <w:rPr>
          <w:rFonts w:ascii="Arabic Typesetting" w:hAnsi="Arabic Typesetting" w:cs="Arabic Typesetting"/>
          <w:sz w:val="44"/>
          <w:szCs w:val="44"/>
          <w:rtl/>
          <w:lang w:bidi="ar-DZ"/>
        </w:rPr>
        <w:t>مفعــــــــ</w:t>
      </w:r>
      <w:r>
        <w:rPr>
          <w:rFonts w:ascii="Arabic Typesetting" w:hAnsi="Arabic Typesetting" w:cs="Arabic Typesetting"/>
          <w:sz w:val="44"/>
          <w:szCs w:val="44"/>
          <w:rtl/>
          <w:lang w:bidi="ar-DZ"/>
        </w:rPr>
        <w:t>ــــــــــــــــولات مفتعــــــ</w:t>
      </w:r>
      <w:r>
        <w:rPr>
          <w:rFonts w:ascii="Arabic Typesetting" w:hAnsi="Arabic Typesetting" w:cs="Arabic Typesetting" w:hint="cs"/>
          <w:sz w:val="44"/>
          <w:szCs w:val="44"/>
          <w:rtl/>
          <w:lang w:bidi="ar-DZ"/>
        </w:rPr>
        <w:t>ــــــــــ</w:t>
      </w:r>
      <w:r w:rsidRPr="00336310">
        <w:rPr>
          <w:rFonts w:ascii="Arabic Typesetting" w:hAnsi="Arabic Typesetting" w:cs="Arabic Typesetting"/>
          <w:sz w:val="44"/>
          <w:szCs w:val="44"/>
          <w:rtl/>
          <w:lang w:bidi="ar-DZ"/>
        </w:rPr>
        <w:t>ــل</w:t>
      </w:r>
    </w:p>
    <w:p w:rsidR="0014264C" w:rsidRPr="00336310" w:rsidRDefault="0014264C" w:rsidP="0014264C">
      <w:pPr>
        <w:bidi/>
        <w:spacing w:after="0"/>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تعـــــــــــــــ</w:t>
      </w:r>
      <w:r>
        <w:rPr>
          <w:rFonts w:ascii="Arabic Typesetting" w:hAnsi="Arabic Typesetting" w:cs="Arabic Typesetting" w:hint="cs"/>
          <w:sz w:val="44"/>
          <w:szCs w:val="44"/>
          <w:rtl/>
          <w:lang w:bidi="ar-DZ"/>
        </w:rPr>
        <w:t>ـ</w:t>
      </w:r>
      <w:r w:rsidRPr="00336310">
        <w:rPr>
          <w:rFonts w:ascii="Arabic Typesetting" w:hAnsi="Arabic Typesetting" w:cs="Arabic Typesetting"/>
          <w:sz w:val="44"/>
          <w:szCs w:val="44"/>
          <w:rtl/>
          <w:lang w:bidi="ar-DZ"/>
        </w:rPr>
        <w:t xml:space="preserve">ـد المضـــــــارعـــــــــــــــــات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Pr>
          <w:rFonts w:ascii="Arabic Typesetting" w:hAnsi="Arabic Typesetting" w:cs="Arabic Typesetting" w:hint="cs"/>
          <w:color w:val="696969"/>
          <w:sz w:val="44"/>
          <w:szCs w:val="44"/>
          <w:rtl/>
        </w:rPr>
        <w:t xml:space="preserve"> </w:t>
      </w:r>
      <w:r w:rsidRPr="00336310">
        <w:rPr>
          <w:rFonts w:ascii="Arabic Typesetting" w:hAnsi="Arabic Typesetting" w:cs="Arabic Typesetting"/>
          <w:sz w:val="44"/>
          <w:szCs w:val="44"/>
          <w:rtl/>
          <w:lang w:bidi="ar-DZ"/>
        </w:rPr>
        <w:t>مفاعيـ</w:t>
      </w:r>
      <w:r>
        <w:rPr>
          <w:rFonts w:ascii="Arabic Typesetting" w:hAnsi="Arabic Typesetting" w:cs="Arabic Typesetting"/>
          <w:sz w:val="44"/>
          <w:szCs w:val="44"/>
          <w:rtl/>
          <w:lang w:bidi="ar-DZ"/>
        </w:rPr>
        <w:t>ـــ</w:t>
      </w:r>
      <w:r w:rsidRPr="00336310">
        <w:rPr>
          <w:rFonts w:ascii="Arabic Typesetting" w:hAnsi="Arabic Typesetting" w:cs="Arabic Typesetting"/>
          <w:sz w:val="44"/>
          <w:szCs w:val="44"/>
          <w:rtl/>
          <w:lang w:bidi="ar-DZ"/>
        </w:rPr>
        <w:t>ـــل فاعـــــــــــ</w:t>
      </w:r>
      <w:r>
        <w:rPr>
          <w:rFonts w:ascii="Arabic Typesetting" w:hAnsi="Arabic Typesetting" w:cs="Arabic Typesetting"/>
          <w:sz w:val="44"/>
          <w:szCs w:val="44"/>
          <w:rtl/>
          <w:lang w:bidi="ar-DZ"/>
        </w:rPr>
        <w:t>ـــــــــــــــــــــ</w:t>
      </w:r>
      <w:r w:rsidRPr="00336310">
        <w:rPr>
          <w:rFonts w:ascii="Arabic Typesetting" w:hAnsi="Arabic Typesetting" w:cs="Arabic Typesetting"/>
          <w:sz w:val="44"/>
          <w:szCs w:val="44"/>
          <w:rtl/>
          <w:lang w:bidi="ar-DZ"/>
        </w:rPr>
        <w:t>ــلات</w:t>
      </w:r>
    </w:p>
    <w:p w:rsidR="0014264C" w:rsidRPr="00336310" w:rsidRDefault="0014264C" w:rsidP="0014264C">
      <w:pPr>
        <w:bidi/>
        <w:spacing w:after="0"/>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إن جثــــــــــــــــــــــــت الحركـــــــــــات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Pr>
          <w:rFonts w:ascii="Arabic Typesetting" w:hAnsi="Arabic Typesetting" w:cs="Arabic Typesetting" w:hint="cs"/>
          <w:color w:val="696969"/>
          <w:sz w:val="44"/>
          <w:szCs w:val="44"/>
          <w:rtl/>
        </w:rPr>
        <w:t xml:space="preserve"> </w:t>
      </w:r>
      <w:r w:rsidRPr="00336310">
        <w:rPr>
          <w:rFonts w:ascii="Arabic Typesetting" w:hAnsi="Arabic Typesetting" w:cs="Arabic Typesetting"/>
          <w:sz w:val="44"/>
          <w:szCs w:val="44"/>
          <w:rtl/>
          <w:lang w:bidi="ar-DZ"/>
        </w:rPr>
        <w:t>مستفعلــــــــــــــــــــــــن فاعــــ</w:t>
      </w:r>
      <w:r>
        <w:rPr>
          <w:rFonts w:ascii="Arabic Typesetting" w:hAnsi="Arabic Typesetting" w:cs="Arabic Typesetting"/>
          <w:sz w:val="44"/>
          <w:szCs w:val="44"/>
          <w:rtl/>
          <w:lang w:bidi="ar-DZ"/>
        </w:rPr>
        <w:t>ـــــــ</w:t>
      </w:r>
      <w:r w:rsidRPr="00336310">
        <w:rPr>
          <w:rFonts w:ascii="Arabic Typesetting" w:hAnsi="Arabic Typesetting" w:cs="Arabic Typesetting"/>
          <w:sz w:val="44"/>
          <w:szCs w:val="44"/>
          <w:rtl/>
          <w:lang w:bidi="ar-DZ"/>
        </w:rPr>
        <w:t>ــــلات</w:t>
      </w:r>
    </w:p>
    <w:p w:rsidR="0014264C" w:rsidRPr="00336310" w:rsidRDefault="0014264C" w:rsidP="0014264C">
      <w:pPr>
        <w:bidi/>
        <w:spacing w:after="0"/>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عن المتقـــــــــارب قال الخليــ</w:t>
      </w:r>
      <w:r>
        <w:rPr>
          <w:rFonts w:ascii="Arabic Typesetting" w:hAnsi="Arabic Typesetting" w:cs="Arabic Typesetting"/>
          <w:sz w:val="44"/>
          <w:szCs w:val="44"/>
          <w:rtl/>
          <w:lang w:bidi="ar-DZ"/>
        </w:rPr>
        <w:t>ـــــــــــــ</w:t>
      </w:r>
      <w:r>
        <w:rPr>
          <w:rFonts w:ascii="Arabic Typesetting" w:hAnsi="Arabic Typesetting" w:cs="Arabic Typesetting" w:hint="cs"/>
          <w:sz w:val="44"/>
          <w:szCs w:val="44"/>
          <w:rtl/>
          <w:lang w:bidi="ar-DZ"/>
        </w:rPr>
        <w:t>ـ</w:t>
      </w:r>
      <w:r w:rsidRPr="00336310">
        <w:rPr>
          <w:rFonts w:ascii="Arabic Typesetting" w:hAnsi="Arabic Typesetting" w:cs="Arabic Typesetting"/>
          <w:sz w:val="44"/>
          <w:szCs w:val="44"/>
          <w:rtl/>
          <w:lang w:bidi="ar-DZ"/>
        </w:rPr>
        <w:t xml:space="preserve">ـل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Pr>
          <w:rFonts w:ascii="Arabic Typesetting" w:hAnsi="Arabic Typesetting" w:cs="Arabic Typesetting" w:hint="cs"/>
          <w:color w:val="696969"/>
          <w:sz w:val="44"/>
          <w:szCs w:val="44"/>
          <w:rtl/>
        </w:rPr>
        <w:t xml:space="preserve"> </w:t>
      </w:r>
      <w:r w:rsidRPr="00336310">
        <w:rPr>
          <w:rFonts w:ascii="Arabic Typesetting" w:hAnsi="Arabic Typesetting" w:cs="Arabic Typesetting"/>
          <w:sz w:val="44"/>
          <w:szCs w:val="44"/>
          <w:rtl/>
          <w:lang w:bidi="ar-DZ"/>
        </w:rPr>
        <w:t>فع</w:t>
      </w:r>
      <w:r>
        <w:rPr>
          <w:rFonts w:ascii="Arabic Typesetting" w:hAnsi="Arabic Typesetting" w:cs="Arabic Typesetting"/>
          <w:sz w:val="44"/>
          <w:szCs w:val="44"/>
          <w:rtl/>
          <w:lang w:bidi="ar-DZ"/>
        </w:rPr>
        <w:t>ــــــ</w:t>
      </w:r>
      <w:r w:rsidRPr="00336310">
        <w:rPr>
          <w:rFonts w:ascii="Arabic Typesetting" w:hAnsi="Arabic Typesetting" w:cs="Arabic Typesetting"/>
          <w:sz w:val="44"/>
          <w:szCs w:val="44"/>
          <w:rtl/>
          <w:lang w:bidi="ar-DZ"/>
        </w:rPr>
        <w:t>ولـن فعولـن فعولـن فع</w:t>
      </w:r>
      <w:r>
        <w:rPr>
          <w:rFonts w:ascii="Arabic Typesetting" w:hAnsi="Arabic Typesetting" w:cs="Arabic Typesetting"/>
          <w:sz w:val="44"/>
          <w:szCs w:val="44"/>
          <w:rtl/>
          <w:lang w:bidi="ar-DZ"/>
        </w:rPr>
        <w:t>ــــــــــــــــ</w:t>
      </w:r>
      <w:r w:rsidRPr="00336310">
        <w:rPr>
          <w:rFonts w:ascii="Arabic Typesetting" w:hAnsi="Arabic Typesetting" w:cs="Arabic Typesetting"/>
          <w:sz w:val="44"/>
          <w:szCs w:val="44"/>
          <w:rtl/>
          <w:lang w:bidi="ar-DZ"/>
        </w:rPr>
        <w:t>ـــول</w:t>
      </w:r>
    </w:p>
    <w:p w:rsidR="0014264C" w:rsidRPr="00336310" w:rsidRDefault="0014264C" w:rsidP="0014264C">
      <w:pPr>
        <w:bidi/>
        <w:spacing w:after="0"/>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حركــــات المحـــــــــدث تتنقــــــ</w:t>
      </w:r>
      <w:r>
        <w:rPr>
          <w:rFonts w:ascii="Arabic Typesetting" w:hAnsi="Arabic Typesetting" w:cs="Arabic Typesetting"/>
          <w:sz w:val="44"/>
          <w:szCs w:val="44"/>
          <w:rtl/>
          <w:lang w:bidi="ar-DZ"/>
        </w:rPr>
        <w:t>ـــــــــــ</w:t>
      </w:r>
      <w:r>
        <w:rPr>
          <w:rFonts w:ascii="Arabic Typesetting" w:hAnsi="Arabic Typesetting" w:cs="Arabic Typesetting" w:hint="cs"/>
          <w:sz w:val="44"/>
          <w:szCs w:val="44"/>
          <w:rtl/>
          <w:lang w:bidi="ar-DZ"/>
        </w:rPr>
        <w:t>ـ</w:t>
      </w:r>
      <w:r w:rsidRPr="00336310">
        <w:rPr>
          <w:rFonts w:ascii="Arabic Typesetting" w:hAnsi="Arabic Typesetting" w:cs="Arabic Typesetting"/>
          <w:sz w:val="44"/>
          <w:szCs w:val="44"/>
          <w:rtl/>
          <w:lang w:bidi="ar-DZ"/>
        </w:rPr>
        <w:t xml:space="preserve">ل </w:t>
      </w:r>
      <w:r w:rsidRPr="00336310">
        <w:rPr>
          <w:rStyle w:val="lev"/>
          <w:rFonts w:ascii="Arabic Typesetting" w:hAnsi="Arabic Typesetting" w:cs="Arabic Typesetting"/>
          <w:color w:val="000000"/>
          <w:sz w:val="44"/>
          <w:szCs w:val="44"/>
          <w:shd w:val="clear" w:color="auto" w:fill="FFFFFF"/>
          <w:rtl/>
        </w:rPr>
        <w:t>****</w:t>
      </w:r>
      <w:r w:rsidRPr="00336310">
        <w:rPr>
          <w:rFonts w:ascii="Arabic Typesetting" w:hAnsi="Arabic Typesetting" w:cs="Arabic Typesetting"/>
          <w:color w:val="696969"/>
          <w:sz w:val="44"/>
          <w:szCs w:val="44"/>
          <w:rtl/>
        </w:rPr>
        <w:t xml:space="preserve"> </w:t>
      </w:r>
      <w:r w:rsidRPr="00336310">
        <w:rPr>
          <w:rFonts w:ascii="Arabic Typesetting" w:hAnsi="Arabic Typesetting" w:cs="Arabic Typesetting"/>
          <w:sz w:val="44"/>
          <w:szCs w:val="44"/>
          <w:rtl/>
          <w:lang w:bidi="ar-DZ"/>
        </w:rPr>
        <w:t>فعلـــــن فعلــــن فعلــــن فعــــــ</w:t>
      </w:r>
      <w:r>
        <w:rPr>
          <w:rFonts w:ascii="Arabic Typesetting" w:hAnsi="Arabic Typesetting" w:cs="Arabic Typesetting"/>
          <w:sz w:val="44"/>
          <w:szCs w:val="44"/>
          <w:rtl/>
          <w:lang w:bidi="ar-DZ"/>
        </w:rPr>
        <w:t>ـــــــــــــــ</w:t>
      </w:r>
      <w:r w:rsidRPr="00336310">
        <w:rPr>
          <w:rFonts w:ascii="Arabic Typesetting" w:hAnsi="Arabic Typesetting" w:cs="Arabic Typesetting"/>
          <w:sz w:val="44"/>
          <w:szCs w:val="44"/>
          <w:rtl/>
          <w:lang w:bidi="ar-DZ"/>
        </w:rPr>
        <w:t>ــل</w:t>
      </w:r>
    </w:p>
    <w:p w:rsidR="0014264C" w:rsidRPr="00336310" w:rsidRDefault="0014264C" w:rsidP="0014264C">
      <w:pPr>
        <w:bidi/>
        <w:spacing w:after="0" w:line="240" w:lineRule="auto"/>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رابعا: خصائص البحور الشعرية:</w:t>
      </w:r>
    </w:p>
    <w:p w:rsidR="0014264C" w:rsidRPr="00336310" w:rsidRDefault="0014264C" w:rsidP="0014264C">
      <w:pPr>
        <w:bidi/>
        <w:spacing w:after="0" w:line="240" w:lineRule="auto"/>
        <w:rPr>
          <w:rFonts w:ascii="Arabic Typesetting" w:hAnsi="Arabic Typesetting" w:cs="Arabic Typesetting"/>
          <w:sz w:val="44"/>
          <w:szCs w:val="44"/>
          <w:lang w:bidi="ar-DZ"/>
        </w:rPr>
      </w:pPr>
      <w:r w:rsidRPr="00336310">
        <w:rPr>
          <w:rFonts w:ascii="Arabic Typesetting" w:hAnsi="Arabic Typesetting" w:cs="Arabic Typesetting"/>
          <w:b/>
          <w:bCs/>
          <w:sz w:val="44"/>
          <w:szCs w:val="44"/>
          <w:rtl/>
          <w:lang w:bidi="ar-DZ"/>
        </w:rPr>
        <w:tab/>
      </w:r>
      <w:r w:rsidRPr="00336310">
        <w:rPr>
          <w:rFonts w:ascii="Arabic Typesetting" w:hAnsi="Arabic Typesetting" w:cs="Arabic Typesetting"/>
          <w:sz w:val="44"/>
          <w:szCs w:val="44"/>
          <w:rtl/>
          <w:lang w:bidi="ar-DZ"/>
        </w:rPr>
        <w:t xml:space="preserve">لكل بحر من البحور الشعرية خصائص ومميزات تميزه من غيره، وفيما يلي توضيح لذلك: </w:t>
      </w:r>
    </w:p>
    <w:p w:rsidR="0014264C" w:rsidRPr="00336310" w:rsidRDefault="0014264C" w:rsidP="0014264C">
      <w:pPr>
        <w:bidi/>
        <w:spacing w:after="0"/>
        <w:jc w:val="both"/>
        <w:rPr>
          <w:rFonts w:ascii="Arabic Typesetting" w:hAnsi="Arabic Typesetting" w:cs="Arabic Typesetting"/>
          <w:sz w:val="44"/>
          <w:szCs w:val="44"/>
          <w:lang w:bidi="ar-DZ"/>
        </w:rPr>
      </w:pPr>
      <w:r w:rsidRPr="00336310">
        <w:rPr>
          <w:rFonts w:ascii="Arabic Typesetting" w:hAnsi="Arabic Typesetting" w:cs="Arabic Typesetting"/>
          <w:b/>
          <w:bCs/>
          <w:sz w:val="44"/>
          <w:szCs w:val="44"/>
          <w:rtl/>
          <w:lang w:bidi="ar-DZ"/>
        </w:rPr>
        <w:t>1ــــ الطويل:</w:t>
      </w:r>
      <w:r w:rsidRPr="00336310">
        <w:rPr>
          <w:rFonts w:ascii="Arabic Typesetting" w:hAnsi="Arabic Typesetting" w:cs="Arabic Typesetting"/>
          <w:sz w:val="44"/>
          <w:szCs w:val="44"/>
          <w:rtl/>
          <w:lang w:bidi="ar-DZ"/>
        </w:rPr>
        <w:t xml:space="preserve"> </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سمي بالطّويل: "لأنه طال بتمام أجزائه"</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وجاء في الكافي: "سمي طويلا لمعنيين: أحدهما أنه أطول الشعر، لأنه ليس في الشعر ما يبلغ عدد حروفه ثمانية وأربعين حرفا، والثاني أن الطويل يقع في أوائل أبياته الأوتاد والأسباب بعد ذلك، والوتد أطول من السبب فسمي لذلك طويلا"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5"/>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فعولن مفاعيلن فعولن مفاعيلن        فعولن مفاعيلن فعولن مفاعيلن.</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2- المديد:</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جاء في العمدة: "وقيل سماه الخليل مديدا لتمدد السباعية حول الخماسية"</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6"/>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وقال عنه التبريزي: "سمي مديدا لأن الأسباب امتدت في أجزائه فسمي مديدا"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7"/>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Default="0014264C" w:rsidP="0014264C">
      <w:pPr>
        <w:bidi/>
        <w:spacing w:after="0"/>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فاعلاتن فاعلن فاعلاتن       فاعلاتن فاعلن فاعلاتن.</w:t>
      </w:r>
    </w:p>
    <w:p w:rsidR="0014264C" w:rsidRDefault="0014264C" w:rsidP="0014264C">
      <w:pPr>
        <w:bidi/>
        <w:spacing w:after="0"/>
        <w:rPr>
          <w:rFonts w:ascii="Arabic Typesetting" w:hAnsi="Arabic Typesetting" w:cs="Arabic Typesetting"/>
          <w:b/>
          <w:bCs/>
          <w:sz w:val="44"/>
          <w:szCs w:val="44"/>
          <w:rtl/>
          <w:lang w:bidi="ar-DZ"/>
        </w:rPr>
      </w:pPr>
    </w:p>
    <w:p w:rsidR="0014264C" w:rsidRPr="007A3F88" w:rsidRDefault="0014264C" w:rsidP="0014264C">
      <w:pPr>
        <w:bidi/>
        <w:spacing w:after="0"/>
        <w:rPr>
          <w:rFonts w:ascii="Arabic Typesetting" w:hAnsi="Arabic Typesetting" w:cs="Arabic Typesetting"/>
          <w:b/>
          <w:bCs/>
          <w:sz w:val="44"/>
          <w:szCs w:val="44"/>
          <w:lang w:bidi="ar-DZ"/>
        </w:rPr>
      </w:pP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3ــــ البسيط: </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 xml:space="preserve">        جاء في العمدة: "أن الخليل سماه بسيطا لأنه انبسط عن مدى الطويل"</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8"/>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أما التبريزي فقال: "سمي بسيطا لأن الأسباب انبسطت في أجزائه السباعية، فحصل في أول كل جزء من أجزائه السباعية سببان أو لانبساط الحركات في عروضه وضربه</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9"/>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مستفعلن فاعلن مستفعلن فاعلن      مستفعلن فاعلن مستفعلن فاعلن.</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4- </w:t>
      </w:r>
      <w:r w:rsidRPr="00336310">
        <w:rPr>
          <w:rFonts w:ascii="Arabic Typesetting" w:hAnsi="Arabic Typesetting" w:cs="Arabic Typesetting"/>
          <w:b/>
          <w:bCs/>
          <w:sz w:val="44"/>
          <w:szCs w:val="44"/>
          <w:rtl/>
          <w:lang w:bidi="ar-DZ"/>
        </w:rPr>
        <w:t>الوافر:</w:t>
      </w:r>
      <w:r w:rsidRPr="00336310">
        <w:rPr>
          <w:rFonts w:ascii="Arabic Typesetting" w:hAnsi="Arabic Typesetting" w:cs="Arabic Typesetting"/>
          <w:sz w:val="44"/>
          <w:szCs w:val="44"/>
          <w:rtl/>
          <w:lang w:bidi="ar-DZ"/>
        </w:rPr>
        <w:t xml:space="preserve"> </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قال ابن رشيق: "إنما سماه الخليل الوافر، لوفوره أجزائه وتدا بوتد"</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0"/>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وهو على ستة أجزاء:</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مفاعلتن مفاعلتن مفاعلتن       مفاعلتن مفاعلتن مفاعلتن.</w:t>
      </w:r>
    </w:p>
    <w:p w:rsidR="0014264C" w:rsidRPr="00336310" w:rsidRDefault="0014264C" w:rsidP="0014264C">
      <w:pPr>
        <w:bidi/>
        <w:spacing w:after="0"/>
        <w:jc w:val="both"/>
        <w:rPr>
          <w:rFonts w:ascii="Arabic Typesetting" w:hAnsi="Arabic Typesetting" w:cs="Arabic Typesetting"/>
          <w:b/>
          <w:bCs/>
          <w:color w:val="FF0000"/>
          <w:sz w:val="44"/>
          <w:szCs w:val="44"/>
          <w:rtl/>
          <w:lang w:bidi="ar-DZ"/>
        </w:rPr>
      </w:pPr>
      <w:r w:rsidRPr="00336310">
        <w:rPr>
          <w:rFonts w:ascii="Arabic Typesetting" w:hAnsi="Arabic Typesetting" w:cs="Arabic Typesetting"/>
          <w:b/>
          <w:bCs/>
          <w:sz w:val="44"/>
          <w:szCs w:val="44"/>
          <w:rtl/>
          <w:lang w:bidi="ar-DZ"/>
        </w:rPr>
        <w:t>5- الكامل:</w:t>
      </w:r>
      <w:r w:rsidRPr="00336310">
        <w:rPr>
          <w:rFonts w:ascii="Arabic Typesetting" w:hAnsi="Arabic Typesetting" w:cs="Arabic Typesetting"/>
          <w:b/>
          <w:bCs/>
          <w:color w:val="FF0000"/>
          <w:sz w:val="44"/>
          <w:szCs w:val="44"/>
          <w:rtl/>
          <w:lang w:bidi="ar-DZ"/>
        </w:rPr>
        <w:t xml:space="preserve"> </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قال ابن رشيق: "أن الخليل سماه كاملا، لأن فيه ثلاثين حركة لم تجتمع في غيره من الشعر"</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1"/>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 xml:space="preserve">متفاعلن متفاعلن متفاعلن        متفاعلن متفاعلن متفاعلن </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6- الهزج:</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قال التبريزي: "سمي هزجا لتردد الصوت فيه، والتهزج تردد الصوت، ونقول لما كان التهزج بتردد الصوت وكان كل جزء منه يتردد في آخره سببان سمي هزجا"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Default="0014264C" w:rsidP="0014264C">
      <w:pPr>
        <w:bidi/>
        <w:spacing w:after="0"/>
        <w:jc w:val="both"/>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مفاعيلن مفاعيلن مفاعيلن        مفاعيلن مفاعيلن مفاعيلن.</w:t>
      </w:r>
    </w:p>
    <w:p w:rsidR="0014264C" w:rsidRDefault="0014264C" w:rsidP="0014264C">
      <w:pPr>
        <w:bidi/>
        <w:spacing w:after="0"/>
        <w:jc w:val="both"/>
        <w:rPr>
          <w:rFonts w:ascii="Arabic Typesetting" w:hAnsi="Arabic Typesetting" w:cs="Arabic Typesetting"/>
          <w:b/>
          <w:bCs/>
          <w:sz w:val="44"/>
          <w:szCs w:val="44"/>
          <w:rtl/>
          <w:lang w:bidi="ar-DZ"/>
        </w:rPr>
      </w:pPr>
    </w:p>
    <w:p w:rsidR="0014264C" w:rsidRDefault="0014264C" w:rsidP="0014264C">
      <w:pPr>
        <w:bidi/>
        <w:spacing w:after="0"/>
        <w:jc w:val="both"/>
        <w:rPr>
          <w:rFonts w:ascii="Arabic Typesetting" w:hAnsi="Arabic Typesetting" w:cs="Arabic Typesetting"/>
          <w:b/>
          <w:bCs/>
          <w:sz w:val="44"/>
          <w:szCs w:val="44"/>
          <w:rtl/>
          <w:lang w:bidi="ar-DZ"/>
        </w:rPr>
      </w:pPr>
    </w:p>
    <w:p w:rsidR="0014264C" w:rsidRPr="00E67265" w:rsidRDefault="0014264C" w:rsidP="0014264C">
      <w:pPr>
        <w:bidi/>
        <w:spacing w:after="0"/>
        <w:jc w:val="both"/>
        <w:rPr>
          <w:rFonts w:ascii="Arabic Typesetting" w:hAnsi="Arabic Typesetting" w:cs="Arabic Typesetting"/>
          <w:b/>
          <w:bCs/>
          <w:sz w:val="44"/>
          <w:szCs w:val="44"/>
          <w:lang w:bidi="ar-DZ"/>
        </w:rPr>
      </w:pP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7- الرجز:</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يقول التبريزي: "سمي رجزا لأنه </w:t>
      </w:r>
      <w:r>
        <w:rPr>
          <w:rFonts w:ascii="Arabic Typesetting" w:hAnsi="Arabic Typesetting" w:cs="Arabic Typesetting" w:hint="cs"/>
          <w:sz w:val="44"/>
          <w:szCs w:val="44"/>
          <w:rtl/>
          <w:lang w:bidi="ar-DZ"/>
        </w:rPr>
        <w:t>يقع</w:t>
      </w:r>
      <w:r w:rsidRPr="00336310">
        <w:rPr>
          <w:rFonts w:ascii="Arabic Typesetting" w:hAnsi="Arabic Typesetting" w:cs="Arabic Typesetting"/>
          <w:sz w:val="44"/>
          <w:szCs w:val="44"/>
          <w:rtl/>
          <w:lang w:bidi="ar-DZ"/>
        </w:rPr>
        <w:t xml:space="preserve"> فيه ما يكون على ثلاثة أجزاء، وأصله مأخوذ من البعير إذا شدت إحدى يديه فبقي على ثلاث قوائم، وأجود منه أن يقال مأخوذ من قولهم ناقة رجزاء، </w:t>
      </w:r>
      <w:r w:rsidRPr="00336310">
        <w:rPr>
          <w:rFonts w:ascii="Arabic Typesetting" w:hAnsi="Arabic Typesetting" w:cs="Arabic Typesetting"/>
          <w:sz w:val="44"/>
          <w:szCs w:val="44"/>
          <w:rtl/>
          <w:lang w:bidi="ar-DZ"/>
        </w:rPr>
        <w:lastRenderedPageBreak/>
        <w:t>إذا ارتعشت عند قيامها لضعف يلحقها أو داء، فلما كان هذا الوزن فيه اضطراب سمي رجزا تشبيها لذلك"</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مستفعلن مستفعلن مستفعلن        مستفعلن مستفعلن مستفعلن.</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8- الرمل:</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قال ابن رشيق: "سماه الخليل رملا لأنه شبه برمل الحصير لضم بعضه إلى بعض"</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فاعلاتن فاعلاتن فاعلاتن       فاعلاتن فاعلاتن فاعلاتن.</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9- السريع:</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قال ابن رشيق: أن الخليل سماه بهذا الاسم "لأنه يسرع على اللسان"</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5"/>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مستفعلن مستفعلن مفعولات     مستفعلن مستفعلن مفعولات.</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10- المنسرح:</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ورد في العمدة أنه سمي بالمنسرح: "لانسراحه وسهولته"</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6"/>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مستفعلن مفعولات مستفعلن       مستفعلن مفعولات مستفعلن.</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11- الخفيف: </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قال التبريزي: "سمي خفيفا لأن الوتد المفروق اتصلت حركته الأخيرة بحركات الأسباب فخفت، وقيل سمي خفسفا لخفته في الذوق والتقطيع، لأنه يتوالى فيه لفظ ثلاثة أسباب، والأسباب أخف من الأوتاد"</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7"/>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B3C5F"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فاعلاتن مستفع لن فاعلاتن       فاعلاتن مستفع لن فاعلاتن.</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 xml:space="preserve">12- المضارع: </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جاء في الكافي: "سمي مضارعا، لأنه ضارع الهزج بتربيعه وتقديم أوتاده"</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8"/>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lastRenderedPageBreak/>
        <w:t>مفاعيلن فاعلاتن مفاعيلن        مفاعيلن فاعلاتن مفاعيلن.</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13- المقتضب:</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جاء في الكافي: "سمي مقتضبا، </w:t>
      </w:r>
      <w:r>
        <w:rPr>
          <w:rFonts w:ascii="Arabic Typesetting" w:hAnsi="Arabic Typesetting" w:cs="Arabic Typesetting" w:hint="cs"/>
          <w:sz w:val="44"/>
          <w:szCs w:val="44"/>
          <w:rtl/>
          <w:lang w:bidi="ar-DZ"/>
        </w:rPr>
        <w:t>ل</w:t>
      </w:r>
      <w:r w:rsidRPr="00336310">
        <w:rPr>
          <w:rFonts w:ascii="Arabic Typesetting" w:hAnsi="Arabic Typesetting" w:cs="Arabic Typesetting"/>
          <w:sz w:val="44"/>
          <w:szCs w:val="44"/>
          <w:rtl/>
          <w:lang w:bidi="ar-DZ"/>
        </w:rPr>
        <w:t>أن الاقتضاب في اللغة هو الاقتطاع"</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9"/>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وجاء في العمدة: " أن الخليل سماه مقتضبا، لأنه اقتضب من السريع"</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0"/>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مفعولات مستفعلن مستفعلن       مفعولات مستفعلن مستفعلن</w:t>
      </w:r>
      <w:r>
        <w:rPr>
          <w:rFonts w:ascii="Arabic Typesetting" w:hAnsi="Arabic Typesetting" w:cs="Arabic Typesetting" w:hint="cs"/>
          <w:b/>
          <w:bCs/>
          <w:sz w:val="44"/>
          <w:szCs w:val="44"/>
          <w:rtl/>
          <w:lang w:bidi="ar-DZ"/>
        </w:rPr>
        <w:t>.</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14- المجتث:</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جاء في الكافي: "سمي مجتثا لأن الاجتثاث في اللغة الاقتطاع كالاقتضاب، ويقع في هذه الدائرة الخفيف وهو فاعلاتن مستفعلن فاعلاتن، ويقع المجتث وهو نستفع لن فاعلاتن، فلفظ أجزائه يوافق أجزاء الخفيف، وإنما يختلف من جهة الترتيب، فكأنه قد اجتث من الخفيف"</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1"/>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lang w:bidi="ar-DZ"/>
        </w:rPr>
      </w:pPr>
      <w:r w:rsidRPr="00E67265">
        <w:rPr>
          <w:rFonts w:ascii="Arabic Typesetting" w:hAnsi="Arabic Typesetting" w:cs="Arabic Typesetting"/>
          <w:b/>
          <w:bCs/>
          <w:sz w:val="44"/>
          <w:szCs w:val="44"/>
          <w:rtl/>
          <w:lang w:bidi="ar-DZ"/>
        </w:rPr>
        <w:t>مستفعلن فاعلاتن فاعلاتن        مستفعلن فاعلاتن فاعلاتن.</w:t>
      </w: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15- المتقارب:</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يقول عنه التبريزي: "المتقارب أوتاده بعضها من بعض، لأنه يصل كل وتدين سبب واحد، فتقارب الأوتاد فسمي لذلك متقاربا"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E67265" w:rsidRDefault="0014264C" w:rsidP="0014264C">
      <w:pPr>
        <w:bidi/>
        <w:spacing w:after="0"/>
        <w:jc w:val="both"/>
        <w:rPr>
          <w:rFonts w:ascii="Arabic Typesetting" w:hAnsi="Arabic Typesetting" w:cs="Arabic Typesetting"/>
          <w:b/>
          <w:bCs/>
          <w:sz w:val="44"/>
          <w:szCs w:val="44"/>
          <w:rtl/>
          <w:lang w:bidi="ar-DZ"/>
        </w:rPr>
      </w:pPr>
      <w:r w:rsidRPr="00E67265">
        <w:rPr>
          <w:rFonts w:ascii="Arabic Typesetting" w:hAnsi="Arabic Typesetting" w:cs="Arabic Typesetting"/>
          <w:b/>
          <w:bCs/>
          <w:sz w:val="44"/>
          <w:szCs w:val="44"/>
          <w:rtl/>
          <w:lang w:bidi="ar-DZ"/>
        </w:rPr>
        <w:t>فعولن فعولن فعولن فعولن       فعولن فعولن فعولن فعولن.</w:t>
      </w:r>
    </w:p>
    <w:p w:rsidR="0014264C" w:rsidRPr="00336310" w:rsidRDefault="0014264C" w:rsidP="0014264C">
      <w:pPr>
        <w:bidi/>
        <w:spacing w:after="0"/>
        <w:jc w:val="both"/>
        <w:rPr>
          <w:rFonts w:ascii="Arabic Typesetting" w:hAnsi="Arabic Typesetting" w:cs="Arabic Typesetting"/>
          <w:sz w:val="44"/>
          <w:szCs w:val="44"/>
          <w:lang w:bidi="ar-DZ"/>
        </w:rPr>
      </w:pPr>
    </w:p>
    <w:p w:rsidR="0014264C" w:rsidRPr="00336310" w:rsidRDefault="0014264C" w:rsidP="0014264C">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16- المتدارك:</w:t>
      </w:r>
    </w:p>
    <w:p w:rsidR="0014264C" w:rsidRPr="00336310" w:rsidRDefault="0014264C" w:rsidP="0014264C">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قال الدمنهوري: "ويسمى بذلك لأنه تدارك به الأخفش على الخليل، حيث تركه ولم يذكره من جملة البحور، أو أنه تدارك المتقارب أي التحق به، لأنه خرج منه بتقديم السبب على الوتد"</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14264C" w:rsidRPr="00D726CD" w:rsidRDefault="0014264C" w:rsidP="0014264C">
      <w:pPr>
        <w:bidi/>
        <w:spacing w:after="0"/>
        <w:jc w:val="both"/>
        <w:rPr>
          <w:rFonts w:ascii="Arabic Typesetting" w:hAnsi="Arabic Typesetting" w:cs="Arabic Typesetting"/>
          <w:b/>
          <w:bCs/>
          <w:sz w:val="44"/>
          <w:szCs w:val="44"/>
          <w:lang w:bidi="ar-DZ"/>
        </w:rPr>
      </w:pPr>
      <w:r w:rsidRPr="00D726CD">
        <w:rPr>
          <w:rFonts w:ascii="Arabic Typesetting" w:hAnsi="Arabic Typesetting" w:cs="Arabic Typesetting"/>
          <w:b/>
          <w:bCs/>
          <w:sz w:val="44"/>
          <w:szCs w:val="44"/>
          <w:rtl/>
          <w:lang w:bidi="ar-DZ"/>
        </w:rPr>
        <w:t>فاعلن فاعلن فاعلن فاعلن       فاعلن فاعلن فاعلن فاعلن.</w:t>
      </w:r>
    </w:p>
    <w:p w:rsidR="0014264C" w:rsidRPr="00336310" w:rsidRDefault="0014264C" w:rsidP="0014264C">
      <w:pPr>
        <w:bidi/>
        <w:spacing w:after="0"/>
        <w:jc w:val="both"/>
        <w:rPr>
          <w:rFonts w:ascii="Arabic Typesetting" w:hAnsi="Arabic Typesetting" w:cs="Arabic Typesetting"/>
          <w:b/>
          <w:bCs/>
          <w:sz w:val="44"/>
          <w:szCs w:val="44"/>
          <w:lang w:bidi="ar-DZ"/>
        </w:rPr>
      </w:pPr>
      <w:r w:rsidRPr="00336310">
        <w:rPr>
          <w:rFonts w:ascii="Arabic Typesetting" w:hAnsi="Arabic Typesetting" w:cs="Arabic Typesetting"/>
          <w:b/>
          <w:bCs/>
          <w:sz w:val="44"/>
          <w:szCs w:val="44"/>
          <w:rtl/>
          <w:lang w:bidi="ar-DZ"/>
        </w:rPr>
        <w:lastRenderedPageBreak/>
        <w:t xml:space="preserve">خامسا:ـ البحور في الشعر الحر: </w:t>
      </w:r>
      <w:r>
        <w:rPr>
          <w:rFonts w:ascii="Arabic Typesetting" w:hAnsi="Arabic Typesetting" w:cs="Arabic Typesetting" w:hint="cs"/>
          <w:b/>
          <w:bCs/>
          <w:sz w:val="44"/>
          <w:szCs w:val="44"/>
          <w:rtl/>
          <w:lang w:bidi="ar-DZ"/>
        </w:rPr>
        <w:t xml:space="preserve"> </w:t>
      </w:r>
    </w:p>
    <w:p w:rsidR="0014264C" w:rsidRDefault="0014264C" w:rsidP="0014264C">
      <w:pPr>
        <w:bidi/>
        <w:spacing w:after="0"/>
        <w:ind w:firstLine="566"/>
        <w:jc w:val="both"/>
        <w:rPr>
          <w:rFonts w:ascii="Arabic Typesetting" w:hAnsi="Arabic Typesetting" w:cs="Arabic Typesetting"/>
          <w:sz w:val="44"/>
          <w:szCs w:val="44"/>
          <w:rtl/>
          <w:lang w:bidi="ar-DZ"/>
        </w:rPr>
      </w:pPr>
      <w:r w:rsidRPr="00960EFD">
        <w:rPr>
          <w:rFonts w:ascii="Arabic Typesetting" w:hAnsi="Arabic Typesetting" w:cs="Arabic Typesetting"/>
          <w:sz w:val="44"/>
          <w:szCs w:val="44"/>
          <w:rtl/>
          <w:lang w:bidi="ar-DZ"/>
        </w:rPr>
        <w:t>الشعر الحر هو الذي تحرر فيه الشعراء من الوزن والقافية، ومن نظام الشطرين أيضا</w:t>
      </w:r>
      <w:r w:rsidRPr="00960EFD">
        <w:rPr>
          <w:rFonts w:ascii="Arabic Typesetting" w:hAnsi="Arabic Typesetting" w:cs="Arabic Typesetting" w:hint="cs"/>
          <w:sz w:val="44"/>
          <w:szCs w:val="44"/>
          <w:rtl/>
          <w:lang w:bidi="ar-DZ"/>
        </w:rPr>
        <w:t>،</w:t>
      </w:r>
      <w:r w:rsidRPr="00960EFD">
        <w:rPr>
          <w:rFonts w:ascii="Arabic Typesetting" w:hAnsi="Arabic Typesetting" w:cs="Arabic Typesetting"/>
          <w:sz w:val="44"/>
          <w:szCs w:val="44"/>
          <w:rtl/>
          <w:lang w:bidi="ar-DZ"/>
        </w:rPr>
        <w:t xml:space="preserve"> فهو يتكون من سطر واحد فقط، أي ليس له عجز لذا سمي بالحر، فشاعره يتمتع بحرية التنويع في التفعيلات وفي طول القصيدة. وغالبا ما يكتفي الشعراء باستعمال تفعيلة واحدة في القصيدة الحرة، ولا نجد ذلك إلا في</w:t>
      </w:r>
      <w:r w:rsidRPr="00336310">
        <w:rPr>
          <w:rFonts w:ascii="Arabic Typesetting" w:hAnsi="Arabic Typesetting" w:cs="Arabic Typesetting"/>
          <w:sz w:val="44"/>
          <w:szCs w:val="44"/>
          <w:rtl/>
          <w:lang w:bidi="ar-DZ"/>
        </w:rPr>
        <w:t xml:space="preserve"> البحور الصافية وهي: الر</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جز، والر</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مل، والمتدارك، والوافر، والمتقارب، والكامل.</w:t>
      </w:r>
    </w:p>
    <w:p w:rsidR="0014264C" w:rsidRDefault="0014264C" w:rsidP="0014264C">
      <w:pPr>
        <w:bidi/>
        <w:spacing w:after="0"/>
        <w:ind w:firstLine="566"/>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وقد ظهر أول تفسير لحركة الشعر الحر أو الشعر الجديد عند نازك الملائكة في مقدمة ديوانها الشعري</w:t>
      </w:r>
      <w:r w:rsidRPr="00D726CD">
        <w:rPr>
          <w:rFonts w:ascii="Arabic Typesetting" w:hAnsi="Arabic Typesetting" w:cs="Arabic Typesetting" w:hint="cs"/>
          <w:b/>
          <w:bCs/>
          <w:sz w:val="44"/>
          <w:szCs w:val="44"/>
          <w:rtl/>
          <w:lang w:bidi="ar-DZ"/>
        </w:rPr>
        <w:t>" شظايا ورماد"</w:t>
      </w:r>
      <w:r>
        <w:rPr>
          <w:rFonts w:ascii="Arabic Typesetting" w:hAnsi="Arabic Typesetting" w:cs="Arabic Typesetting" w:hint="cs"/>
          <w:sz w:val="44"/>
          <w:szCs w:val="44"/>
          <w:rtl/>
          <w:lang w:bidi="ar-DZ"/>
        </w:rPr>
        <w:t xml:space="preserve"> الصادر عام 1949، حيث رصدت معالمه انطلاقا من إيمانها العميق بالرغبة في التغيير.تقول:"إنني أومن بمستقبل الشعر العربي إيمانا حارا عميقا، أومن أنه مندفع بكل ما في صدور شعرائه من قوى ومواهب وإمكانيات، ليتبوأ مكانا رفيعا في أدب العالم."</w:t>
      </w:r>
      <w:r>
        <w:rPr>
          <w:rStyle w:val="Appelnotedebasdep"/>
          <w:rFonts w:ascii="Arabic Typesetting" w:hAnsi="Arabic Typesetting" w:cs="Arabic Typesetting"/>
          <w:sz w:val="44"/>
          <w:szCs w:val="44"/>
          <w:rtl/>
          <w:lang w:bidi="ar-DZ"/>
        </w:rPr>
        <w:footnoteReference w:id="24"/>
      </w:r>
      <w:r>
        <w:rPr>
          <w:rFonts w:ascii="Arabic Typesetting" w:hAnsi="Arabic Typesetting" w:cs="Arabic Typesetting" w:hint="cs"/>
          <w:sz w:val="44"/>
          <w:szCs w:val="44"/>
          <w:rtl/>
          <w:lang w:bidi="ar-DZ"/>
        </w:rPr>
        <w:t>فدعت إلى ضرورة التحرر من نظام الشطرين في البيت، وكسر قاعدة التفاعيل.</w:t>
      </w:r>
    </w:p>
    <w:p w:rsidR="0014264C" w:rsidRDefault="0014264C" w:rsidP="0014264C">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ab/>
        <w:t>والتفاعيل في الشعر الحر سبعة، اثنتان منها خماسية( فعولن، فاعلن)، وخمسة أخرى سباعية( مستفعلن، فاعلاتن، مفاعلتن، متفاعلن، مفاعيلن).</w:t>
      </w:r>
    </w:p>
    <w:p w:rsidR="0014264C" w:rsidRDefault="0014264C" w:rsidP="0014264C">
      <w:pPr>
        <w:bidi/>
        <w:spacing w:after="0"/>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ab/>
        <w:t>كما أن الزّحافات والعلّل لا تختلف في الشعر الحر، كما رأيناه في الشعر العمودي، فإنها تلحق ثواني الأسباب والتفعيلة الأخيرة، وتوصف في كليهما بالاختيار.</w:t>
      </w:r>
    </w:p>
    <w:p w:rsidR="0014264C" w:rsidRDefault="0014264C" w:rsidP="0014264C">
      <w:pPr>
        <w:bidi/>
        <w:spacing w:after="0"/>
        <w:jc w:val="both"/>
        <w:rPr>
          <w:rFonts w:ascii="Arabic Typesetting" w:hAnsi="Arabic Typesetting" w:cs="Arabic Typesetting"/>
          <w:b/>
          <w:bCs/>
          <w:sz w:val="44"/>
          <w:szCs w:val="44"/>
          <w:u w:val="single"/>
          <w:rtl/>
          <w:lang w:bidi="ar-DZ"/>
        </w:rPr>
      </w:pPr>
    </w:p>
    <w:p w:rsidR="0014264C" w:rsidRDefault="0014264C" w:rsidP="0014264C">
      <w:pPr>
        <w:bidi/>
        <w:spacing w:after="0"/>
        <w:jc w:val="both"/>
        <w:rPr>
          <w:rFonts w:ascii="Arabic Typesetting" w:hAnsi="Arabic Typesetting" w:cs="Arabic Typesetting"/>
          <w:b/>
          <w:bCs/>
          <w:sz w:val="44"/>
          <w:szCs w:val="44"/>
          <w:u w:val="single"/>
          <w:rtl/>
          <w:lang w:bidi="ar-DZ"/>
        </w:rPr>
      </w:pPr>
    </w:p>
    <w:p w:rsidR="008B3ECA" w:rsidRDefault="008B3ECA" w:rsidP="0014264C">
      <w:pPr>
        <w:bidi/>
      </w:pPr>
    </w:p>
    <w:sectPr w:rsidR="008B3ECA" w:rsidSect="000E30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84E" w:rsidRDefault="0095184E" w:rsidP="0014264C">
      <w:pPr>
        <w:spacing w:after="0" w:line="240" w:lineRule="auto"/>
      </w:pPr>
      <w:r>
        <w:separator/>
      </w:r>
    </w:p>
  </w:endnote>
  <w:endnote w:type="continuationSeparator" w:id="1">
    <w:p w:rsidR="0095184E" w:rsidRDefault="0095184E" w:rsidP="00142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84E" w:rsidRDefault="0095184E" w:rsidP="0014264C">
      <w:pPr>
        <w:spacing w:after="0" w:line="240" w:lineRule="auto"/>
      </w:pPr>
      <w:r>
        <w:separator/>
      </w:r>
    </w:p>
  </w:footnote>
  <w:footnote w:type="continuationSeparator" w:id="1">
    <w:p w:rsidR="0095184E" w:rsidRDefault="0095184E" w:rsidP="0014264C">
      <w:pPr>
        <w:spacing w:after="0" w:line="240" w:lineRule="auto"/>
      </w:pPr>
      <w:r>
        <w:continuationSeparator/>
      </w:r>
    </w:p>
  </w:footnote>
  <w:footnote w:id="2">
    <w:p w:rsidR="0014264C" w:rsidRPr="000C3DC7" w:rsidRDefault="0014264C" w:rsidP="00CF4B78">
      <w:pPr>
        <w:pStyle w:val="Notedebasdepage"/>
        <w:spacing w:line="276" w:lineRule="auto"/>
        <w:jc w:val="left"/>
        <w:rPr>
          <w:rFonts w:ascii="Arabic Typesetting" w:hAnsi="Arabic Typesetting" w:cs="Arabic Typesetting"/>
          <w:sz w:val="32"/>
          <w:szCs w:val="32"/>
          <w:rtl/>
          <w:lang w:bidi="ar-DZ"/>
        </w:rPr>
      </w:pPr>
      <w:r w:rsidRPr="000C3DC7">
        <w:rPr>
          <w:rStyle w:val="Appelnotedebasdep"/>
          <w:rFonts w:ascii="Arabic Typesetting" w:hAnsi="Arabic Typesetting" w:cs="Arabic Typesetting"/>
          <w:sz w:val="32"/>
          <w:szCs w:val="32"/>
          <w:vertAlign w:val="baseline"/>
        </w:rPr>
        <w:footnoteRef/>
      </w:r>
      <w:r w:rsidRPr="000C3DC7">
        <w:rPr>
          <w:rFonts w:ascii="Arabic Typesetting" w:hAnsi="Arabic Typesetting" w:cs="Arabic Typesetting"/>
          <w:sz w:val="32"/>
          <w:szCs w:val="32"/>
        </w:rPr>
        <w:t xml:space="preserve"> </w:t>
      </w:r>
    </w:p>
  </w:footnote>
  <w:footnote w:id="3">
    <w:p w:rsidR="0014264C" w:rsidRPr="00BF18C3" w:rsidRDefault="0014264C" w:rsidP="00CF4B78">
      <w:pPr>
        <w:pStyle w:val="Notedebasdepage"/>
        <w:spacing w:line="276" w:lineRule="auto"/>
        <w:jc w:val="left"/>
        <w:rPr>
          <w:rFonts w:ascii="Traditional Arabic" w:hAnsi="Traditional Arabic" w:cs="Traditional Arabic"/>
          <w:sz w:val="28"/>
          <w:szCs w:val="28"/>
          <w:rtl/>
          <w:lang w:bidi="ar-DZ"/>
        </w:rPr>
      </w:pPr>
      <w:r w:rsidRPr="000C3DC7">
        <w:rPr>
          <w:rStyle w:val="Appelnotedebasdep"/>
          <w:rFonts w:ascii="Arabic Typesetting" w:hAnsi="Arabic Typesetting" w:cs="Arabic Typesetting"/>
          <w:sz w:val="32"/>
          <w:szCs w:val="32"/>
          <w:vertAlign w:val="baseline"/>
        </w:rPr>
        <w:footnoteRef/>
      </w:r>
      <w:r w:rsidRPr="000C3DC7">
        <w:rPr>
          <w:rFonts w:ascii="Arabic Typesetting" w:hAnsi="Arabic Typesetting" w:cs="Arabic Typesetting"/>
          <w:sz w:val="32"/>
          <w:szCs w:val="32"/>
        </w:rPr>
        <w:t xml:space="preserve"> </w:t>
      </w:r>
    </w:p>
  </w:footnote>
  <w:footnote w:id="4">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5">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6">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7">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8">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9">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0">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1">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2">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3">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4">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5">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6">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7">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8">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19">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20">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21">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22">
    <w:p w:rsidR="0014264C" w:rsidRPr="003712A1" w:rsidRDefault="0014264C" w:rsidP="0014264C">
      <w:pPr>
        <w:pStyle w:val="Notedebasdepage"/>
        <w:bidi/>
        <w:spacing w:line="276" w:lineRule="auto"/>
        <w:jc w:val="both"/>
        <w:rPr>
          <w:rFonts w:ascii="Arabic Typesetting" w:hAnsi="Arabic Typesetting" w:cs="Arabic Typesetting"/>
          <w:sz w:val="32"/>
          <w:szCs w:val="32"/>
          <w:rtl/>
          <w:lang w:bidi="ar-DZ"/>
        </w:rPr>
      </w:pPr>
    </w:p>
  </w:footnote>
  <w:footnote w:id="23">
    <w:p w:rsidR="0014264C" w:rsidRPr="003712A1" w:rsidRDefault="0014264C" w:rsidP="0014264C">
      <w:pPr>
        <w:pStyle w:val="Notedebasdepage"/>
        <w:bidi/>
        <w:spacing w:line="276" w:lineRule="auto"/>
        <w:jc w:val="both"/>
        <w:rPr>
          <w:rFonts w:ascii="Arabic Typesetting" w:hAnsi="Arabic Typesetting" w:cs="Arabic Typesetting"/>
          <w:color w:val="FF0000"/>
          <w:sz w:val="32"/>
          <w:szCs w:val="32"/>
          <w:rtl/>
          <w:lang w:bidi="ar-DZ"/>
        </w:rPr>
      </w:pPr>
    </w:p>
  </w:footnote>
  <w:footnote w:id="24">
    <w:p w:rsidR="0014264C" w:rsidRPr="00960EFD" w:rsidRDefault="0014264C" w:rsidP="00CF4B78">
      <w:pPr>
        <w:pStyle w:val="Notedebasdepage"/>
        <w:spacing w:line="276" w:lineRule="auto"/>
        <w:jc w:val="left"/>
        <w:rPr>
          <w:rFonts w:ascii="Arabic Typesetting" w:hAnsi="Arabic Typesetting" w:cs="Arabic Typesetting"/>
          <w:sz w:val="32"/>
          <w:szCs w:val="32"/>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14264C"/>
    <w:rsid w:val="000E3026"/>
    <w:rsid w:val="0014264C"/>
    <w:rsid w:val="008B3ECA"/>
    <w:rsid w:val="0095184E"/>
    <w:rsid w:val="00CF4B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0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4264C"/>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14264C"/>
    <w:rPr>
      <w:rFonts w:eastAsiaTheme="minorHAnsi"/>
      <w:sz w:val="20"/>
      <w:szCs w:val="20"/>
      <w:lang w:val="en-US" w:eastAsia="en-US"/>
    </w:rPr>
  </w:style>
  <w:style w:type="character" w:styleId="Appelnotedebasdep">
    <w:name w:val="footnote reference"/>
    <w:basedOn w:val="Policepardfaut"/>
    <w:uiPriority w:val="99"/>
    <w:semiHidden/>
    <w:unhideWhenUsed/>
    <w:rsid w:val="0014264C"/>
    <w:rPr>
      <w:vertAlign w:val="superscript"/>
    </w:rPr>
  </w:style>
  <w:style w:type="character" w:styleId="lev">
    <w:name w:val="Strong"/>
    <w:basedOn w:val="Policepardfaut"/>
    <w:uiPriority w:val="22"/>
    <w:qFormat/>
    <w:rsid w:val="0014264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5797</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2022-12-10T16:05:00Z</dcterms:created>
  <dcterms:modified xsi:type="dcterms:W3CDTF">2022-12-10T16:54:00Z</dcterms:modified>
</cp:coreProperties>
</file>