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7F" w:rsidRDefault="003E247F" w:rsidP="003E247F">
      <w:pPr>
        <w:tabs>
          <w:tab w:val="left" w:pos="6499"/>
        </w:tabs>
        <w:jc w:val="center"/>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جامعة 8 </w:t>
      </w:r>
      <w:proofErr w:type="spellStart"/>
      <w:r>
        <w:rPr>
          <w:rFonts w:ascii="Simplified Arabic" w:hAnsi="Simplified Arabic" w:cs="Simplified Arabic"/>
          <w:b/>
          <w:bCs/>
          <w:sz w:val="28"/>
          <w:szCs w:val="28"/>
          <w:rtl/>
          <w:lang w:bidi="ar-DZ"/>
        </w:rPr>
        <w:t>ماي</w:t>
      </w:r>
      <w:proofErr w:type="spellEnd"/>
      <w:r>
        <w:rPr>
          <w:rFonts w:ascii="Simplified Arabic" w:hAnsi="Simplified Arabic" w:cs="Simplified Arabic"/>
          <w:b/>
          <w:bCs/>
          <w:sz w:val="28"/>
          <w:szCs w:val="28"/>
          <w:rtl/>
          <w:lang w:bidi="ar-DZ"/>
        </w:rPr>
        <w:t xml:space="preserve"> </w:t>
      </w:r>
      <w:proofErr w:type="spellStart"/>
      <w:r>
        <w:rPr>
          <w:rFonts w:ascii="Simplified Arabic" w:hAnsi="Simplified Arabic" w:cs="Simplified Arabic"/>
          <w:b/>
          <w:bCs/>
          <w:sz w:val="28"/>
          <w:szCs w:val="28"/>
          <w:rtl/>
          <w:lang w:bidi="ar-DZ"/>
        </w:rPr>
        <w:t>1945-</w:t>
      </w:r>
      <w:proofErr w:type="spellEnd"/>
      <w:r>
        <w:rPr>
          <w:rFonts w:ascii="Simplified Arabic" w:hAnsi="Simplified Arabic" w:cs="Simplified Arabic"/>
          <w:b/>
          <w:bCs/>
          <w:sz w:val="28"/>
          <w:szCs w:val="28"/>
          <w:rtl/>
          <w:lang w:bidi="ar-DZ"/>
        </w:rPr>
        <w:t xml:space="preserve"> </w:t>
      </w:r>
      <w:proofErr w:type="spellStart"/>
      <w:r>
        <w:rPr>
          <w:rFonts w:ascii="Simplified Arabic" w:hAnsi="Simplified Arabic" w:cs="Simplified Arabic"/>
          <w:b/>
          <w:bCs/>
          <w:sz w:val="28"/>
          <w:szCs w:val="28"/>
          <w:rtl/>
          <w:lang w:bidi="ar-DZ"/>
        </w:rPr>
        <w:t>قالمة</w:t>
      </w:r>
      <w:proofErr w:type="spellEnd"/>
    </w:p>
    <w:p w:rsidR="003E247F" w:rsidRDefault="003E247F" w:rsidP="003E247F">
      <w:pPr>
        <w:tabs>
          <w:tab w:val="left" w:pos="6499"/>
        </w:tabs>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كلية الحقوق والعلوم السياسية</w:t>
      </w:r>
    </w:p>
    <w:p w:rsidR="003E247F" w:rsidRDefault="003E247F" w:rsidP="003E247F">
      <w:pPr>
        <w:tabs>
          <w:tab w:val="left" w:pos="6499"/>
        </w:tabs>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قسم الحقوق</w:t>
      </w:r>
    </w:p>
    <w:p w:rsidR="003E247F" w:rsidRDefault="003E247F" w:rsidP="003E247F">
      <w:pPr>
        <w:rPr>
          <w:rFonts w:ascii="Simplified Arabic" w:hAnsi="Simplified Arabic" w:cs="Simplified Arabic"/>
          <w:sz w:val="28"/>
          <w:szCs w:val="28"/>
          <w:rtl/>
          <w:lang w:bidi="ar-DZ"/>
        </w:rPr>
      </w:pPr>
    </w:p>
    <w:p w:rsidR="003E247F" w:rsidRDefault="003E247F" w:rsidP="003E247F">
      <w:pPr>
        <w:bidi/>
        <w:rPr>
          <w:rFonts w:ascii="Simplified Arabic" w:hAnsi="Simplified Arabic" w:cs="Simplified Arabic"/>
          <w:b/>
          <w:bCs/>
          <w:sz w:val="28"/>
          <w:szCs w:val="28"/>
          <w:rtl/>
          <w:lang w:bidi="ar-DZ"/>
        </w:rPr>
      </w:pPr>
      <w:proofErr w:type="spellStart"/>
      <w:proofErr w:type="gramStart"/>
      <w:r>
        <w:rPr>
          <w:rFonts w:ascii="Simplified Arabic" w:hAnsi="Simplified Arabic" w:cs="Simplified Arabic"/>
          <w:b/>
          <w:bCs/>
          <w:sz w:val="28"/>
          <w:szCs w:val="28"/>
          <w:rtl/>
          <w:lang w:bidi="ar-DZ"/>
        </w:rPr>
        <w:t>المقياس</w:t>
      </w:r>
      <w:proofErr w:type="gramEnd"/>
      <w:r>
        <w:rPr>
          <w:rFonts w:ascii="Simplified Arabic" w:hAnsi="Simplified Arabic" w:cs="Simplified Arabic"/>
          <w:b/>
          <w:bCs/>
          <w:sz w:val="28"/>
          <w:szCs w:val="28"/>
          <w:rtl/>
          <w:lang w:bidi="ar-DZ"/>
        </w:rPr>
        <w:t>:</w:t>
      </w:r>
      <w:proofErr w:type="spellEnd"/>
      <w:r>
        <w:rPr>
          <w:rFonts w:ascii="Simplified Arabic" w:hAnsi="Simplified Arabic" w:cs="Simplified Arabic"/>
          <w:b/>
          <w:bCs/>
          <w:sz w:val="28"/>
          <w:szCs w:val="28"/>
          <w:rtl/>
          <w:lang w:bidi="ar-DZ"/>
        </w:rPr>
        <w:t xml:space="preserve"> منهجية</w:t>
      </w:r>
      <w:r>
        <w:rPr>
          <w:rFonts w:ascii="Simplified Arabic" w:hAnsi="Simplified Arabic" w:cs="Simplified Arabic" w:hint="cs"/>
          <w:b/>
          <w:bCs/>
          <w:sz w:val="28"/>
          <w:szCs w:val="28"/>
          <w:rtl/>
          <w:lang w:bidi="ar-DZ"/>
        </w:rPr>
        <w:t xml:space="preserve"> البحث العلمي 1 (محاضرة</w:t>
      </w:r>
      <w:proofErr w:type="spellStart"/>
      <w:r>
        <w:rPr>
          <w:rFonts w:ascii="Simplified Arabic" w:hAnsi="Simplified Arabic" w:cs="Simplified Arabic" w:hint="cs"/>
          <w:b/>
          <w:bCs/>
          <w:sz w:val="28"/>
          <w:szCs w:val="28"/>
          <w:rtl/>
          <w:lang w:bidi="ar-DZ"/>
        </w:rPr>
        <w:t>)</w:t>
      </w:r>
      <w:proofErr w:type="spellEnd"/>
    </w:p>
    <w:p w:rsidR="003E247F" w:rsidRDefault="003E247F" w:rsidP="003E247F">
      <w:pPr>
        <w:bidi/>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موجه لطلبة السنة </w:t>
      </w:r>
      <w:r>
        <w:rPr>
          <w:rFonts w:ascii="Simplified Arabic" w:hAnsi="Simplified Arabic" w:cs="Simplified Arabic" w:hint="cs"/>
          <w:b/>
          <w:bCs/>
          <w:sz w:val="28"/>
          <w:szCs w:val="28"/>
          <w:rtl/>
          <w:lang w:bidi="ar-DZ"/>
        </w:rPr>
        <w:t xml:space="preserve">أولى قانون عام                          </w:t>
      </w:r>
      <w:r>
        <w:rPr>
          <w:rFonts w:ascii="Simplified Arabic" w:hAnsi="Simplified Arabic" w:cs="Simplified Arabic"/>
          <w:b/>
          <w:bCs/>
          <w:sz w:val="28"/>
          <w:szCs w:val="28"/>
          <w:rtl/>
          <w:lang w:bidi="ar-DZ"/>
        </w:rPr>
        <w:t xml:space="preserve">من إعداد </w:t>
      </w:r>
      <w:proofErr w:type="spellStart"/>
      <w:r>
        <w:rPr>
          <w:rFonts w:ascii="Simplified Arabic" w:hAnsi="Simplified Arabic" w:cs="Simplified Arabic"/>
          <w:b/>
          <w:bCs/>
          <w:sz w:val="28"/>
          <w:szCs w:val="28"/>
          <w:rtl/>
          <w:lang w:bidi="ar-DZ"/>
        </w:rPr>
        <w:t>الدكتورة:</w:t>
      </w:r>
      <w:proofErr w:type="spellEnd"/>
      <w:r>
        <w:rPr>
          <w:rFonts w:ascii="Simplified Arabic" w:hAnsi="Simplified Arabic" w:cs="Simplified Arabic"/>
          <w:b/>
          <w:bCs/>
          <w:sz w:val="28"/>
          <w:szCs w:val="28"/>
          <w:rtl/>
          <w:lang w:bidi="ar-DZ"/>
        </w:rPr>
        <w:t xml:space="preserve"> فتيسي فوزية</w:t>
      </w:r>
    </w:p>
    <w:p w:rsidR="003E247F" w:rsidRPr="00A04FCF" w:rsidRDefault="003E247F" w:rsidP="003E247F">
      <w:pPr>
        <w:bidi/>
        <w:rPr>
          <w:rFonts w:ascii="Simplified Arabic" w:hAnsi="Simplified Arabic" w:cs="Simplified Arabic"/>
          <w:sz w:val="28"/>
          <w:szCs w:val="28"/>
          <w:u w:val="single"/>
          <w:rtl/>
          <w:lang w:bidi="ar-DZ"/>
        </w:rPr>
      </w:pPr>
      <w:r>
        <w:rPr>
          <w:rFonts w:ascii="Simplified Arabic" w:hAnsi="Simplified Arabic" w:cs="Simplified Arabic" w:hint="cs"/>
          <w:b/>
          <w:bCs/>
          <w:sz w:val="28"/>
          <w:szCs w:val="28"/>
          <w:u w:val="single"/>
          <w:rtl/>
          <w:lang w:bidi="ar-DZ"/>
        </w:rPr>
        <w:t>السرقة العلمية</w:t>
      </w:r>
      <w:r w:rsidRPr="00A04FCF">
        <w:rPr>
          <w:rFonts w:ascii="Simplified Arabic" w:hAnsi="Simplified Arabic" w:cs="Simplified Arabic" w:hint="cs"/>
          <w:b/>
          <w:bCs/>
          <w:sz w:val="28"/>
          <w:szCs w:val="28"/>
          <w:u w:val="single"/>
          <w:rtl/>
          <w:lang w:bidi="ar-DZ"/>
        </w:rPr>
        <w:t xml:space="preserve"> (محاضرة</w:t>
      </w:r>
      <w:proofErr w:type="spellStart"/>
      <w:r w:rsidRPr="00A04FCF">
        <w:rPr>
          <w:rFonts w:ascii="Simplified Arabic" w:hAnsi="Simplified Arabic" w:cs="Simplified Arabic" w:hint="cs"/>
          <w:b/>
          <w:bCs/>
          <w:sz w:val="28"/>
          <w:szCs w:val="28"/>
          <w:u w:val="single"/>
          <w:rtl/>
          <w:lang w:bidi="ar-DZ"/>
        </w:rPr>
        <w:t>)</w:t>
      </w:r>
      <w:proofErr w:type="spellEnd"/>
    </w:p>
    <w:p w:rsidR="00984EAB" w:rsidRDefault="00AE2608" w:rsidP="00984EAB">
      <w:pPr>
        <w:jc w:val="righ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roofErr w:type="gramStart"/>
      <w:r w:rsidRPr="00AE2608">
        <w:rPr>
          <w:rFonts w:ascii="Simplified Arabic" w:hAnsi="Simplified Arabic" w:cs="Simplified Arabic"/>
          <w:sz w:val="28"/>
          <w:szCs w:val="28"/>
          <w:rtl/>
          <w:lang w:bidi="ar-DZ"/>
        </w:rPr>
        <w:t>بهدف</w:t>
      </w:r>
      <w:proofErr w:type="gramEnd"/>
      <w:r w:rsidRPr="00AE2608">
        <w:rPr>
          <w:rFonts w:ascii="Simplified Arabic" w:hAnsi="Simplified Arabic" w:cs="Simplified Arabic"/>
          <w:sz w:val="28"/>
          <w:szCs w:val="28"/>
          <w:rtl/>
          <w:lang w:bidi="ar-DZ"/>
        </w:rPr>
        <w:t xml:space="preserve"> الحد من السرقة العلمية في الوسط الجامعي صدر القرار الوزاري رقم 933 والمؤرخ في </w:t>
      </w:r>
      <w:proofErr w:type="spellStart"/>
      <w:r w:rsidRPr="00AE2608">
        <w:rPr>
          <w:rFonts w:ascii="Simplified Arabic" w:hAnsi="Simplified Arabic" w:cs="Simplified Arabic"/>
          <w:sz w:val="28"/>
          <w:szCs w:val="28"/>
          <w:rtl/>
          <w:lang w:bidi="ar-DZ"/>
        </w:rPr>
        <w:t>28/07/2016،</w:t>
      </w:r>
      <w:proofErr w:type="spellEnd"/>
      <w:r w:rsidRPr="00AE2608">
        <w:rPr>
          <w:rFonts w:ascii="Simplified Arabic" w:hAnsi="Simplified Arabic" w:cs="Simplified Arabic"/>
          <w:sz w:val="28"/>
          <w:szCs w:val="28"/>
          <w:rtl/>
          <w:lang w:bidi="ar-DZ"/>
        </w:rPr>
        <w:t xml:space="preserve"> الصادر من وزير التعليم العالي والبحث </w:t>
      </w:r>
      <w:proofErr w:type="spellStart"/>
      <w:r w:rsidRPr="00AE2608">
        <w:rPr>
          <w:rFonts w:ascii="Simplified Arabic" w:hAnsi="Simplified Arabic" w:cs="Simplified Arabic"/>
          <w:sz w:val="28"/>
          <w:szCs w:val="28"/>
          <w:rtl/>
          <w:lang w:bidi="ar-DZ"/>
        </w:rPr>
        <w:t>العلمي،</w:t>
      </w:r>
      <w:proofErr w:type="spellEnd"/>
      <w:r w:rsidRPr="00AE2608">
        <w:rPr>
          <w:rFonts w:ascii="Simplified Arabic" w:hAnsi="Simplified Arabic" w:cs="Simplified Arabic"/>
          <w:sz w:val="28"/>
          <w:szCs w:val="28"/>
          <w:rtl/>
          <w:lang w:bidi="ar-DZ"/>
        </w:rPr>
        <w:t xml:space="preserve"> الذي يحدد القواعد المتعلقة بالوقاية من السرقة العلمية ومكافحتها</w:t>
      </w:r>
      <w:r w:rsidRPr="0056038A">
        <w:rPr>
          <w:rFonts w:ascii="Simplified Arabic" w:hAnsi="Simplified Arabic" w:cs="Simplified Arabic"/>
          <w:sz w:val="28"/>
          <w:szCs w:val="28"/>
          <w:rtl/>
          <w:lang w:bidi="ar-DZ"/>
        </w:rPr>
        <w:t xml:space="preserve">. </w:t>
      </w:r>
      <w:proofErr w:type="gramStart"/>
      <w:r w:rsidR="0056038A" w:rsidRPr="0056038A">
        <w:rPr>
          <w:rFonts w:ascii="Simplified Arabic" w:hAnsi="Simplified Arabic" w:cs="Simplified Arabic"/>
          <w:sz w:val="28"/>
          <w:szCs w:val="28"/>
          <w:rtl/>
          <w:lang w:bidi="ar-DZ"/>
        </w:rPr>
        <w:t>إلا</w:t>
      </w:r>
      <w:proofErr w:type="gramEnd"/>
      <w:r w:rsidR="0056038A" w:rsidRPr="0056038A">
        <w:rPr>
          <w:rFonts w:ascii="Simplified Arabic" w:hAnsi="Simplified Arabic" w:cs="Simplified Arabic"/>
          <w:sz w:val="28"/>
          <w:szCs w:val="28"/>
          <w:rtl/>
          <w:lang w:bidi="ar-DZ"/>
        </w:rPr>
        <w:t xml:space="preserve"> أن المشرع ألغى هذا القرار وأصدر القرار رقم 1082 المؤرخ في </w:t>
      </w:r>
      <w:proofErr w:type="spellStart"/>
      <w:r w:rsidR="0056038A" w:rsidRPr="0056038A">
        <w:rPr>
          <w:rFonts w:ascii="Simplified Arabic" w:hAnsi="Simplified Arabic" w:cs="Simplified Arabic"/>
          <w:sz w:val="28"/>
          <w:szCs w:val="28"/>
          <w:rtl/>
          <w:lang w:bidi="ar-DZ"/>
        </w:rPr>
        <w:t>27/12/2020،</w:t>
      </w:r>
      <w:proofErr w:type="spellEnd"/>
      <w:r w:rsidR="0056038A" w:rsidRPr="0056038A">
        <w:rPr>
          <w:rFonts w:ascii="Simplified Arabic" w:hAnsi="Simplified Arabic" w:cs="Simplified Arabic"/>
          <w:sz w:val="28"/>
          <w:szCs w:val="28"/>
          <w:rtl/>
          <w:lang w:bidi="ar-DZ"/>
        </w:rPr>
        <w:t xml:space="preserve"> الصادر من وزير التعليم العالي والبحث </w:t>
      </w:r>
      <w:proofErr w:type="spellStart"/>
      <w:r w:rsidR="0056038A" w:rsidRPr="0056038A">
        <w:rPr>
          <w:rFonts w:ascii="Simplified Arabic" w:hAnsi="Simplified Arabic" w:cs="Simplified Arabic"/>
          <w:sz w:val="28"/>
          <w:szCs w:val="28"/>
          <w:rtl/>
          <w:lang w:bidi="ar-DZ"/>
        </w:rPr>
        <w:t>العلمي،</w:t>
      </w:r>
      <w:proofErr w:type="spellEnd"/>
      <w:r w:rsidR="0056038A" w:rsidRPr="0056038A">
        <w:rPr>
          <w:rFonts w:ascii="Simplified Arabic" w:hAnsi="Simplified Arabic" w:cs="Simplified Arabic"/>
          <w:sz w:val="28"/>
          <w:szCs w:val="28"/>
          <w:rtl/>
          <w:lang w:bidi="ar-DZ"/>
        </w:rPr>
        <w:t xml:space="preserve"> يحدد القواعد المتعلقة بالوقاية من السرقة العلمية ومكافحتها.</w:t>
      </w:r>
    </w:p>
    <w:p w:rsidR="00984EAB" w:rsidRDefault="00984EAB" w:rsidP="00984EAB">
      <w:pPr>
        <w:jc w:val="right"/>
        <w:rPr>
          <w:rFonts w:ascii="Simplified Arabic" w:hAnsi="Simplified Arabic" w:cs="Simplified Arabic" w:hint="cs"/>
          <w:sz w:val="28"/>
          <w:szCs w:val="28"/>
          <w:rtl/>
          <w:lang w:bidi="ar-DZ"/>
        </w:rPr>
      </w:pPr>
      <w:proofErr w:type="gramStart"/>
      <w:r w:rsidRPr="00984EAB">
        <w:rPr>
          <w:rFonts w:ascii="Simplified Arabic" w:hAnsi="Simplified Arabic" w:cs="Simplified Arabic"/>
          <w:sz w:val="28"/>
          <w:szCs w:val="28"/>
          <w:rtl/>
          <w:lang w:bidi="ar-DZ"/>
        </w:rPr>
        <w:t>إن</w:t>
      </w:r>
      <w:proofErr w:type="gramEnd"/>
      <w:r w:rsidRPr="00984EAB">
        <w:rPr>
          <w:rFonts w:ascii="Simplified Arabic" w:hAnsi="Simplified Arabic" w:cs="Simplified Arabic"/>
          <w:sz w:val="28"/>
          <w:szCs w:val="28"/>
          <w:rtl/>
          <w:lang w:bidi="ar-DZ"/>
        </w:rPr>
        <w:t xml:space="preserve"> السرقة العلمية في أبسط معانيها هي استخدام غير معترف </w:t>
      </w:r>
      <w:proofErr w:type="spellStart"/>
      <w:r w:rsidRPr="00984EAB">
        <w:rPr>
          <w:rFonts w:ascii="Simplified Arabic" w:hAnsi="Simplified Arabic" w:cs="Simplified Arabic"/>
          <w:sz w:val="28"/>
          <w:szCs w:val="28"/>
          <w:rtl/>
          <w:lang w:bidi="ar-DZ"/>
        </w:rPr>
        <w:t>به</w:t>
      </w:r>
      <w:proofErr w:type="spellEnd"/>
      <w:r w:rsidRPr="00984EAB">
        <w:rPr>
          <w:rFonts w:ascii="Simplified Arabic" w:hAnsi="Simplified Arabic" w:cs="Simplified Arabic"/>
          <w:sz w:val="28"/>
          <w:szCs w:val="28"/>
          <w:rtl/>
          <w:lang w:bidi="ar-DZ"/>
        </w:rPr>
        <w:t xml:space="preserve"> لأفكار وأعمال الآخرين سواء حدثت بقصد أو بغير </w:t>
      </w:r>
      <w:proofErr w:type="spellStart"/>
      <w:r w:rsidRPr="00984EAB">
        <w:rPr>
          <w:rFonts w:ascii="Simplified Arabic" w:hAnsi="Simplified Arabic" w:cs="Simplified Arabic"/>
          <w:sz w:val="28"/>
          <w:szCs w:val="28"/>
          <w:rtl/>
          <w:lang w:bidi="ar-DZ"/>
        </w:rPr>
        <w:t>قصد،</w:t>
      </w:r>
      <w:proofErr w:type="spellEnd"/>
      <w:r w:rsidRPr="00984EAB">
        <w:rPr>
          <w:rFonts w:ascii="Simplified Arabic" w:hAnsi="Simplified Arabic" w:cs="Simplified Arabic"/>
          <w:sz w:val="28"/>
          <w:szCs w:val="28"/>
          <w:rtl/>
          <w:lang w:bidi="ar-DZ"/>
        </w:rPr>
        <w:t xml:space="preserve"> فهي تمثل انتهاكا أكاديميا خطيرا.</w:t>
      </w:r>
    </w:p>
    <w:p w:rsidR="00984EAB" w:rsidRDefault="00984EAB" w:rsidP="00984EAB">
      <w:pPr>
        <w:jc w:val="right"/>
        <w:rPr>
          <w:rFonts w:ascii="Simplified Arabic" w:hAnsi="Simplified Arabic" w:cs="Simplified Arabic" w:hint="cs"/>
          <w:sz w:val="28"/>
          <w:szCs w:val="28"/>
          <w:rtl/>
          <w:lang w:bidi="ar-DZ"/>
        </w:rPr>
      </w:pPr>
      <w:r>
        <w:rPr>
          <w:rFonts w:hint="cs"/>
          <w:rtl/>
          <w:lang w:bidi="ar-DZ"/>
        </w:rPr>
        <w:t xml:space="preserve">   </w:t>
      </w:r>
      <w:r w:rsidRPr="00984EAB">
        <w:rPr>
          <w:rFonts w:ascii="Simplified Arabic" w:hAnsi="Simplified Arabic" w:cs="Simplified Arabic"/>
          <w:sz w:val="28"/>
          <w:szCs w:val="28"/>
          <w:rtl/>
          <w:lang w:bidi="ar-DZ"/>
        </w:rPr>
        <w:t xml:space="preserve">    </w:t>
      </w:r>
      <w:proofErr w:type="gramStart"/>
      <w:r w:rsidRPr="00984EAB">
        <w:rPr>
          <w:rFonts w:ascii="Simplified Arabic" w:hAnsi="Simplified Arabic" w:cs="Simplified Arabic"/>
          <w:sz w:val="28"/>
          <w:szCs w:val="28"/>
          <w:rtl/>
          <w:lang w:bidi="ar-DZ"/>
        </w:rPr>
        <w:t>ويذهب</w:t>
      </w:r>
      <w:proofErr w:type="gramEnd"/>
      <w:r w:rsidRPr="00984EAB">
        <w:rPr>
          <w:rFonts w:ascii="Simplified Arabic" w:hAnsi="Simplified Arabic" w:cs="Simplified Arabic"/>
          <w:sz w:val="28"/>
          <w:szCs w:val="28"/>
          <w:rtl/>
          <w:lang w:bidi="ar-DZ"/>
        </w:rPr>
        <w:t xml:space="preserve"> البعض إلى </w:t>
      </w:r>
      <w:proofErr w:type="spellStart"/>
      <w:r w:rsidRPr="00984EAB">
        <w:rPr>
          <w:rFonts w:ascii="Simplified Arabic" w:hAnsi="Simplified Arabic" w:cs="Simplified Arabic"/>
          <w:sz w:val="28"/>
          <w:szCs w:val="28"/>
          <w:rtl/>
          <w:lang w:bidi="ar-DZ"/>
        </w:rPr>
        <w:t>أنها:"</w:t>
      </w:r>
      <w:proofErr w:type="spellEnd"/>
      <w:r w:rsidRPr="00984EAB">
        <w:rPr>
          <w:rFonts w:ascii="Simplified Arabic" w:hAnsi="Simplified Arabic" w:cs="Simplified Arabic"/>
          <w:sz w:val="28"/>
          <w:szCs w:val="28"/>
          <w:rtl/>
          <w:lang w:bidi="ar-DZ"/>
        </w:rPr>
        <w:t xml:space="preserve"> تبني شخص لأفكار أو كتابات أو اختراعات شخص آخر والتصرف فيها كما لو كانت نتاجه الخاص دون الإشارة إلى مصدر هذه الأفكار أو الكتابات أو </w:t>
      </w:r>
      <w:proofErr w:type="spellStart"/>
      <w:r w:rsidRPr="00984EAB">
        <w:rPr>
          <w:rFonts w:ascii="Simplified Arabic" w:hAnsi="Simplified Arabic" w:cs="Simplified Arabic"/>
          <w:sz w:val="28"/>
          <w:szCs w:val="28"/>
          <w:rtl/>
          <w:lang w:bidi="ar-DZ"/>
        </w:rPr>
        <w:t>الاختراعات"</w:t>
      </w:r>
      <w:r>
        <w:rPr>
          <w:rStyle w:val="Appelnotedebasdep"/>
          <w:rFonts w:ascii="Simplified Arabic" w:hAnsi="Simplified Arabic" w:cs="Simplified Arabic" w:hint="cs"/>
          <w:sz w:val="28"/>
          <w:szCs w:val="28"/>
          <w:rtl/>
          <w:lang w:bidi="ar-DZ"/>
        </w:rPr>
        <w:t>.</w:t>
      </w:r>
      <w:proofErr w:type="spellEnd"/>
    </w:p>
    <w:p w:rsidR="00BE4C59" w:rsidRPr="00BE4C59" w:rsidRDefault="0050179B" w:rsidP="00BE4C59">
      <w:pPr>
        <w:tabs>
          <w:tab w:val="left" w:pos="5093"/>
        </w:tabs>
        <w:jc w:val="right"/>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     </w:t>
      </w:r>
      <w:r w:rsidRPr="0050179B">
        <w:rPr>
          <w:rFonts w:ascii="Simplified Arabic" w:hAnsi="Simplified Arabic" w:cs="Simplified Arabic"/>
          <w:sz w:val="28"/>
          <w:szCs w:val="28"/>
          <w:rtl/>
          <w:lang w:bidi="ar-DZ"/>
        </w:rPr>
        <w:t>عرف المشرع الجزائري السرقة العلمية في القرار الوزاري</w:t>
      </w:r>
      <w:r w:rsidRPr="0050179B">
        <w:rPr>
          <w:rFonts w:ascii="Simplified Arabic" w:hAnsi="Simplified Arabic" w:cs="Simplified Arabic"/>
          <w:b/>
          <w:bCs/>
          <w:sz w:val="28"/>
          <w:szCs w:val="28"/>
          <w:rtl/>
          <w:lang w:bidi="ar-DZ"/>
        </w:rPr>
        <w:t xml:space="preserve"> </w:t>
      </w:r>
      <w:r w:rsidRPr="0050179B">
        <w:rPr>
          <w:rFonts w:ascii="Simplified Arabic" w:hAnsi="Simplified Arabic" w:cs="Simplified Arabic"/>
          <w:sz w:val="28"/>
          <w:szCs w:val="28"/>
          <w:rtl/>
          <w:lang w:bidi="ar-DZ"/>
        </w:rPr>
        <w:t xml:space="preserve">رقم 1082 لعام </w:t>
      </w:r>
      <w:proofErr w:type="spellStart"/>
      <w:r w:rsidRPr="0050179B">
        <w:rPr>
          <w:rFonts w:ascii="Simplified Arabic" w:hAnsi="Simplified Arabic" w:cs="Simplified Arabic"/>
          <w:sz w:val="28"/>
          <w:szCs w:val="28"/>
          <w:rtl/>
          <w:lang w:bidi="ar-DZ"/>
        </w:rPr>
        <w:t>2020،</w:t>
      </w:r>
      <w:proofErr w:type="spellEnd"/>
      <w:r w:rsidRPr="0050179B">
        <w:rPr>
          <w:rFonts w:ascii="Simplified Arabic" w:hAnsi="Simplified Arabic" w:cs="Simplified Arabic"/>
          <w:sz w:val="28"/>
          <w:szCs w:val="28"/>
          <w:rtl/>
          <w:lang w:bidi="ar-DZ"/>
        </w:rPr>
        <w:t xml:space="preserve"> الذي يحدد القواعد المتعلقة بالوقاية من السرقة العلمية </w:t>
      </w:r>
      <w:proofErr w:type="spellStart"/>
      <w:r w:rsidRPr="0050179B">
        <w:rPr>
          <w:rFonts w:ascii="Simplified Arabic" w:hAnsi="Simplified Arabic" w:cs="Simplified Arabic"/>
          <w:sz w:val="28"/>
          <w:szCs w:val="28"/>
          <w:rtl/>
          <w:lang w:bidi="ar-DZ"/>
        </w:rPr>
        <w:t>ومكافحتها،</w:t>
      </w:r>
      <w:proofErr w:type="spellEnd"/>
      <w:r w:rsidRPr="0050179B">
        <w:rPr>
          <w:rFonts w:ascii="Simplified Arabic" w:hAnsi="Simplified Arabic" w:cs="Simplified Arabic"/>
          <w:sz w:val="28"/>
          <w:szCs w:val="28"/>
          <w:rtl/>
          <w:lang w:bidi="ar-DZ"/>
        </w:rPr>
        <w:t xml:space="preserve"> في نص الفقرة الأولى من المادة الثالثة (03</w:t>
      </w:r>
      <w:proofErr w:type="spellStart"/>
      <w:r w:rsidRPr="0050179B">
        <w:rPr>
          <w:rFonts w:ascii="Simplified Arabic" w:hAnsi="Simplified Arabic" w:cs="Simplified Arabic"/>
          <w:sz w:val="28"/>
          <w:szCs w:val="28"/>
          <w:rtl/>
          <w:lang w:bidi="ar-DZ"/>
        </w:rPr>
        <w:t>)</w:t>
      </w:r>
      <w:proofErr w:type="spellEnd"/>
      <w:r w:rsidRPr="0050179B">
        <w:rPr>
          <w:rFonts w:ascii="Simplified Arabic" w:hAnsi="Simplified Arabic" w:cs="Simplified Arabic"/>
          <w:sz w:val="28"/>
          <w:szCs w:val="28"/>
          <w:rtl/>
          <w:lang w:bidi="ar-DZ"/>
        </w:rPr>
        <w:t xml:space="preserve"> في الفصل الثاني </w:t>
      </w:r>
      <w:proofErr w:type="spellStart"/>
      <w:r w:rsidRPr="0050179B">
        <w:rPr>
          <w:rFonts w:ascii="Simplified Arabic" w:hAnsi="Simplified Arabic" w:cs="Simplified Arabic"/>
          <w:sz w:val="28"/>
          <w:szCs w:val="28"/>
          <w:rtl/>
          <w:lang w:bidi="ar-DZ"/>
        </w:rPr>
        <w:t>منه،</w:t>
      </w:r>
      <w:proofErr w:type="spellEnd"/>
      <w:r w:rsidRPr="0050179B">
        <w:rPr>
          <w:rFonts w:ascii="Simplified Arabic" w:hAnsi="Simplified Arabic" w:cs="Simplified Arabic"/>
          <w:sz w:val="28"/>
          <w:szCs w:val="28"/>
          <w:rtl/>
          <w:lang w:bidi="ar-DZ"/>
        </w:rPr>
        <w:t xml:space="preserve"> والتي جاء </w:t>
      </w:r>
      <w:proofErr w:type="spellStart"/>
      <w:r w:rsidRPr="0050179B">
        <w:rPr>
          <w:rFonts w:ascii="Simplified Arabic" w:hAnsi="Simplified Arabic" w:cs="Simplified Arabic"/>
          <w:sz w:val="28"/>
          <w:szCs w:val="28"/>
          <w:rtl/>
          <w:lang w:bidi="ar-DZ"/>
        </w:rPr>
        <w:t>فيها:"</w:t>
      </w:r>
      <w:proofErr w:type="spellEnd"/>
      <w:r w:rsidRPr="0050179B">
        <w:rPr>
          <w:rFonts w:ascii="Simplified Arabic" w:hAnsi="Simplified Arabic" w:cs="Simplified Arabic"/>
          <w:sz w:val="28"/>
          <w:szCs w:val="28"/>
          <w:rtl/>
          <w:lang w:bidi="ar-DZ"/>
        </w:rPr>
        <w:t xml:space="preserve"> تعتبر سرقة علمية بمفهوم هذا </w:t>
      </w:r>
      <w:proofErr w:type="spellStart"/>
      <w:r w:rsidRPr="0050179B">
        <w:rPr>
          <w:rFonts w:ascii="Simplified Arabic" w:hAnsi="Simplified Arabic" w:cs="Simplified Arabic"/>
          <w:sz w:val="28"/>
          <w:szCs w:val="28"/>
          <w:rtl/>
          <w:lang w:bidi="ar-DZ"/>
        </w:rPr>
        <w:t>القرار،</w:t>
      </w:r>
      <w:proofErr w:type="spellEnd"/>
      <w:r w:rsidRPr="0050179B">
        <w:rPr>
          <w:rFonts w:ascii="Simplified Arabic" w:hAnsi="Simplified Arabic" w:cs="Simplified Arabic"/>
          <w:sz w:val="28"/>
          <w:szCs w:val="28"/>
          <w:rtl/>
          <w:lang w:bidi="ar-DZ"/>
        </w:rPr>
        <w:t xml:space="preserve"> كل عمل يقوم </w:t>
      </w:r>
      <w:proofErr w:type="spellStart"/>
      <w:r w:rsidRPr="0050179B">
        <w:rPr>
          <w:rFonts w:ascii="Simplified Arabic" w:hAnsi="Simplified Arabic" w:cs="Simplified Arabic"/>
          <w:sz w:val="28"/>
          <w:szCs w:val="28"/>
          <w:rtl/>
          <w:lang w:bidi="ar-DZ"/>
        </w:rPr>
        <w:t>به</w:t>
      </w:r>
      <w:proofErr w:type="spellEnd"/>
      <w:r w:rsidRPr="0050179B">
        <w:rPr>
          <w:rFonts w:ascii="Simplified Arabic" w:hAnsi="Simplified Arabic" w:cs="Simplified Arabic"/>
          <w:sz w:val="28"/>
          <w:szCs w:val="28"/>
          <w:rtl/>
          <w:lang w:bidi="ar-DZ"/>
        </w:rPr>
        <w:t xml:space="preserve"> الطالب أو الأستاذ الباحث أو الأستاذ </w:t>
      </w:r>
      <w:proofErr w:type="spellStart"/>
      <w:r w:rsidRPr="0050179B">
        <w:rPr>
          <w:rFonts w:ascii="Simplified Arabic" w:hAnsi="Simplified Arabic" w:cs="Simplified Arabic"/>
          <w:sz w:val="28"/>
          <w:szCs w:val="28"/>
          <w:rtl/>
          <w:lang w:bidi="ar-DZ"/>
        </w:rPr>
        <w:t>الإستشفائي</w:t>
      </w:r>
      <w:proofErr w:type="spellEnd"/>
      <w:r w:rsidRPr="0050179B">
        <w:rPr>
          <w:rFonts w:ascii="Simplified Arabic" w:hAnsi="Simplified Arabic" w:cs="Simplified Arabic"/>
          <w:sz w:val="28"/>
          <w:szCs w:val="28"/>
          <w:rtl/>
          <w:lang w:bidi="ar-DZ"/>
        </w:rPr>
        <w:t xml:space="preserve"> الجامعي أو الباحث </w:t>
      </w:r>
      <w:proofErr w:type="spellStart"/>
      <w:r w:rsidRPr="0050179B">
        <w:rPr>
          <w:rFonts w:ascii="Simplified Arabic" w:hAnsi="Simplified Arabic" w:cs="Simplified Arabic"/>
          <w:sz w:val="28"/>
          <w:szCs w:val="28"/>
          <w:rtl/>
          <w:lang w:bidi="ar-DZ"/>
        </w:rPr>
        <w:t>الدائم،</w:t>
      </w:r>
      <w:proofErr w:type="spellEnd"/>
      <w:r w:rsidRPr="0050179B">
        <w:rPr>
          <w:rFonts w:ascii="Simplified Arabic" w:hAnsi="Simplified Arabic" w:cs="Simplified Arabic"/>
          <w:sz w:val="28"/>
          <w:szCs w:val="28"/>
          <w:rtl/>
          <w:lang w:bidi="ar-DZ"/>
        </w:rPr>
        <w:t xml:space="preserve"> أو من يشارك في فعل تزوير ثابت للنتائج أو غش في الأعمال العلمية المطالب </w:t>
      </w:r>
      <w:proofErr w:type="spellStart"/>
      <w:r w:rsidRPr="0050179B">
        <w:rPr>
          <w:rFonts w:ascii="Simplified Arabic" w:hAnsi="Simplified Arabic" w:cs="Simplified Arabic"/>
          <w:sz w:val="28"/>
          <w:szCs w:val="28"/>
          <w:rtl/>
          <w:lang w:bidi="ar-DZ"/>
        </w:rPr>
        <w:t>بها،</w:t>
      </w:r>
      <w:proofErr w:type="spellEnd"/>
      <w:r w:rsidRPr="0050179B">
        <w:rPr>
          <w:rFonts w:ascii="Simplified Arabic" w:hAnsi="Simplified Arabic" w:cs="Simplified Arabic"/>
          <w:sz w:val="28"/>
          <w:szCs w:val="28"/>
          <w:rtl/>
          <w:lang w:bidi="ar-DZ"/>
        </w:rPr>
        <w:t xml:space="preserve"> أو في أي منشورات علمية أو </w:t>
      </w:r>
      <w:proofErr w:type="spellStart"/>
      <w:r w:rsidRPr="0050179B">
        <w:rPr>
          <w:rFonts w:ascii="Simplified Arabic" w:hAnsi="Simplified Arabic" w:cs="Simplified Arabic"/>
          <w:sz w:val="28"/>
          <w:szCs w:val="28"/>
          <w:rtl/>
          <w:lang w:bidi="ar-DZ"/>
        </w:rPr>
        <w:t>بيداغوجية</w:t>
      </w:r>
      <w:proofErr w:type="spellEnd"/>
      <w:r w:rsidRPr="0050179B">
        <w:rPr>
          <w:rFonts w:ascii="Simplified Arabic" w:hAnsi="Simplified Arabic" w:cs="Simplified Arabic"/>
          <w:sz w:val="28"/>
          <w:szCs w:val="28"/>
          <w:rtl/>
          <w:lang w:bidi="ar-DZ"/>
        </w:rPr>
        <w:t xml:space="preserve"> </w:t>
      </w:r>
      <w:proofErr w:type="spellStart"/>
      <w:r w:rsidRPr="0050179B">
        <w:rPr>
          <w:rFonts w:ascii="Simplified Arabic" w:hAnsi="Simplified Arabic" w:cs="Simplified Arabic"/>
          <w:sz w:val="28"/>
          <w:szCs w:val="28"/>
          <w:rtl/>
          <w:lang w:bidi="ar-DZ"/>
        </w:rPr>
        <w:t>أخرى".</w:t>
      </w:r>
      <w:proofErr w:type="spellEnd"/>
      <w:r>
        <w:rPr>
          <w:rFonts w:ascii="Simplified Arabic" w:hAnsi="Simplified Arabic" w:cs="Simplified Arabic" w:hint="cs"/>
          <w:sz w:val="28"/>
          <w:szCs w:val="28"/>
          <w:rtl/>
          <w:lang w:bidi="ar-DZ"/>
        </w:rPr>
        <w:t xml:space="preserve">                 </w:t>
      </w:r>
      <w:proofErr w:type="gramStart"/>
      <w:r w:rsidR="00BE4C59" w:rsidRPr="00BE4C59">
        <w:rPr>
          <w:rFonts w:ascii="Simplified Arabic" w:hAnsi="Simplified Arabic" w:cs="Simplified Arabic"/>
          <w:b/>
          <w:bCs/>
          <w:sz w:val="28"/>
          <w:szCs w:val="28"/>
          <w:u w:val="single"/>
          <w:rtl/>
          <w:lang w:bidi="ar-DZ"/>
        </w:rPr>
        <w:t>أسباب</w:t>
      </w:r>
      <w:proofErr w:type="gramEnd"/>
      <w:r w:rsidR="00BE4C59" w:rsidRPr="00BE4C59">
        <w:rPr>
          <w:rFonts w:ascii="Simplified Arabic" w:hAnsi="Simplified Arabic" w:cs="Simplified Arabic"/>
          <w:b/>
          <w:bCs/>
          <w:sz w:val="28"/>
          <w:szCs w:val="28"/>
          <w:u w:val="single"/>
          <w:rtl/>
          <w:lang w:bidi="ar-DZ"/>
        </w:rPr>
        <w:t xml:space="preserve"> السرقة العلمية</w:t>
      </w:r>
    </w:p>
    <w:p w:rsidR="00BE4C59" w:rsidRPr="00BE4C59" w:rsidRDefault="00BE4C59" w:rsidP="00BE4C59">
      <w:pPr>
        <w:tabs>
          <w:tab w:val="left" w:pos="5093"/>
        </w:tabs>
        <w:jc w:val="right"/>
        <w:rPr>
          <w:rFonts w:ascii="Simplified Arabic" w:hAnsi="Simplified Arabic" w:cs="Simplified Arabic"/>
          <w:b/>
          <w:bCs/>
          <w:sz w:val="28"/>
          <w:szCs w:val="28"/>
          <w:u w:val="single"/>
          <w:rtl/>
          <w:lang w:bidi="ar-DZ"/>
        </w:rPr>
      </w:pPr>
      <w:proofErr w:type="spellStart"/>
      <w:r w:rsidRPr="00BE4C59">
        <w:rPr>
          <w:rFonts w:ascii="Simplified Arabic" w:hAnsi="Simplified Arabic" w:cs="Simplified Arabic"/>
          <w:b/>
          <w:bCs/>
          <w:sz w:val="28"/>
          <w:szCs w:val="28"/>
          <w:u w:val="single"/>
          <w:rtl/>
          <w:lang w:bidi="ar-DZ"/>
        </w:rPr>
        <w:lastRenderedPageBreak/>
        <w:t>-</w:t>
      </w:r>
      <w:proofErr w:type="spellEnd"/>
      <w:r w:rsidRPr="00BE4C59">
        <w:rPr>
          <w:rFonts w:ascii="Simplified Arabic" w:hAnsi="Simplified Arabic" w:cs="Simplified Arabic"/>
          <w:b/>
          <w:bCs/>
          <w:sz w:val="28"/>
          <w:szCs w:val="28"/>
          <w:u w:val="single"/>
          <w:rtl/>
          <w:lang w:bidi="ar-DZ"/>
        </w:rPr>
        <w:t xml:space="preserve"> </w:t>
      </w:r>
      <w:proofErr w:type="gramStart"/>
      <w:r w:rsidRPr="00BE4C59">
        <w:rPr>
          <w:rFonts w:ascii="Simplified Arabic" w:hAnsi="Simplified Arabic" w:cs="Simplified Arabic"/>
          <w:b/>
          <w:bCs/>
          <w:sz w:val="28"/>
          <w:szCs w:val="28"/>
          <w:u w:val="single"/>
          <w:rtl/>
          <w:lang w:bidi="ar-DZ"/>
        </w:rPr>
        <w:t>غياب</w:t>
      </w:r>
      <w:proofErr w:type="gramEnd"/>
      <w:r w:rsidRPr="00BE4C59">
        <w:rPr>
          <w:rFonts w:ascii="Simplified Arabic" w:hAnsi="Simplified Arabic" w:cs="Simplified Arabic"/>
          <w:b/>
          <w:bCs/>
          <w:sz w:val="28"/>
          <w:szCs w:val="28"/>
          <w:u w:val="single"/>
          <w:rtl/>
          <w:lang w:bidi="ar-DZ"/>
        </w:rPr>
        <w:t xml:space="preserve"> الوازع الديني:</w:t>
      </w:r>
    </w:p>
    <w:p w:rsidR="0050179B" w:rsidRDefault="00BE4C59" w:rsidP="00BE4C59">
      <w:pPr>
        <w:tabs>
          <w:tab w:val="right" w:pos="565"/>
          <w:tab w:val="left" w:pos="5093"/>
        </w:tabs>
        <w:jc w:val="right"/>
        <w:rPr>
          <w:rFonts w:ascii="Simplified Arabic" w:hAnsi="Simplified Arabic" w:cs="Simplified Arabic" w:hint="cs"/>
          <w:sz w:val="28"/>
          <w:szCs w:val="28"/>
          <w:rtl/>
          <w:lang w:bidi="ar-DZ"/>
        </w:rPr>
      </w:pPr>
      <w:r w:rsidRPr="00BE4C59">
        <w:rPr>
          <w:rFonts w:ascii="Simplified Arabic" w:hAnsi="Simplified Arabic" w:cs="Simplified Arabic"/>
          <w:b/>
          <w:bCs/>
          <w:sz w:val="28"/>
          <w:szCs w:val="28"/>
          <w:rtl/>
          <w:lang w:bidi="ar-DZ"/>
        </w:rPr>
        <w:t xml:space="preserve">       </w:t>
      </w:r>
      <w:proofErr w:type="gramStart"/>
      <w:r w:rsidRPr="00BE4C59">
        <w:rPr>
          <w:rFonts w:ascii="Simplified Arabic" w:hAnsi="Simplified Arabic" w:cs="Simplified Arabic"/>
          <w:sz w:val="28"/>
          <w:szCs w:val="28"/>
          <w:rtl/>
          <w:lang w:bidi="ar-DZ"/>
        </w:rPr>
        <w:t>يعد</w:t>
      </w:r>
      <w:proofErr w:type="gramEnd"/>
      <w:r w:rsidRPr="00BE4C59">
        <w:rPr>
          <w:rFonts w:ascii="Simplified Arabic" w:hAnsi="Simplified Arabic" w:cs="Simplified Arabic"/>
          <w:sz w:val="28"/>
          <w:szCs w:val="28"/>
          <w:rtl/>
          <w:lang w:bidi="ar-DZ"/>
        </w:rPr>
        <w:t xml:space="preserve"> غياب الوازع الديني من أهم الأسباب للسرقة </w:t>
      </w:r>
      <w:proofErr w:type="spellStart"/>
      <w:r w:rsidRPr="00BE4C59">
        <w:rPr>
          <w:rFonts w:ascii="Simplified Arabic" w:hAnsi="Simplified Arabic" w:cs="Simplified Arabic"/>
          <w:sz w:val="28"/>
          <w:szCs w:val="28"/>
          <w:rtl/>
          <w:lang w:bidi="ar-DZ"/>
        </w:rPr>
        <w:t>العلمية،</w:t>
      </w:r>
      <w:proofErr w:type="spellEnd"/>
      <w:r w:rsidRPr="00BE4C59">
        <w:rPr>
          <w:rFonts w:ascii="Simplified Arabic" w:hAnsi="Simplified Arabic" w:cs="Simplified Arabic"/>
          <w:sz w:val="28"/>
          <w:szCs w:val="28"/>
          <w:rtl/>
          <w:lang w:bidi="ar-DZ"/>
        </w:rPr>
        <w:t xml:space="preserve"> فلو استحضر مرتكب الفعل مراقبة الله عز وجل لما أقدم على هذا الفعل.</w:t>
      </w:r>
    </w:p>
    <w:p w:rsidR="00BE4C59" w:rsidRPr="00BE4C59" w:rsidRDefault="00BE4C59" w:rsidP="00BE4C59">
      <w:pPr>
        <w:tabs>
          <w:tab w:val="left" w:pos="5093"/>
        </w:tabs>
        <w:jc w:val="right"/>
        <w:rPr>
          <w:rFonts w:ascii="Simplified Arabic" w:hAnsi="Simplified Arabic" w:cs="Simplified Arabic"/>
          <w:b/>
          <w:bCs/>
          <w:sz w:val="28"/>
          <w:szCs w:val="28"/>
          <w:u w:val="single"/>
          <w:rtl/>
          <w:lang w:bidi="ar-DZ"/>
        </w:rPr>
      </w:pPr>
      <w:proofErr w:type="gramStart"/>
      <w:r w:rsidRPr="00BE4C59">
        <w:rPr>
          <w:rFonts w:ascii="Simplified Arabic" w:hAnsi="Simplified Arabic" w:cs="Simplified Arabic"/>
          <w:b/>
          <w:bCs/>
          <w:sz w:val="28"/>
          <w:szCs w:val="28"/>
          <w:u w:val="single"/>
          <w:rtl/>
          <w:lang w:bidi="ar-DZ"/>
        </w:rPr>
        <w:t>غياب</w:t>
      </w:r>
      <w:proofErr w:type="gramEnd"/>
      <w:r w:rsidRPr="00BE4C59">
        <w:rPr>
          <w:rFonts w:ascii="Simplified Arabic" w:hAnsi="Simplified Arabic" w:cs="Simplified Arabic"/>
          <w:b/>
          <w:bCs/>
          <w:sz w:val="28"/>
          <w:szCs w:val="28"/>
          <w:u w:val="single"/>
          <w:rtl/>
          <w:lang w:bidi="ar-DZ"/>
        </w:rPr>
        <w:t xml:space="preserve"> الرادع القانوني:</w:t>
      </w:r>
    </w:p>
    <w:p w:rsidR="00BE4C59" w:rsidRDefault="00BE4C59" w:rsidP="00BE4C59">
      <w:pPr>
        <w:tabs>
          <w:tab w:val="right" w:pos="565"/>
          <w:tab w:val="left" w:pos="5093"/>
        </w:tabs>
        <w:jc w:val="right"/>
        <w:rPr>
          <w:rFonts w:ascii="Simplified Arabic" w:hAnsi="Simplified Arabic" w:cs="Simplified Arabic" w:hint="cs"/>
          <w:sz w:val="28"/>
          <w:szCs w:val="28"/>
          <w:rtl/>
          <w:lang w:bidi="ar-DZ"/>
        </w:rPr>
      </w:pPr>
      <w:r w:rsidRPr="00BE4C59">
        <w:rPr>
          <w:rFonts w:ascii="Simplified Arabic" w:hAnsi="Simplified Arabic" w:cs="Simplified Arabic"/>
          <w:b/>
          <w:bCs/>
          <w:sz w:val="28"/>
          <w:szCs w:val="28"/>
          <w:rtl/>
          <w:lang w:bidi="ar-DZ"/>
        </w:rPr>
        <w:t xml:space="preserve">       </w:t>
      </w:r>
      <w:r w:rsidRPr="00BE4C59">
        <w:rPr>
          <w:rFonts w:ascii="Simplified Arabic" w:hAnsi="Simplified Arabic" w:cs="Simplified Arabic"/>
          <w:sz w:val="28"/>
          <w:szCs w:val="28"/>
          <w:rtl/>
          <w:lang w:bidi="ar-DZ"/>
        </w:rPr>
        <w:t xml:space="preserve">يعد من بين الأسباب التي تؤدي إلى تفاقم السرقة العلمية في الوسط الأكاديمي غياب النصوص القانونية والفراغ </w:t>
      </w:r>
      <w:proofErr w:type="spellStart"/>
      <w:r w:rsidRPr="00BE4C59">
        <w:rPr>
          <w:rFonts w:ascii="Simplified Arabic" w:hAnsi="Simplified Arabic" w:cs="Simplified Arabic"/>
          <w:sz w:val="28"/>
          <w:szCs w:val="28"/>
          <w:rtl/>
          <w:lang w:bidi="ar-DZ"/>
        </w:rPr>
        <w:t>التشريعي،</w:t>
      </w:r>
      <w:proofErr w:type="spellEnd"/>
      <w:r w:rsidRPr="00BE4C59">
        <w:rPr>
          <w:rFonts w:ascii="Simplified Arabic" w:hAnsi="Simplified Arabic" w:cs="Simplified Arabic"/>
          <w:sz w:val="28"/>
          <w:szCs w:val="28"/>
          <w:rtl/>
          <w:lang w:bidi="ar-DZ"/>
        </w:rPr>
        <w:t xml:space="preserve"> لذا لابد من سن تشريعات رادعة للقضاء على هذه الظاهرة والوقاية منها</w:t>
      </w:r>
      <w:r>
        <w:rPr>
          <w:rFonts w:ascii="Simplified Arabic" w:hAnsi="Simplified Arabic" w:cs="Simplified Arabic" w:hint="cs"/>
          <w:sz w:val="28"/>
          <w:szCs w:val="28"/>
          <w:rtl/>
          <w:lang w:bidi="ar-DZ"/>
        </w:rPr>
        <w:t>.</w:t>
      </w:r>
    </w:p>
    <w:p w:rsidR="00BE4C59" w:rsidRPr="00BE4C59" w:rsidRDefault="00BE4C59" w:rsidP="00BE4C59">
      <w:pPr>
        <w:tabs>
          <w:tab w:val="left" w:pos="5093"/>
        </w:tabs>
        <w:jc w:val="right"/>
        <w:rPr>
          <w:rFonts w:ascii="Simplified Arabic" w:hAnsi="Simplified Arabic" w:cs="Simplified Arabic"/>
          <w:b/>
          <w:bCs/>
          <w:sz w:val="28"/>
          <w:szCs w:val="28"/>
          <w:u w:val="single"/>
          <w:rtl/>
          <w:lang w:bidi="ar-DZ"/>
        </w:rPr>
      </w:pPr>
      <w:r w:rsidRPr="00BE4C59">
        <w:rPr>
          <w:rFonts w:ascii="Simplified Arabic" w:hAnsi="Simplified Arabic" w:cs="Simplified Arabic"/>
          <w:b/>
          <w:bCs/>
          <w:sz w:val="28"/>
          <w:szCs w:val="28"/>
          <w:u w:val="single"/>
          <w:rtl/>
          <w:lang w:bidi="ar-DZ"/>
        </w:rPr>
        <w:t xml:space="preserve">عدم وضوح مفهوم السرقة العلمية: </w:t>
      </w:r>
    </w:p>
    <w:p w:rsidR="00BE4C59" w:rsidRDefault="00BE4C59" w:rsidP="00BE4C59">
      <w:pPr>
        <w:tabs>
          <w:tab w:val="right" w:pos="565"/>
          <w:tab w:val="left" w:pos="5093"/>
        </w:tabs>
        <w:jc w:val="right"/>
        <w:rPr>
          <w:rFonts w:ascii="Simplified Arabic" w:hAnsi="Simplified Arabic" w:cs="Simplified Arabic" w:hint="cs"/>
          <w:sz w:val="28"/>
          <w:szCs w:val="28"/>
          <w:rtl/>
          <w:lang w:bidi="ar-DZ"/>
        </w:rPr>
      </w:pPr>
      <w:r w:rsidRPr="00BE4C59">
        <w:rPr>
          <w:rFonts w:ascii="Simplified Arabic" w:hAnsi="Simplified Arabic" w:cs="Simplified Arabic"/>
          <w:sz w:val="28"/>
          <w:szCs w:val="28"/>
          <w:rtl/>
          <w:lang w:bidi="ar-DZ"/>
        </w:rPr>
        <w:t xml:space="preserve">      </w:t>
      </w:r>
      <w:proofErr w:type="gramStart"/>
      <w:r w:rsidRPr="00BE4C59">
        <w:rPr>
          <w:rFonts w:ascii="Simplified Arabic" w:hAnsi="Simplified Arabic" w:cs="Simplified Arabic"/>
          <w:sz w:val="28"/>
          <w:szCs w:val="28"/>
          <w:rtl/>
          <w:lang w:bidi="ar-DZ"/>
        </w:rPr>
        <w:t>غالبا</w:t>
      </w:r>
      <w:proofErr w:type="gramEnd"/>
      <w:r w:rsidRPr="00BE4C59">
        <w:rPr>
          <w:rFonts w:ascii="Simplified Arabic" w:hAnsi="Simplified Arabic" w:cs="Simplified Arabic"/>
          <w:sz w:val="28"/>
          <w:szCs w:val="28"/>
          <w:rtl/>
          <w:lang w:bidi="ar-DZ"/>
        </w:rPr>
        <w:t xml:space="preserve"> ما يقع الباحثين في فخ السرقة العلمية عن غير </w:t>
      </w:r>
      <w:proofErr w:type="spellStart"/>
      <w:r w:rsidRPr="00BE4C59">
        <w:rPr>
          <w:rFonts w:ascii="Simplified Arabic" w:hAnsi="Simplified Arabic" w:cs="Simplified Arabic"/>
          <w:sz w:val="28"/>
          <w:szCs w:val="28"/>
          <w:rtl/>
          <w:lang w:bidi="ar-DZ"/>
        </w:rPr>
        <w:t>قصد،</w:t>
      </w:r>
      <w:proofErr w:type="spellEnd"/>
      <w:r w:rsidRPr="00BE4C59">
        <w:rPr>
          <w:rFonts w:ascii="Simplified Arabic" w:hAnsi="Simplified Arabic" w:cs="Simplified Arabic"/>
          <w:sz w:val="28"/>
          <w:szCs w:val="28"/>
          <w:rtl/>
          <w:lang w:bidi="ar-DZ"/>
        </w:rPr>
        <w:t xml:space="preserve"> نتيجة عدم الإلمام بالأسس الصحيحة </w:t>
      </w:r>
      <w:proofErr w:type="spellStart"/>
      <w:r w:rsidRPr="00BE4C59">
        <w:rPr>
          <w:rFonts w:ascii="Simplified Arabic" w:hAnsi="Simplified Arabic" w:cs="Simplified Arabic"/>
          <w:sz w:val="28"/>
          <w:szCs w:val="28"/>
          <w:rtl/>
          <w:lang w:bidi="ar-DZ"/>
        </w:rPr>
        <w:t>للمنهجية،</w:t>
      </w:r>
      <w:proofErr w:type="spellEnd"/>
      <w:r w:rsidRPr="00BE4C59">
        <w:rPr>
          <w:rFonts w:ascii="Simplified Arabic" w:hAnsi="Simplified Arabic" w:cs="Simplified Arabic"/>
          <w:sz w:val="28"/>
          <w:szCs w:val="28"/>
          <w:rtl/>
          <w:lang w:bidi="ar-DZ"/>
        </w:rPr>
        <w:t xml:space="preserve"> خاصة </w:t>
      </w:r>
      <w:proofErr w:type="spellStart"/>
      <w:r w:rsidRPr="00BE4C59">
        <w:rPr>
          <w:rFonts w:ascii="Simplified Arabic" w:hAnsi="Simplified Arabic" w:cs="Simplified Arabic"/>
          <w:sz w:val="28"/>
          <w:szCs w:val="28"/>
          <w:rtl/>
          <w:lang w:bidi="ar-DZ"/>
        </w:rPr>
        <w:t>الاقتباس،</w:t>
      </w:r>
      <w:proofErr w:type="spellEnd"/>
      <w:r w:rsidRPr="00BE4C59">
        <w:rPr>
          <w:rFonts w:ascii="Simplified Arabic" w:hAnsi="Simplified Arabic" w:cs="Simplified Arabic"/>
          <w:sz w:val="28"/>
          <w:szCs w:val="28"/>
          <w:rtl/>
          <w:lang w:bidi="ar-DZ"/>
        </w:rPr>
        <w:t xml:space="preserve"> والجهل بمتطلبات وطرق الاستشهاد</w:t>
      </w:r>
      <w:r>
        <w:rPr>
          <w:rFonts w:ascii="Simplified Arabic" w:hAnsi="Simplified Arabic" w:cs="Simplified Arabic" w:hint="cs"/>
          <w:sz w:val="28"/>
          <w:szCs w:val="28"/>
          <w:rtl/>
          <w:lang w:bidi="ar-DZ"/>
        </w:rPr>
        <w:t>.</w:t>
      </w:r>
    </w:p>
    <w:p w:rsidR="00002401" w:rsidRPr="00002401" w:rsidRDefault="00002401" w:rsidP="00002401">
      <w:pPr>
        <w:tabs>
          <w:tab w:val="left" w:pos="5093"/>
        </w:tabs>
        <w:jc w:val="right"/>
        <w:rPr>
          <w:rFonts w:ascii="Simplified Arabic" w:hAnsi="Simplified Arabic" w:cs="Simplified Arabic"/>
          <w:b/>
          <w:bCs/>
          <w:sz w:val="28"/>
          <w:szCs w:val="28"/>
          <w:rtl/>
          <w:lang w:bidi="ar-DZ"/>
        </w:rPr>
      </w:pPr>
      <w:r w:rsidRPr="00002401">
        <w:rPr>
          <w:rFonts w:ascii="Simplified Arabic" w:hAnsi="Simplified Arabic" w:cs="Simplified Arabic"/>
          <w:b/>
          <w:bCs/>
          <w:sz w:val="28"/>
          <w:szCs w:val="28"/>
          <w:rtl/>
          <w:lang w:bidi="ar-DZ"/>
        </w:rPr>
        <w:t>تأجيل المهام الموكلة للباحث وقصر الوقت:</w:t>
      </w:r>
    </w:p>
    <w:p w:rsidR="00BE4C59" w:rsidRPr="00002401" w:rsidRDefault="00002401" w:rsidP="00002401">
      <w:pPr>
        <w:tabs>
          <w:tab w:val="right" w:pos="565"/>
          <w:tab w:val="left" w:pos="5093"/>
        </w:tabs>
        <w:jc w:val="right"/>
        <w:rPr>
          <w:rFonts w:ascii="Simplified Arabic" w:hAnsi="Simplified Arabic" w:cs="Simplified Arabic"/>
          <w:sz w:val="28"/>
          <w:szCs w:val="28"/>
          <w:rtl/>
          <w:lang w:bidi="ar-DZ"/>
        </w:rPr>
      </w:pPr>
      <w:r w:rsidRPr="00002401">
        <w:rPr>
          <w:rFonts w:ascii="Simplified Arabic" w:hAnsi="Simplified Arabic" w:cs="Simplified Arabic"/>
          <w:sz w:val="28"/>
          <w:szCs w:val="28"/>
          <w:rtl/>
          <w:lang w:bidi="ar-DZ"/>
        </w:rPr>
        <w:t xml:space="preserve">       </w:t>
      </w:r>
      <w:proofErr w:type="gramStart"/>
      <w:r w:rsidRPr="00002401">
        <w:rPr>
          <w:rFonts w:ascii="Simplified Arabic" w:hAnsi="Simplified Arabic" w:cs="Simplified Arabic"/>
          <w:sz w:val="28"/>
          <w:szCs w:val="28"/>
          <w:rtl/>
          <w:lang w:bidi="ar-DZ"/>
        </w:rPr>
        <w:t>إن</w:t>
      </w:r>
      <w:proofErr w:type="gramEnd"/>
      <w:r w:rsidRPr="00002401">
        <w:rPr>
          <w:rFonts w:ascii="Simplified Arabic" w:hAnsi="Simplified Arabic" w:cs="Simplified Arabic"/>
          <w:sz w:val="28"/>
          <w:szCs w:val="28"/>
          <w:rtl/>
          <w:lang w:bidi="ar-DZ"/>
        </w:rPr>
        <w:t xml:space="preserve"> تأجيل الأعمال لآخر أجل من شأنه أن يكون حافزا قويا للسرقة </w:t>
      </w:r>
      <w:proofErr w:type="spellStart"/>
      <w:r w:rsidRPr="00002401">
        <w:rPr>
          <w:rFonts w:ascii="Simplified Arabic" w:hAnsi="Simplified Arabic" w:cs="Simplified Arabic"/>
          <w:sz w:val="28"/>
          <w:szCs w:val="28"/>
          <w:rtl/>
          <w:lang w:bidi="ar-DZ"/>
        </w:rPr>
        <w:t>العلمية،</w:t>
      </w:r>
      <w:proofErr w:type="spellEnd"/>
      <w:r w:rsidRPr="00002401">
        <w:rPr>
          <w:rFonts w:ascii="Simplified Arabic" w:hAnsi="Simplified Arabic" w:cs="Simplified Arabic"/>
          <w:sz w:val="28"/>
          <w:szCs w:val="28"/>
          <w:rtl/>
          <w:lang w:bidi="ar-DZ"/>
        </w:rPr>
        <w:t xml:space="preserve"> إذ من بين الأسباب التي يحتج بها السارق ليدفع اللوم عنه قصر </w:t>
      </w:r>
      <w:proofErr w:type="spellStart"/>
      <w:r w:rsidRPr="00002401">
        <w:rPr>
          <w:rFonts w:ascii="Simplified Arabic" w:hAnsi="Simplified Arabic" w:cs="Simplified Arabic"/>
          <w:sz w:val="28"/>
          <w:szCs w:val="28"/>
          <w:rtl/>
          <w:lang w:bidi="ar-DZ"/>
        </w:rPr>
        <w:t>الوقت،</w:t>
      </w:r>
      <w:proofErr w:type="spellEnd"/>
      <w:r w:rsidRPr="00002401">
        <w:rPr>
          <w:rFonts w:ascii="Simplified Arabic" w:hAnsi="Simplified Arabic" w:cs="Simplified Arabic"/>
          <w:sz w:val="28"/>
          <w:szCs w:val="28"/>
          <w:rtl/>
          <w:lang w:bidi="ar-DZ"/>
        </w:rPr>
        <w:t xml:space="preserve"> لذا لابد من استغلال واستثمار الوقت.</w:t>
      </w:r>
    </w:p>
    <w:p w:rsidR="00002401" w:rsidRPr="00002401" w:rsidRDefault="00002401" w:rsidP="00002401">
      <w:pPr>
        <w:tabs>
          <w:tab w:val="left" w:pos="5093"/>
        </w:tabs>
        <w:jc w:val="right"/>
        <w:rPr>
          <w:rFonts w:ascii="Simplified Arabic" w:hAnsi="Simplified Arabic" w:cs="Simplified Arabic"/>
          <w:b/>
          <w:bCs/>
          <w:sz w:val="28"/>
          <w:szCs w:val="28"/>
          <w:rtl/>
          <w:lang w:bidi="ar-DZ"/>
        </w:rPr>
      </w:pPr>
      <w:proofErr w:type="gramStart"/>
      <w:r w:rsidRPr="00002401">
        <w:rPr>
          <w:rFonts w:ascii="Simplified Arabic" w:hAnsi="Simplified Arabic" w:cs="Simplified Arabic"/>
          <w:b/>
          <w:bCs/>
          <w:sz w:val="28"/>
          <w:szCs w:val="28"/>
          <w:rtl/>
          <w:lang w:bidi="ar-DZ"/>
        </w:rPr>
        <w:t>استعجال</w:t>
      </w:r>
      <w:proofErr w:type="gramEnd"/>
      <w:r w:rsidRPr="00002401">
        <w:rPr>
          <w:rFonts w:ascii="Simplified Arabic" w:hAnsi="Simplified Arabic" w:cs="Simplified Arabic"/>
          <w:b/>
          <w:bCs/>
          <w:sz w:val="28"/>
          <w:szCs w:val="28"/>
          <w:rtl/>
          <w:lang w:bidi="ar-DZ"/>
        </w:rPr>
        <w:t xml:space="preserve"> الترقية:</w:t>
      </w:r>
    </w:p>
    <w:p w:rsidR="00002401" w:rsidRDefault="00002401" w:rsidP="00002401">
      <w:pPr>
        <w:tabs>
          <w:tab w:val="right" w:pos="565"/>
          <w:tab w:val="left" w:pos="5093"/>
        </w:tabs>
        <w:jc w:val="right"/>
        <w:rPr>
          <w:rFonts w:ascii="Simplified Arabic" w:hAnsi="Simplified Arabic" w:cs="Simplified Arabic" w:hint="cs"/>
          <w:sz w:val="28"/>
          <w:szCs w:val="28"/>
          <w:rtl/>
          <w:lang w:bidi="ar-DZ"/>
        </w:rPr>
      </w:pPr>
      <w:r w:rsidRPr="00002401">
        <w:rPr>
          <w:rFonts w:ascii="Simplified Arabic" w:hAnsi="Simplified Arabic" w:cs="Simplified Arabic"/>
          <w:sz w:val="28"/>
          <w:szCs w:val="28"/>
          <w:rtl/>
          <w:lang w:bidi="ar-DZ"/>
        </w:rPr>
        <w:t xml:space="preserve">       </w:t>
      </w:r>
      <w:proofErr w:type="gramStart"/>
      <w:r w:rsidRPr="00002401">
        <w:rPr>
          <w:rFonts w:ascii="Simplified Arabic" w:hAnsi="Simplified Arabic" w:cs="Simplified Arabic"/>
          <w:sz w:val="28"/>
          <w:szCs w:val="28"/>
          <w:rtl/>
          <w:lang w:bidi="ar-DZ"/>
        </w:rPr>
        <w:t>لا</w:t>
      </w:r>
      <w:proofErr w:type="gramEnd"/>
      <w:r w:rsidRPr="00002401">
        <w:rPr>
          <w:rFonts w:ascii="Simplified Arabic" w:hAnsi="Simplified Arabic" w:cs="Simplified Arabic"/>
          <w:sz w:val="28"/>
          <w:szCs w:val="28"/>
          <w:rtl/>
          <w:lang w:bidi="ar-DZ"/>
        </w:rPr>
        <w:t xml:space="preserve"> يسعى بعض الطلبة والباحثين والأساتذة إلى إنجاز البحوث العلمية والمذكرات والمقالات حبا في البحث </w:t>
      </w:r>
      <w:proofErr w:type="spellStart"/>
      <w:r w:rsidRPr="00002401">
        <w:rPr>
          <w:rFonts w:ascii="Simplified Arabic" w:hAnsi="Simplified Arabic" w:cs="Simplified Arabic"/>
          <w:sz w:val="28"/>
          <w:szCs w:val="28"/>
          <w:rtl/>
          <w:lang w:bidi="ar-DZ"/>
        </w:rPr>
        <w:t>والتأليف،</w:t>
      </w:r>
      <w:proofErr w:type="spellEnd"/>
      <w:r w:rsidRPr="00002401">
        <w:rPr>
          <w:rFonts w:ascii="Simplified Arabic" w:hAnsi="Simplified Arabic" w:cs="Simplified Arabic"/>
          <w:sz w:val="28"/>
          <w:szCs w:val="28"/>
          <w:rtl/>
          <w:lang w:bidi="ar-DZ"/>
        </w:rPr>
        <w:t xml:space="preserve"> بل لكسب المال والحصول على مستوى علمي وشهادة علمية أعلى</w:t>
      </w:r>
      <w:r>
        <w:rPr>
          <w:rFonts w:ascii="Simplified Arabic" w:hAnsi="Simplified Arabic" w:cs="Simplified Arabic" w:hint="cs"/>
          <w:sz w:val="28"/>
          <w:szCs w:val="28"/>
          <w:rtl/>
          <w:lang w:bidi="ar-DZ"/>
        </w:rPr>
        <w:t>.</w:t>
      </w:r>
    </w:p>
    <w:p w:rsidR="00C81183" w:rsidRPr="00C81183" w:rsidRDefault="00C81183" w:rsidP="00C81183">
      <w:pPr>
        <w:tabs>
          <w:tab w:val="left" w:pos="5093"/>
        </w:tabs>
        <w:jc w:val="right"/>
        <w:rPr>
          <w:rFonts w:ascii="Simplified Arabic" w:hAnsi="Simplified Arabic" w:cs="Simplified Arabic"/>
          <w:b/>
          <w:bCs/>
          <w:sz w:val="28"/>
          <w:szCs w:val="28"/>
          <w:u w:val="single"/>
          <w:rtl/>
          <w:lang w:bidi="ar-DZ"/>
        </w:rPr>
      </w:pPr>
      <w:r w:rsidRPr="00C81183">
        <w:rPr>
          <w:rFonts w:ascii="Simplified Arabic" w:hAnsi="Simplified Arabic" w:cs="Simplified Arabic"/>
          <w:b/>
          <w:bCs/>
          <w:sz w:val="28"/>
          <w:szCs w:val="28"/>
          <w:u w:val="single"/>
          <w:rtl/>
          <w:lang w:bidi="ar-DZ"/>
        </w:rPr>
        <w:t xml:space="preserve">صور السرقة العلمية </w:t>
      </w:r>
      <w:proofErr w:type="spellStart"/>
      <w:r>
        <w:rPr>
          <w:rFonts w:ascii="Simplified Arabic" w:hAnsi="Simplified Arabic" w:cs="Simplified Arabic" w:hint="cs"/>
          <w:b/>
          <w:bCs/>
          <w:sz w:val="28"/>
          <w:szCs w:val="28"/>
          <w:u w:val="single"/>
          <w:rtl/>
          <w:lang w:bidi="ar-DZ"/>
        </w:rPr>
        <w:t>*</w:t>
      </w:r>
      <w:proofErr w:type="spellEnd"/>
    </w:p>
    <w:p w:rsidR="00C81183" w:rsidRPr="00C81183" w:rsidRDefault="00C81183" w:rsidP="00C81183">
      <w:pPr>
        <w:tabs>
          <w:tab w:val="left" w:pos="5093"/>
        </w:tabs>
        <w:jc w:val="right"/>
        <w:rPr>
          <w:rFonts w:ascii="Simplified Arabic" w:hAnsi="Simplified Arabic" w:cs="Simplified Arabic"/>
          <w:sz w:val="28"/>
          <w:szCs w:val="28"/>
          <w:rtl/>
          <w:lang w:bidi="ar-DZ"/>
        </w:rPr>
      </w:pPr>
      <w:r w:rsidRPr="00C81183">
        <w:rPr>
          <w:rFonts w:ascii="Simplified Arabic" w:hAnsi="Simplified Arabic" w:cs="Simplified Arabic"/>
          <w:sz w:val="28"/>
          <w:szCs w:val="28"/>
          <w:rtl/>
          <w:lang w:bidi="ar-DZ"/>
        </w:rPr>
        <w:t xml:space="preserve">       نصت </w:t>
      </w:r>
      <w:proofErr w:type="spellStart"/>
      <w:r w:rsidRPr="00C81183">
        <w:rPr>
          <w:rFonts w:ascii="Simplified Arabic" w:hAnsi="Simplified Arabic" w:cs="Simplified Arabic"/>
          <w:sz w:val="28"/>
          <w:szCs w:val="28"/>
          <w:rtl/>
          <w:lang w:bidi="ar-DZ"/>
        </w:rPr>
        <w:t>الماة</w:t>
      </w:r>
      <w:proofErr w:type="spellEnd"/>
      <w:r w:rsidRPr="00C81183">
        <w:rPr>
          <w:rFonts w:ascii="Simplified Arabic" w:hAnsi="Simplified Arabic" w:cs="Simplified Arabic"/>
          <w:sz w:val="28"/>
          <w:szCs w:val="28"/>
          <w:rtl/>
          <w:lang w:bidi="ar-DZ"/>
        </w:rPr>
        <w:t xml:space="preserve"> (3/</w:t>
      </w:r>
      <w:proofErr w:type="spellStart"/>
      <w:r w:rsidRPr="00C81183">
        <w:rPr>
          <w:rFonts w:ascii="Simplified Arabic" w:hAnsi="Simplified Arabic" w:cs="Simplified Arabic"/>
          <w:sz w:val="28"/>
          <w:szCs w:val="28"/>
          <w:rtl/>
          <w:lang w:bidi="ar-DZ"/>
        </w:rPr>
        <w:t>ف2)</w:t>
      </w:r>
      <w:proofErr w:type="spellEnd"/>
      <w:r w:rsidRPr="00C81183">
        <w:rPr>
          <w:rFonts w:ascii="Simplified Arabic" w:hAnsi="Simplified Arabic" w:cs="Simplified Arabic"/>
          <w:sz w:val="28"/>
          <w:szCs w:val="28"/>
          <w:rtl/>
          <w:lang w:bidi="ar-DZ"/>
        </w:rPr>
        <w:t xml:space="preserve"> من القرار الوزاري رقم 1082 لعام 2020 على الحالات التي تعد سرقة </w:t>
      </w:r>
      <w:proofErr w:type="spellStart"/>
      <w:r w:rsidRPr="00C81183">
        <w:rPr>
          <w:rFonts w:ascii="Simplified Arabic" w:hAnsi="Simplified Arabic" w:cs="Simplified Arabic"/>
          <w:sz w:val="28"/>
          <w:szCs w:val="28"/>
          <w:rtl/>
          <w:lang w:bidi="ar-DZ"/>
        </w:rPr>
        <w:t>علمية،</w:t>
      </w:r>
      <w:proofErr w:type="spellEnd"/>
      <w:r w:rsidRPr="00C81183">
        <w:rPr>
          <w:rFonts w:ascii="Simplified Arabic" w:hAnsi="Simplified Arabic" w:cs="Simplified Arabic"/>
          <w:sz w:val="28"/>
          <w:szCs w:val="28"/>
          <w:rtl/>
          <w:lang w:bidi="ar-DZ"/>
        </w:rPr>
        <w:t xml:space="preserve"> وهي اثني عشر حالة (12</w:t>
      </w: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وتتمثل في:</w:t>
      </w:r>
    </w:p>
    <w:p w:rsidR="00C81183" w:rsidRPr="00C81183" w:rsidRDefault="00C81183" w:rsidP="00C81183">
      <w:pPr>
        <w:tabs>
          <w:tab w:val="left" w:pos="5093"/>
        </w:tabs>
        <w:jc w:val="right"/>
        <w:rPr>
          <w:rFonts w:ascii="Simplified Arabic" w:hAnsi="Simplified Arabic" w:cs="Simplified Arabic"/>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اقتباس كلي أو جزئي لأفكار أو معلومات أو نص أو فقرة أو مقطع من مقال منشور أو من كتب او مجلات أو دراسات أو تقارير أو من مواقع إلكترونية أو إعادة صياغتها دون ذكر مصدرها أو أصحابها الأصليين،</w:t>
      </w:r>
    </w:p>
    <w:p w:rsidR="00C81183" w:rsidRPr="00C81183" w:rsidRDefault="00C81183" w:rsidP="00C81183">
      <w:pPr>
        <w:tabs>
          <w:tab w:val="left" w:pos="5093"/>
        </w:tabs>
        <w:jc w:val="right"/>
        <w:rPr>
          <w:rFonts w:ascii="Simplified Arabic" w:hAnsi="Simplified Arabic" w:cs="Simplified Arabic"/>
          <w:sz w:val="28"/>
          <w:szCs w:val="28"/>
          <w:rtl/>
          <w:lang w:bidi="ar-DZ"/>
        </w:rPr>
      </w:pPr>
      <w:proofErr w:type="spellStart"/>
      <w:r w:rsidRPr="00C81183">
        <w:rPr>
          <w:rFonts w:ascii="Simplified Arabic" w:hAnsi="Simplified Arabic" w:cs="Simplified Arabic"/>
          <w:sz w:val="28"/>
          <w:szCs w:val="28"/>
          <w:rtl/>
          <w:lang w:bidi="ar-DZ"/>
        </w:rPr>
        <w:lastRenderedPageBreak/>
        <w:t>-</w:t>
      </w:r>
      <w:proofErr w:type="spellEnd"/>
      <w:r w:rsidRPr="00C81183">
        <w:rPr>
          <w:rFonts w:ascii="Simplified Arabic" w:hAnsi="Simplified Arabic" w:cs="Simplified Arabic"/>
          <w:sz w:val="28"/>
          <w:szCs w:val="28"/>
          <w:rtl/>
          <w:lang w:bidi="ar-DZ"/>
        </w:rPr>
        <w:t xml:space="preserve"> اقتباس مقاطع من وثيقة دون وضعها بين </w:t>
      </w:r>
      <w:proofErr w:type="spellStart"/>
      <w:r w:rsidRPr="00C81183">
        <w:rPr>
          <w:rFonts w:ascii="Simplified Arabic" w:hAnsi="Simplified Arabic" w:cs="Simplified Arabic"/>
          <w:sz w:val="28"/>
          <w:szCs w:val="28"/>
          <w:rtl/>
          <w:lang w:bidi="ar-DZ"/>
        </w:rPr>
        <w:t>شولتين،</w:t>
      </w:r>
      <w:proofErr w:type="spellEnd"/>
      <w:r w:rsidRPr="00C81183">
        <w:rPr>
          <w:rFonts w:ascii="Simplified Arabic" w:hAnsi="Simplified Arabic" w:cs="Simplified Arabic"/>
          <w:sz w:val="28"/>
          <w:szCs w:val="28"/>
          <w:rtl/>
          <w:lang w:bidi="ar-DZ"/>
        </w:rPr>
        <w:t xml:space="preserve"> ودون ذكر مصدرها وأصحابها الأصليين،</w:t>
      </w:r>
    </w:p>
    <w:p w:rsidR="00C81183" w:rsidRPr="00C81183" w:rsidRDefault="00C81183" w:rsidP="00C81183">
      <w:pPr>
        <w:tabs>
          <w:tab w:val="left" w:pos="5093"/>
        </w:tabs>
        <w:jc w:val="right"/>
        <w:rPr>
          <w:rFonts w:ascii="Simplified Arabic" w:hAnsi="Simplified Arabic" w:cs="Simplified Arabic"/>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w:t>
      </w:r>
      <w:proofErr w:type="gramStart"/>
      <w:r w:rsidRPr="00C81183">
        <w:rPr>
          <w:rFonts w:ascii="Simplified Arabic" w:hAnsi="Simplified Arabic" w:cs="Simplified Arabic"/>
          <w:sz w:val="28"/>
          <w:szCs w:val="28"/>
          <w:rtl/>
          <w:lang w:bidi="ar-DZ"/>
        </w:rPr>
        <w:t>استعمال</w:t>
      </w:r>
      <w:proofErr w:type="gramEnd"/>
      <w:r w:rsidRPr="00C81183">
        <w:rPr>
          <w:rFonts w:ascii="Simplified Arabic" w:hAnsi="Simplified Arabic" w:cs="Simplified Arabic"/>
          <w:sz w:val="28"/>
          <w:szCs w:val="28"/>
          <w:rtl/>
          <w:lang w:bidi="ar-DZ"/>
        </w:rPr>
        <w:t xml:space="preserve"> معطيات خاصة دون تحديد مصدرها وأصحابها الأصليين،</w:t>
      </w:r>
    </w:p>
    <w:p w:rsidR="00C81183" w:rsidRDefault="00C81183" w:rsidP="00C81183">
      <w:pPr>
        <w:tabs>
          <w:tab w:val="right" w:pos="565"/>
          <w:tab w:val="left" w:pos="5093"/>
        </w:tabs>
        <w:jc w:val="right"/>
        <w:rPr>
          <w:rFonts w:ascii="Simplified Arabic" w:hAnsi="Simplified Arabic" w:cs="Simplified Arabic" w:hint="cs"/>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استعمال برهان أو </w:t>
      </w:r>
      <w:proofErr w:type="gramStart"/>
      <w:r w:rsidRPr="00C81183">
        <w:rPr>
          <w:rFonts w:ascii="Simplified Arabic" w:hAnsi="Simplified Arabic" w:cs="Simplified Arabic"/>
          <w:sz w:val="28"/>
          <w:szCs w:val="28"/>
          <w:rtl/>
          <w:lang w:bidi="ar-DZ"/>
        </w:rPr>
        <w:t>استدلال</w:t>
      </w:r>
      <w:proofErr w:type="gramEnd"/>
      <w:r w:rsidRPr="00C81183">
        <w:rPr>
          <w:rFonts w:ascii="Simplified Arabic" w:hAnsi="Simplified Arabic" w:cs="Simplified Arabic"/>
          <w:sz w:val="28"/>
          <w:szCs w:val="28"/>
          <w:rtl/>
          <w:lang w:bidi="ar-DZ"/>
        </w:rPr>
        <w:t xml:space="preserve"> معين دون ذكر مصدره وأصحابه الأصليين</w:t>
      </w:r>
      <w:r>
        <w:rPr>
          <w:rFonts w:ascii="Simplified Arabic" w:hAnsi="Simplified Arabic" w:cs="Simplified Arabic" w:hint="cs"/>
          <w:sz w:val="28"/>
          <w:szCs w:val="28"/>
          <w:rtl/>
          <w:lang w:bidi="ar-DZ"/>
        </w:rPr>
        <w:t>،</w:t>
      </w:r>
    </w:p>
    <w:p w:rsidR="00C81183" w:rsidRPr="00C81183" w:rsidRDefault="00C81183" w:rsidP="00C81183">
      <w:pPr>
        <w:tabs>
          <w:tab w:val="left" w:pos="5093"/>
        </w:tabs>
        <w:jc w:val="right"/>
        <w:rPr>
          <w:rFonts w:ascii="Simplified Arabic" w:hAnsi="Simplified Arabic" w:cs="Simplified Arabic"/>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w:t>
      </w:r>
      <w:proofErr w:type="gramStart"/>
      <w:r w:rsidRPr="00C81183">
        <w:rPr>
          <w:rFonts w:ascii="Simplified Arabic" w:hAnsi="Simplified Arabic" w:cs="Simplified Arabic"/>
          <w:sz w:val="28"/>
          <w:szCs w:val="28"/>
          <w:rtl/>
          <w:lang w:bidi="ar-DZ"/>
        </w:rPr>
        <w:t>نشر</w:t>
      </w:r>
      <w:proofErr w:type="gramEnd"/>
      <w:r w:rsidRPr="00C81183">
        <w:rPr>
          <w:rFonts w:ascii="Simplified Arabic" w:hAnsi="Simplified Arabic" w:cs="Simplified Arabic"/>
          <w:sz w:val="28"/>
          <w:szCs w:val="28"/>
          <w:rtl/>
          <w:lang w:bidi="ar-DZ"/>
        </w:rPr>
        <w:t xml:space="preserve"> نص أو مقال أو مطبوعة أو تقرير أنجز من طرف هيئة أو مؤسسة واعتباره عملا شخصيا،</w:t>
      </w:r>
    </w:p>
    <w:p w:rsidR="00C81183" w:rsidRPr="00C81183" w:rsidRDefault="00C81183" w:rsidP="00C81183">
      <w:pPr>
        <w:tabs>
          <w:tab w:val="left" w:pos="5093"/>
        </w:tabs>
        <w:jc w:val="right"/>
        <w:rPr>
          <w:rFonts w:ascii="Simplified Arabic" w:hAnsi="Simplified Arabic" w:cs="Simplified Arabic"/>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استعمال انتاج فني معين أو إدراج خرائط أو صور أو منحنيات بيانية أو جداول إحصائية أو مخططات في نص أو مقال دون الإشارة إلى مصدرها وأصحابها الأصليين،</w:t>
      </w:r>
    </w:p>
    <w:p w:rsidR="00C81183" w:rsidRPr="00C81183" w:rsidRDefault="00C81183" w:rsidP="00C81183">
      <w:pPr>
        <w:tabs>
          <w:tab w:val="left" w:pos="5093"/>
        </w:tabs>
        <w:jc w:val="right"/>
        <w:rPr>
          <w:rFonts w:ascii="Simplified Arabic" w:hAnsi="Simplified Arabic" w:cs="Simplified Arabic"/>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الترجمة من إحدى اللغات إلى اللغة التي يستخدمها الطالب أو الأستاذ الباحث أو الأستاذ الباحث </w:t>
      </w:r>
      <w:proofErr w:type="spellStart"/>
      <w:r w:rsidRPr="00C81183">
        <w:rPr>
          <w:rFonts w:ascii="Simplified Arabic" w:hAnsi="Simplified Arabic" w:cs="Simplified Arabic"/>
          <w:sz w:val="28"/>
          <w:szCs w:val="28"/>
          <w:rtl/>
          <w:lang w:bidi="ar-DZ"/>
        </w:rPr>
        <w:t>الاستشفائي</w:t>
      </w:r>
      <w:proofErr w:type="spellEnd"/>
      <w:r w:rsidRPr="00C81183">
        <w:rPr>
          <w:rFonts w:ascii="Simplified Arabic" w:hAnsi="Simplified Arabic" w:cs="Simplified Arabic"/>
          <w:sz w:val="28"/>
          <w:szCs w:val="28"/>
          <w:rtl/>
          <w:lang w:bidi="ar-DZ"/>
        </w:rPr>
        <w:t xml:space="preserve"> الجامعي أو الباحث الدائم بصفة كلية أو جزئية دون ذكر المترجم والمصدر،</w:t>
      </w:r>
    </w:p>
    <w:p w:rsidR="00C81183" w:rsidRPr="00C81183" w:rsidRDefault="00C81183" w:rsidP="00C81183">
      <w:pPr>
        <w:tabs>
          <w:tab w:val="left" w:pos="5093"/>
        </w:tabs>
        <w:jc w:val="right"/>
        <w:rPr>
          <w:rFonts w:ascii="Simplified Arabic" w:hAnsi="Simplified Arabic" w:cs="Simplified Arabic"/>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قيام الأستاذ الباحث أو الأستاذ الباحث </w:t>
      </w:r>
      <w:proofErr w:type="spellStart"/>
      <w:r w:rsidRPr="00C81183">
        <w:rPr>
          <w:rFonts w:ascii="Simplified Arabic" w:hAnsi="Simplified Arabic" w:cs="Simplified Arabic"/>
          <w:sz w:val="28"/>
          <w:szCs w:val="28"/>
          <w:rtl/>
          <w:lang w:bidi="ar-DZ"/>
        </w:rPr>
        <w:t>الاستشفائي</w:t>
      </w:r>
      <w:proofErr w:type="spellEnd"/>
      <w:r w:rsidRPr="00C81183">
        <w:rPr>
          <w:rFonts w:ascii="Simplified Arabic" w:hAnsi="Simplified Arabic" w:cs="Simplified Arabic"/>
          <w:sz w:val="28"/>
          <w:szCs w:val="28"/>
          <w:rtl/>
          <w:lang w:bidi="ar-DZ"/>
        </w:rPr>
        <w:t xml:space="preserve"> الجامعي أو الباحث الدائم أو أي شخص آخر بإدراج اسمه في بحث أو أي عمل علمي دون المشاركة في إعداده،</w:t>
      </w:r>
    </w:p>
    <w:p w:rsidR="00C81183" w:rsidRDefault="00C81183" w:rsidP="00C81183">
      <w:pPr>
        <w:tabs>
          <w:tab w:val="right" w:pos="565"/>
          <w:tab w:val="left" w:pos="5093"/>
        </w:tabs>
        <w:jc w:val="right"/>
        <w:rPr>
          <w:rFonts w:ascii="Simplified Arabic" w:hAnsi="Simplified Arabic" w:cs="Simplified Arabic" w:hint="cs"/>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w:t>
      </w:r>
      <w:proofErr w:type="gramStart"/>
      <w:r w:rsidRPr="00C81183">
        <w:rPr>
          <w:rFonts w:ascii="Simplified Arabic" w:hAnsi="Simplified Arabic" w:cs="Simplified Arabic"/>
          <w:sz w:val="28"/>
          <w:szCs w:val="28"/>
          <w:rtl/>
          <w:lang w:bidi="ar-DZ"/>
        </w:rPr>
        <w:t>قيام</w:t>
      </w:r>
      <w:proofErr w:type="gramEnd"/>
      <w:r w:rsidRPr="00C81183">
        <w:rPr>
          <w:rFonts w:ascii="Simplified Arabic" w:hAnsi="Simplified Arabic" w:cs="Simplified Arabic"/>
          <w:sz w:val="28"/>
          <w:szCs w:val="28"/>
          <w:rtl/>
          <w:lang w:bidi="ar-DZ"/>
        </w:rPr>
        <w:t xml:space="preserve"> الباحث الرئيسي بإدراج اسم باحث آخر لم يشارك في إنجاز </w:t>
      </w:r>
      <w:proofErr w:type="spellStart"/>
      <w:r w:rsidRPr="00C81183">
        <w:rPr>
          <w:rFonts w:ascii="Simplified Arabic" w:hAnsi="Simplified Arabic" w:cs="Simplified Arabic"/>
          <w:sz w:val="28"/>
          <w:szCs w:val="28"/>
          <w:rtl/>
          <w:lang w:bidi="ar-DZ"/>
        </w:rPr>
        <w:t>العمل،</w:t>
      </w:r>
      <w:proofErr w:type="spellEnd"/>
      <w:r w:rsidRPr="00C81183">
        <w:rPr>
          <w:rFonts w:ascii="Simplified Arabic" w:hAnsi="Simplified Arabic" w:cs="Simplified Arabic"/>
          <w:sz w:val="28"/>
          <w:szCs w:val="28"/>
          <w:rtl/>
          <w:lang w:bidi="ar-DZ"/>
        </w:rPr>
        <w:t xml:space="preserve"> بإذنه أو بدون إذنه بغرض المساعدة على نشر العمل استنادا لسمعته العلمية</w:t>
      </w:r>
      <w:r>
        <w:rPr>
          <w:rFonts w:ascii="Simplified Arabic" w:hAnsi="Simplified Arabic" w:cs="Simplified Arabic" w:hint="cs"/>
          <w:sz w:val="28"/>
          <w:szCs w:val="28"/>
          <w:rtl/>
          <w:lang w:bidi="ar-DZ"/>
        </w:rPr>
        <w:t>.</w:t>
      </w:r>
    </w:p>
    <w:p w:rsidR="00C81183" w:rsidRPr="00C81183" w:rsidRDefault="00C81183" w:rsidP="00C81183">
      <w:pPr>
        <w:tabs>
          <w:tab w:val="left" w:pos="5093"/>
        </w:tabs>
        <w:jc w:val="right"/>
        <w:rPr>
          <w:rFonts w:ascii="Simplified Arabic" w:hAnsi="Simplified Arabic" w:cs="Simplified Arabic"/>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قيام الأستاذ الباحث أو الأستاذ الباحث </w:t>
      </w:r>
      <w:proofErr w:type="spellStart"/>
      <w:r w:rsidRPr="00C81183">
        <w:rPr>
          <w:rFonts w:ascii="Simplified Arabic" w:hAnsi="Simplified Arabic" w:cs="Simplified Arabic"/>
          <w:sz w:val="28"/>
          <w:szCs w:val="28"/>
          <w:rtl/>
          <w:lang w:bidi="ar-DZ"/>
        </w:rPr>
        <w:t>الاستشفائي</w:t>
      </w:r>
      <w:proofErr w:type="spellEnd"/>
      <w:r w:rsidRPr="00C81183">
        <w:rPr>
          <w:rFonts w:ascii="Simplified Arabic" w:hAnsi="Simplified Arabic" w:cs="Simplified Arabic"/>
          <w:sz w:val="28"/>
          <w:szCs w:val="28"/>
          <w:rtl/>
          <w:lang w:bidi="ar-DZ"/>
        </w:rPr>
        <w:t xml:space="preserve"> الجامعي أو الباحث الدائم أو أي شخص آخر بتكليف الطلبة أو أطراف أخرى بإنجاز أعمال علمية من أجل تبنيها في مشروع </w:t>
      </w:r>
      <w:proofErr w:type="spellStart"/>
      <w:r w:rsidRPr="00C81183">
        <w:rPr>
          <w:rFonts w:ascii="Simplified Arabic" w:hAnsi="Simplified Arabic" w:cs="Simplified Arabic"/>
          <w:sz w:val="28"/>
          <w:szCs w:val="28"/>
          <w:rtl/>
          <w:lang w:bidi="ar-DZ"/>
        </w:rPr>
        <w:t>بحث،</w:t>
      </w:r>
      <w:proofErr w:type="spellEnd"/>
      <w:r w:rsidRPr="00C81183">
        <w:rPr>
          <w:rFonts w:ascii="Simplified Arabic" w:hAnsi="Simplified Arabic" w:cs="Simplified Arabic"/>
          <w:sz w:val="28"/>
          <w:szCs w:val="28"/>
          <w:rtl/>
          <w:lang w:bidi="ar-DZ"/>
        </w:rPr>
        <w:t xml:space="preserve"> أو </w:t>
      </w:r>
      <w:proofErr w:type="spellStart"/>
      <w:r w:rsidRPr="00C81183">
        <w:rPr>
          <w:rFonts w:ascii="Simplified Arabic" w:hAnsi="Simplified Arabic" w:cs="Simplified Arabic"/>
          <w:sz w:val="28"/>
          <w:szCs w:val="28"/>
          <w:rtl/>
          <w:lang w:bidi="ar-DZ"/>
        </w:rPr>
        <w:t>غنجاز</w:t>
      </w:r>
      <w:proofErr w:type="spellEnd"/>
      <w:r w:rsidRPr="00C81183">
        <w:rPr>
          <w:rFonts w:ascii="Simplified Arabic" w:hAnsi="Simplified Arabic" w:cs="Simplified Arabic"/>
          <w:sz w:val="28"/>
          <w:szCs w:val="28"/>
          <w:rtl/>
          <w:lang w:bidi="ar-DZ"/>
        </w:rPr>
        <w:t xml:space="preserve"> كتاب علمي أو مطبوعة </w:t>
      </w:r>
      <w:proofErr w:type="spellStart"/>
      <w:r w:rsidRPr="00C81183">
        <w:rPr>
          <w:rFonts w:ascii="Simplified Arabic" w:hAnsi="Simplified Arabic" w:cs="Simplified Arabic"/>
          <w:sz w:val="28"/>
          <w:szCs w:val="28"/>
          <w:rtl/>
          <w:lang w:bidi="ar-DZ"/>
        </w:rPr>
        <w:t>بيداغوجية</w:t>
      </w:r>
      <w:proofErr w:type="spellEnd"/>
      <w:r w:rsidRPr="00C81183">
        <w:rPr>
          <w:rFonts w:ascii="Simplified Arabic" w:hAnsi="Simplified Arabic" w:cs="Simplified Arabic"/>
          <w:sz w:val="28"/>
          <w:szCs w:val="28"/>
          <w:rtl/>
          <w:lang w:bidi="ar-DZ"/>
        </w:rPr>
        <w:t xml:space="preserve"> أو تقرير علمي،</w:t>
      </w:r>
    </w:p>
    <w:p w:rsidR="00C81183" w:rsidRDefault="00C81183" w:rsidP="00C81183">
      <w:pPr>
        <w:tabs>
          <w:tab w:val="right" w:pos="565"/>
          <w:tab w:val="left" w:pos="5093"/>
        </w:tabs>
        <w:jc w:val="right"/>
        <w:rPr>
          <w:rFonts w:ascii="Simplified Arabic" w:hAnsi="Simplified Arabic" w:cs="Simplified Arabic" w:hint="cs"/>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استعمال الأستاذ الباحث أو الأستاذ الباحث </w:t>
      </w:r>
      <w:proofErr w:type="spellStart"/>
      <w:r w:rsidRPr="00C81183">
        <w:rPr>
          <w:rFonts w:ascii="Simplified Arabic" w:hAnsi="Simplified Arabic" w:cs="Simplified Arabic"/>
          <w:sz w:val="28"/>
          <w:szCs w:val="28"/>
          <w:rtl/>
          <w:lang w:bidi="ar-DZ"/>
        </w:rPr>
        <w:t>الاستشفائي</w:t>
      </w:r>
      <w:proofErr w:type="spellEnd"/>
      <w:r w:rsidRPr="00C81183">
        <w:rPr>
          <w:rFonts w:ascii="Simplified Arabic" w:hAnsi="Simplified Arabic" w:cs="Simplified Arabic"/>
          <w:sz w:val="28"/>
          <w:szCs w:val="28"/>
          <w:rtl/>
          <w:lang w:bidi="ar-DZ"/>
        </w:rPr>
        <w:t xml:space="preserve"> الجامعي أو الباحث الدائم أو أي شخص </w:t>
      </w:r>
      <w:proofErr w:type="spellStart"/>
      <w:r w:rsidRPr="00C81183">
        <w:rPr>
          <w:rFonts w:ascii="Simplified Arabic" w:hAnsi="Simplified Arabic" w:cs="Simplified Arabic"/>
          <w:sz w:val="28"/>
          <w:szCs w:val="28"/>
          <w:rtl/>
          <w:lang w:bidi="ar-DZ"/>
        </w:rPr>
        <w:t>آخر،</w:t>
      </w:r>
      <w:proofErr w:type="spellEnd"/>
      <w:r w:rsidRPr="00C81183">
        <w:rPr>
          <w:rFonts w:ascii="Simplified Arabic" w:hAnsi="Simplified Arabic" w:cs="Simplified Arabic"/>
          <w:sz w:val="28"/>
          <w:szCs w:val="28"/>
          <w:rtl/>
          <w:lang w:bidi="ar-DZ"/>
        </w:rPr>
        <w:t xml:space="preserve"> أعمال الطلبة ومذكراتهم كمداخلات في الملتقيات الوطنية </w:t>
      </w:r>
      <w:proofErr w:type="spellStart"/>
      <w:r w:rsidRPr="00C81183">
        <w:rPr>
          <w:rFonts w:ascii="Simplified Arabic" w:hAnsi="Simplified Arabic" w:cs="Simplified Arabic"/>
          <w:sz w:val="28"/>
          <w:szCs w:val="28"/>
          <w:rtl/>
          <w:lang w:bidi="ar-DZ"/>
        </w:rPr>
        <w:t>والدولية،</w:t>
      </w:r>
      <w:proofErr w:type="spellEnd"/>
      <w:r w:rsidRPr="00C81183">
        <w:rPr>
          <w:rFonts w:ascii="Simplified Arabic" w:hAnsi="Simplified Arabic" w:cs="Simplified Arabic"/>
          <w:sz w:val="28"/>
          <w:szCs w:val="28"/>
          <w:rtl/>
          <w:lang w:bidi="ar-DZ"/>
        </w:rPr>
        <w:t xml:space="preserve"> أو لنشر مقالات علمية بالمجلات والدوريات</w:t>
      </w:r>
      <w:r>
        <w:rPr>
          <w:rFonts w:ascii="Simplified Arabic" w:hAnsi="Simplified Arabic" w:cs="Simplified Arabic" w:hint="cs"/>
          <w:sz w:val="28"/>
          <w:szCs w:val="28"/>
          <w:rtl/>
          <w:lang w:bidi="ar-DZ"/>
        </w:rPr>
        <w:t>.</w:t>
      </w:r>
    </w:p>
    <w:p w:rsidR="00C81183" w:rsidRDefault="00C81183" w:rsidP="00C81183">
      <w:pPr>
        <w:tabs>
          <w:tab w:val="right" w:pos="565"/>
          <w:tab w:val="left" w:pos="5093"/>
        </w:tabs>
        <w:jc w:val="right"/>
        <w:rPr>
          <w:rFonts w:ascii="Simplified Arabic" w:hAnsi="Simplified Arabic" w:cs="Simplified Arabic" w:hint="cs"/>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w:t>
      </w:r>
      <w:proofErr w:type="gramStart"/>
      <w:r w:rsidRPr="00C81183">
        <w:rPr>
          <w:rFonts w:ascii="Simplified Arabic" w:hAnsi="Simplified Arabic" w:cs="Simplified Arabic"/>
          <w:sz w:val="28"/>
          <w:szCs w:val="28"/>
          <w:rtl/>
          <w:lang w:bidi="ar-DZ"/>
        </w:rPr>
        <w:t>إدراج</w:t>
      </w:r>
      <w:proofErr w:type="gramEnd"/>
      <w:r w:rsidRPr="00C81183">
        <w:rPr>
          <w:rFonts w:ascii="Simplified Arabic" w:hAnsi="Simplified Arabic" w:cs="Simplified Arabic"/>
          <w:sz w:val="28"/>
          <w:szCs w:val="28"/>
          <w:rtl/>
          <w:lang w:bidi="ar-DZ"/>
        </w:rPr>
        <w:t xml:space="preserve"> أسماء خبراء كأعضاء في اللجان العلمية للملتقيات الوطنية أو الدولية أو في المجلات </w:t>
      </w:r>
      <w:proofErr w:type="spellStart"/>
      <w:r w:rsidRPr="00C81183">
        <w:rPr>
          <w:rFonts w:ascii="Simplified Arabic" w:hAnsi="Simplified Arabic" w:cs="Simplified Arabic"/>
          <w:sz w:val="28"/>
          <w:szCs w:val="28"/>
          <w:rtl/>
          <w:lang w:bidi="ar-DZ"/>
        </w:rPr>
        <w:t>والدوريات،</w:t>
      </w:r>
      <w:proofErr w:type="spellEnd"/>
      <w:r w:rsidRPr="00C81183">
        <w:rPr>
          <w:rFonts w:ascii="Simplified Arabic" w:hAnsi="Simplified Arabic" w:cs="Simplified Arabic"/>
          <w:sz w:val="28"/>
          <w:szCs w:val="28"/>
          <w:rtl/>
          <w:lang w:bidi="ar-DZ"/>
        </w:rPr>
        <w:t xml:space="preserve"> من أجل كسب المصداقية دون علم وموافقة وتعهد كتابي من قبل أصحابها أو دون مشاركتهم الفعلية في أعمالها.</w:t>
      </w:r>
    </w:p>
    <w:p w:rsidR="00C81183" w:rsidRDefault="00C81183" w:rsidP="00C81183">
      <w:pPr>
        <w:tabs>
          <w:tab w:val="right" w:pos="565"/>
          <w:tab w:val="left" w:pos="5093"/>
        </w:tabs>
        <w:jc w:val="right"/>
        <w:rPr>
          <w:rFonts w:ascii="Simplified Arabic" w:hAnsi="Simplified Arabic" w:cs="Simplified Arabic" w:hint="cs"/>
          <w:b/>
          <w:bCs/>
          <w:sz w:val="28"/>
          <w:szCs w:val="28"/>
          <w:u w:val="single"/>
          <w:rtl/>
          <w:lang w:bidi="ar-DZ"/>
        </w:rPr>
      </w:pPr>
      <w:r w:rsidRPr="00C81183">
        <w:rPr>
          <w:rFonts w:ascii="Simplified Arabic" w:hAnsi="Simplified Arabic" w:cs="Simplified Arabic"/>
          <w:b/>
          <w:bCs/>
          <w:sz w:val="28"/>
          <w:szCs w:val="28"/>
          <w:u w:val="single"/>
          <w:rtl/>
          <w:lang w:bidi="ar-DZ"/>
        </w:rPr>
        <w:t>التدابير الوقائية من السرقة العلمية</w:t>
      </w:r>
    </w:p>
    <w:p w:rsidR="00C81183" w:rsidRPr="00C81183" w:rsidRDefault="00C81183" w:rsidP="00C81183">
      <w:pPr>
        <w:tabs>
          <w:tab w:val="left" w:pos="5093"/>
        </w:tabs>
        <w:jc w:val="right"/>
        <w:rPr>
          <w:rFonts w:ascii="Simplified Arabic" w:hAnsi="Simplified Arabic" w:cs="Simplified Arabic"/>
          <w:b/>
          <w:bCs/>
          <w:sz w:val="28"/>
          <w:szCs w:val="28"/>
          <w:rtl/>
          <w:lang w:bidi="ar-DZ"/>
        </w:rPr>
      </w:pPr>
      <w:r w:rsidRPr="00C81183">
        <w:rPr>
          <w:rFonts w:ascii="Simplified Arabic" w:hAnsi="Simplified Arabic" w:cs="Simplified Arabic"/>
          <w:b/>
          <w:bCs/>
          <w:sz w:val="28"/>
          <w:szCs w:val="28"/>
          <w:rtl/>
          <w:lang w:bidi="ar-DZ"/>
        </w:rPr>
        <w:lastRenderedPageBreak/>
        <w:t xml:space="preserve">تدابير </w:t>
      </w:r>
      <w:proofErr w:type="spellStart"/>
      <w:r w:rsidRPr="00C81183">
        <w:rPr>
          <w:rFonts w:ascii="Simplified Arabic" w:hAnsi="Simplified Arabic" w:cs="Simplified Arabic"/>
          <w:b/>
          <w:bCs/>
          <w:sz w:val="28"/>
          <w:szCs w:val="28"/>
          <w:rtl/>
          <w:lang w:bidi="ar-DZ"/>
        </w:rPr>
        <w:t>التحسيس</w:t>
      </w:r>
      <w:proofErr w:type="spellEnd"/>
      <w:r w:rsidRPr="00C81183">
        <w:rPr>
          <w:rFonts w:ascii="Simplified Arabic" w:hAnsi="Simplified Arabic" w:cs="Simplified Arabic"/>
          <w:b/>
          <w:bCs/>
          <w:sz w:val="28"/>
          <w:szCs w:val="28"/>
          <w:rtl/>
          <w:lang w:bidi="ar-DZ"/>
        </w:rPr>
        <w:t xml:space="preserve"> والتوعية:</w:t>
      </w:r>
    </w:p>
    <w:p w:rsidR="00C81183" w:rsidRPr="00C81183" w:rsidRDefault="00C81183" w:rsidP="00C81183">
      <w:pPr>
        <w:tabs>
          <w:tab w:val="left" w:pos="5093"/>
        </w:tabs>
        <w:jc w:val="right"/>
        <w:rPr>
          <w:rFonts w:ascii="Simplified Arabic" w:hAnsi="Simplified Arabic" w:cs="Simplified Arabic"/>
          <w:sz w:val="28"/>
          <w:szCs w:val="28"/>
          <w:rtl/>
          <w:lang w:bidi="ar-DZ"/>
        </w:rPr>
      </w:pPr>
      <w:r w:rsidRPr="00C81183">
        <w:rPr>
          <w:rFonts w:ascii="Simplified Arabic" w:hAnsi="Simplified Arabic" w:cs="Simplified Arabic"/>
          <w:sz w:val="28"/>
          <w:szCs w:val="28"/>
          <w:rtl/>
          <w:lang w:bidi="ar-DZ"/>
        </w:rPr>
        <w:t xml:space="preserve">       ألزم القرار الوزاري رقم 1082 كافة مؤسسات التعليم العالي والبحث العلمي</w:t>
      </w:r>
      <w:r w:rsidRPr="00C81183">
        <w:rPr>
          <w:rStyle w:val="Appelnotedebasdep"/>
          <w:rFonts w:ascii="Simplified Arabic" w:hAnsi="Simplified Arabic" w:cs="Simplified Arabic"/>
          <w:sz w:val="28"/>
          <w:szCs w:val="28"/>
          <w:rtl/>
          <w:lang w:bidi="ar-DZ"/>
        </w:rPr>
        <w:footnoteReference w:id="1"/>
      </w:r>
      <w:r w:rsidRPr="00C81183">
        <w:rPr>
          <w:rFonts w:ascii="Simplified Arabic" w:hAnsi="Simplified Arabic" w:cs="Simplified Arabic"/>
          <w:sz w:val="28"/>
          <w:szCs w:val="28"/>
          <w:rtl/>
          <w:lang w:bidi="ar-DZ"/>
        </w:rPr>
        <w:t xml:space="preserve"> بضرورة اتخاذ تدابير </w:t>
      </w:r>
      <w:proofErr w:type="spellStart"/>
      <w:r w:rsidRPr="00C81183">
        <w:rPr>
          <w:rFonts w:ascii="Simplified Arabic" w:hAnsi="Simplified Arabic" w:cs="Simplified Arabic"/>
          <w:sz w:val="28"/>
          <w:szCs w:val="28"/>
          <w:rtl/>
          <w:lang w:bidi="ar-DZ"/>
        </w:rPr>
        <w:t>تحسيس</w:t>
      </w:r>
      <w:proofErr w:type="spellEnd"/>
      <w:r w:rsidRPr="00C81183">
        <w:rPr>
          <w:rFonts w:ascii="Simplified Arabic" w:hAnsi="Simplified Arabic" w:cs="Simplified Arabic"/>
          <w:sz w:val="28"/>
          <w:szCs w:val="28"/>
          <w:rtl/>
          <w:lang w:bidi="ar-DZ"/>
        </w:rPr>
        <w:t xml:space="preserve"> وتوعية تتعلق على وجه الخصوص ب:</w:t>
      </w:r>
    </w:p>
    <w:p w:rsidR="00C81183" w:rsidRPr="00C81183" w:rsidRDefault="00C81183" w:rsidP="00C81183">
      <w:pPr>
        <w:tabs>
          <w:tab w:val="left" w:pos="5093"/>
        </w:tabs>
        <w:jc w:val="right"/>
        <w:rPr>
          <w:rFonts w:ascii="Simplified Arabic" w:hAnsi="Simplified Arabic" w:cs="Simplified Arabic"/>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تنظيم دورات تدريبية لفائدة الطلبة والأساتذة الباحثين والأساتذة الباحثين </w:t>
      </w:r>
      <w:proofErr w:type="spellStart"/>
      <w:r w:rsidRPr="00C81183">
        <w:rPr>
          <w:rFonts w:ascii="Simplified Arabic" w:hAnsi="Simplified Arabic" w:cs="Simplified Arabic"/>
          <w:sz w:val="28"/>
          <w:szCs w:val="28"/>
          <w:rtl/>
          <w:lang w:bidi="ar-DZ"/>
        </w:rPr>
        <w:t>الاستشفائيين</w:t>
      </w:r>
      <w:proofErr w:type="spellEnd"/>
      <w:r w:rsidRPr="00C81183">
        <w:rPr>
          <w:rFonts w:ascii="Simplified Arabic" w:hAnsi="Simplified Arabic" w:cs="Simplified Arabic"/>
          <w:sz w:val="28"/>
          <w:szCs w:val="28"/>
          <w:rtl/>
          <w:lang w:bidi="ar-DZ"/>
        </w:rPr>
        <w:t xml:space="preserve"> الجامعيين والباحثين الدائمين حول قواعد التوثيق العلمي وكيفية تجنب السرقة العلمية،</w:t>
      </w:r>
    </w:p>
    <w:p w:rsidR="00C81183" w:rsidRPr="00C81183" w:rsidRDefault="00C81183" w:rsidP="00C81183">
      <w:pPr>
        <w:tabs>
          <w:tab w:val="left" w:pos="5093"/>
        </w:tabs>
        <w:jc w:val="right"/>
        <w:rPr>
          <w:rFonts w:ascii="Simplified Arabic" w:hAnsi="Simplified Arabic" w:cs="Simplified Arabic"/>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تنظيم ندوات وأيام دراسية لفائدة الطلبة والأساتذة الباحثين والأساتذة الباحثين </w:t>
      </w:r>
      <w:proofErr w:type="spellStart"/>
      <w:r w:rsidRPr="00C81183">
        <w:rPr>
          <w:rFonts w:ascii="Simplified Arabic" w:hAnsi="Simplified Arabic" w:cs="Simplified Arabic"/>
          <w:sz w:val="28"/>
          <w:szCs w:val="28"/>
          <w:rtl/>
          <w:lang w:bidi="ar-DZ"/>
        </w:rPr>
        <w:t>الاستشفائيين</w:t>
      </w:r>
      <w:proofErr w:type="spellEnd"/>
      <w:r w:rsidRPr="00C81183">
        <w:rPr>
          <w:rFonts w:ascii="Simplified Arabic" w:hAnsi="Simplified Arabic" w:cs="Simplified Arabic"/>
          <w:sz w:val="28"/>
          <w:szCs w:val="28"/>
          <w:rtl/>
          <w:lang w:bidi="ar-DZ"/>
        </w:rPr>
        <w:t xml:space="preserve"> الجامعيين والباحثين الدائمين الذين يحضرون </w:t>
      </w:r>
      <w:proofErr w:type="spellStart"/>
      <w:r w:rsidRPr="00C81183">
        <w:rPr>
          <w:rFonts w:ascii="Simplified Arabic" w:hAnsi="Simplified Arabic" w:cs="Simplified Arabic"/>
          <w:sz w:val="28"/>
          <w:szCs w:val="28"/>
          <w:rtl/>
          <w:lang w:bidi="ar-DZ"/>
        </w:rPr>
        <w:t>أطروحات</w:t>
      </w:r>
      <w:proofErr w:type="spellEnd"/>
      <w:r w:rsidRPr="00C81183">
        <w:rPr>
          <w:rFonts w:ascii="Simplified Arabic" w:hAnsi="Simplified Arabic" w:cs="Simplified Arabic"/>
          <w:sz w:val="28"/>
          <w:szCs w:val="28"/>
          <w:rtl/>
          <w:lang w:bidi="ar-DZ"/>
        </w:rPr>
        <w:t xml:space="preserve"> الدكتوراه،</w:t>
      </w:r>
    </w:p>
    <w:p w:rsidR="00C81183" w:rsidRPr="00C81183" w:rsidRDefault="00C81183" w:rsidP="00C81183">
      <w:pPr>
        <w:tabs>
          <w:tab w:val="left" w:pos="5093"/>
        </w:tabs>
        <w:jc w:val="right"/>
        <w:rPr>
          <w:rFonts w:ascii="Simplified Arabic" w:hAnsi="Simplified Arabic" w:cs="Simplified Arabic"/>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إدراج مادة أخلاقيات البحث العلمي والتوثيق في كل أطوار التكوين العالي،</w:t>
      </w:r>
    </w:p>
    <w:p w:rsidR="00C81183" w:rsidRPr="00C81183" w:rsidRDefault="00C81183" w:rsidP="00C81183">
      <w:pPr>
        <w:tabs>
          <w:tab w:val="left" w:pos="5093"/>
        </w:tabs>
        <w:jc w:val="right"/>
        <w:rPr>
          <w:rFonts w:ascii="Simplified Arabic" w:hAnsi="Simplified Arabic" w:cs="Simplified Arabic"/>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إعداد أدلة إعلامية </w:t>
      </w:r>
      <w:proofErr w:type="spellStart"/>
      <w:r w:rsidRPr="00C81183">
        <w:rPr>
          <w:rFonts w:ascii="Simplified Arabic" w:hAnsi="Simplified Arabic" w:cs="Simplified Arabic"/>
          <w:sz w:val="28"/>
          <w:szCs w:val="28"/>
          <w:rtl/>
          <w:lang w:bidi="ar-DZ"/>
        </w:rPr>
        <w:t>تدعيمية</w:t>
      </w:r>
      <w:proofErr w:type="spellEnd"/>
      <w:r w:rsidRPr="00C81183">
        <w:rPr>
          <w:rFonts w:ascii="Simplified Arabic" w:hAnsi="Simplified Arabic" w:cs="Simplified Arabic"/>
          <w:sz w:val="28"/>
          <w:szCs w:val="28"/>
          <w:rtl/>
          <w:lang w:bidi="ar-DZ"/>
        </w:rPr>
        <w:t xml:space="preserve"> حول مناهج التوثيق وتجنب السرقة العلمية في البحث العلمي،</w:t>
      </w:r>
    </w:p>
    <w:p w:rsidR="00C81183" w:rsidRDefault="00C81183" w:rsidP="00C81183">
      <w:pPr>
        <w:tabs>
          <w:tab w:val="right" w:pos="565"/>
          <w:tab w:val="left" w:pos="5093"/>
        </w:tabs>
        <w:jc w:val="right"/>
        <w:rPr>
          <w:rFonts w:ascii="Simplified Arabic" w:hAnsi="Simplified Arabic" w:cs="Simplified Arabic" w:hint="cs"/>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إدراج عبارة التعهد بالالتزام بالنزاهة العلمية والتذكير بالإجراءات القانونية في حالة ثبوت السرقة العلمية في بطاقة الطالب وطيلة مساره الجامعي.</w:t>
      </w:r>
    </w:p>
    <w:p w:rsidR="00C81183" w:rsidRPr="00C81183" w:rsidRDefault="00C81183" w:rsidP="00C81183">
      <w:pPr>
        <w:tabs>
          <w:tab w:val="left" w:pos="5093"/>
        </w:tabs>
        <w:jc w:val="right"/>
        <w:rPr>
          <w:rFonts w:ascii="Simplified Arabic" w:hAnsi="Simplified Arabic" w:cs="Simplified Arabic"/>
          <w:b/>
          <w:bCs/>
          <w:sz w:val="28"/>
          <w:szCs w:val="28"/>
          <w:rtl/>
          <w:lang w:bidi="ar-DZ"/>
        </w:rPr>
      </w:pPr>
      <w:r w:rsidRPr="00C81183">
        <w:rPr>
          <w:rFonts w:ascii="Simplified Arabic" w:hAnsi="Simplified Arabic" w:cs="Simplified Arabic"/>
          <w:b/>
          <w:bCs/>
          <w:sz w:val="28"/>
          <w:szCs w:val="28"/>
          <w:rtl/>
          <w:lang w:bidi="ar-DZ"/>
        </w:rPr>
        <w:t xml:space="preserve">تنظيم </w:t>
      </w:r>
      <w:proofErr w:type="spellStart"/>
      <w:r w:rsidRPr="00C81183">
        <w:rPr>
          <w:rFonts w:ascii="Simplified Arabic" w:hAnsi="Simplified Arabic" w:cs="Simplified Arabic"/>
          <w:b/>
          <w:bCs/>
          <w:sz w:val="28"/>
          <w:szCs w:val="28"/>
          <w:rtl/>
          <w:lang w:bidi="ar-DZ"/>
        </w:rPr>
        <w:t>تأطير</w:t>
      </w:r>
      <w:proofErr w:type="spellEnd"/>
      <w:r w:rsidRPr="00C81183">
        <w:rPr>
          <w:rFonts w:ascii="Simplified Arabic" w:hAnsi="Simplified Arabic" w:cs="Simplified Arabic"/>
          <w:b/>
          <w:bCs/>
          <w:sz w:val="28"/>
          <w:szCs w:val="28"/>
          <w:rtl/>
          <w:lang w:bidi="ar-DZ"/>
        </w:rPr>
        <w:t xml:space="preserve"> التكوين في الدكتوراه ونشاطات البحث العلمي:</w:t>
      </w:r>
    </w:p>
    <w:p w:rsidR="00C81183" w:rsidRPr="00C81183" w:rsidRDefault="00C81183" w:rsidP="00C81183">
      <w:pPr>
        <w:tabs>
          <w:tab w:val="left" w:pos="5093"/>
        </w:tabs>
        <w:jc w:val="right"/>
        <w:rPr>
          <w:rFonts w:ascii="Simplified Arabic" w:hAnsi="Simplified Arabic" w:cs="Simplified Arabic"/>
          <w:sz w:val="28"/>
          <w:szCs w:val="28"/>
          <w:rtl/>
          <w:lang w:bidi="ar-DZ"/>
        </w:rPr>
      </w:pPr>
      <w:r w:rsidRPr="00C81183">
        <w:rPr>
          <w:rFonts w:ascii="Simplified Arabic" w:hAnsi="Simplified Arabic" w:cs="Simplified Arabic"/>
          <w:sz w:val="28"/>
          <w:szCs w:val="28"/>
          <w:rtl/>
          <w:lang w:bidi="ar-DZ"/>
        </w:rPr>
        <w:t xml:space="preserve">نص القرار الوزاري رقم 1082 على مجموعة من الإجراءات التي من شأنها أن تسهم في الحد من السرقة </w:t>
      </w:r>
      <w:proofErr w:type="spellStart"/>
      <w:r w:rsidRPr="00C81183">
        <w:rPr>
          <w:rFonts w:ascii="Simplified Arabic" w:hAnsi="Simplified Arabic" w:cs="Simplified Arabic"/>
          <w:sz w:val="28"/>
          <w:szCs w:val="28"/>
          <w:rtl/>
          <w:lang w:bidi="ar-DZ"/>
        </w:rPr>
        <w:t>العلمية،</w:t>
      </w:r>
      <w:proofErr w:type="spellEnd"/>
      <w:r w:rsidRPr="00C81183">
        <w:rPr>
          <w:rFonts w:ascii="Simplified Arabic" w:hAnsi="Simplified Arabic" w:cs="Simplified Arabic"/>
          <w:sz w:val="28"/>
          <w:szCs w:val="28"/>
          <w:rtl/>
          <w:lang w:bidi="ar-DZ"/>
        </w:rPr>
        <w:t xml:space="preserve"> والتي تتولاها الهيئات العلمية في مؤسسات التعليم العالي والبحث </w:t>
      </w:r>
      <w:proofErr w:type="spellStart"/>
      <w:r w:rsidRPr="00C81183">
        <w:rPr>
          <w:rFonts w:ascii="Simplified Arabic" w:hAnsi="Simplified Arabic" w:cs="Simplified Arabic"/>
          <w:sz w:val="28"/>
          <w:szCs w:val="28"/>
          <w:rtl/>
          <w:lang w:bidi="ar-DZ"/>
        </w:rPr>
        <w:t>العلمي،</w:t>
      </w:r>
      <w:proofErr w:type="spellEnd"/>
      <w:r w:rsidRPr="00C81183">
        <w:rPr>
          <w:rFonts w:ascii="Simplified Arabic" w:hAnsi="Simplified Arabic" w:cs="Simplified Arabic"/>
          <w:sz w:val="28"/>
          <w:szCs w:val="28"/>
          <w:rtl/>
          <w:lang w:bidi="ar-DZ"/>
        </w:rPr>
        <w:t xml:space="preserve"> وتتمثل في:</w:t>
      </w:r>
    </w:p>
    <w:p w:rsidR="00C81183" w:rsidRPr="00C81183" w:rsidRDefault="00C81183" w:rsidP="00C81183">
      <w:pPr>
        <w:tabs>
          <w:tab w:val="left" w:pos="5093"/>
        </w:tabs>
        <w:jc w:val="right"/>
        <w:rPr>
          <w:rFonts w:ascii="Simplified Arabic" w:hAnsi="Simplified Arabic" w:cs="Simplified Arabic"/>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احترام تخصص كل أستاذ باحث أو باحث دائم عند تكليفهم بالإشراف على نشاطات وأعمال </w:t>
      </w:r>
      <w:proofErr w:type="spellStart"/>
      <w:r w:rsidRPr="00C81183">
        <w:rPr>
          <w:rFonts w:ascii="Simplified Arabic" w:hAnsi="Simplified Arabic" w:cs="Simplified Arabic"/>
          <w:sz w:val="28"/>
          <w:szCs w:val="28"/>
          <w:rtl/>
          <w:lang w:bidi="ar-DZ"/>
        </w:rPr>
        <w:t>البحثن</w:t>
      </w:r>
      <w:proofErr w:type="spellEnd"/>
    </w:p>
    <w:p w:rsidR="00C81183" w:rsidRPr="00C81183" w:rsidRDefault="00C81183" w:rsidP="00C81183">
      <w:pPr>
        <w:tabs>
          <w:tab w:val="left" w:pos="5093"/>
        </w:tabs>
        <w:jc w:val="right"/>
        <w:rPr>
          <w:rFonts w:ascii="Simplified Arabic" w:hAnsi="Simplified Arabic" w:cs="Simplified Arabic"/>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تشكيل لجان المناقشة والخبرة العلمية من بين الكفاءات المختصة في ميدانها </w:t>
      </w:r>
      <w:proofErr w:type="spellStart"/>
      <w:r w:rsidRPr="00C81183">
        <w:rPr>
          <w:rFonts w:ascii="Simplified Arabic" w:hAnsi="Simplified Arabic" w:cs="Simplified Arabic"/>
          <w:sz w:val="28"/>
          <w:szCs w:val="28"/>
          <w:rtl/>
          <w:lang w:bidi="ar-DZ"/>
        </w:rPr>
        <w:t>العلمي،</w:t>
      </w:r>
      <w:proofErr w:type="spellEnd"/>
      <w:r w:rsidRPr="00C81183">
        <w:rPr>
          <w:rFonts w:ascii="Simplified Arabic" w:hAnsi="Simplified Arabic" w:cs="Simplified Arabic"/>
          <w:sz w:val="28"/>
          <w:szCs w:val="28"/>
          <w:rtl/>
          <w:lang w:bidi="ar-DZ"/>
        </w:rPr>
        <w:t xml:space="preserve"> لاسيما بالنسبة </w:t>
      </w:r>
      <w:proofErr w:type="spellStart"/>
      <w:r w:rsidRPr="00C81183">
        <w:rPr>
          <w:rFonts w:ascii="Simplified Arabic" w:hAnsi="Simplified Arabic" w:cs="Simplified Arabic"/>
          <w:sz w:val="28"/>
          <w:szCs w:val="28"/>
          <w:rtl/>
          <w:lang w:bidi="ar-DZ"/>
        </w:rPr>
        <w:t>للأطروحات،</w:t>
      </w:r>
      <w:proofErr w:type="spellEnd"/>
      <w:r w:rsidRPr="00C81183">
        <w:rPr>
          <w:rFonts w:ascii="Simplified Arabic" w:hAnsi="Simplified Arabic" w:cs="Simplified Arabic"/>
          <w:sz w:val="28"/>
          <w:szCs w:val="28"/>
          <w:rtl/>
          <w:lang w:bidi="ar-DZ"/>
        </w:rPr>
        <w:t xml:space="preserve"> </w:t>
      </w:r>
      <w:proofErr w:type="spellStart"/>
      <w:r w:rsidRPr="00C81183">
        <w:rPr>
          <w:rFonts w:ascii="Simplified Arabic" w:hAnsi="Simplified Arabic" w:cs="Simplified Arabic"/>
          <w:sz w:val="28"/>
          <w:szCs w:val="28"/>
          <w:rtl/>
          <w:lang w:bidi="ar-DZ"/>
        </w:rPr>
        <w:t>المذكرات،</w:t>
      </w:r>
      <w:proofErr w:type="spellEnd"/>
      <w:r w:rsidRPr="00C81183">
        <w:rPr>
          <w:rFonts w:ascii="Simplified Arabic" w:hAnsi="Simplified Arabic" w:cs="Simplified Arabic"/>
          <w:sz w:val="28"/>
          <w:szCs w:val="28"/>
          <w:rtl/>
          <w:lang w:bidi="ar-DZ"/>
        </w:rPr>
        <w:t xml:space="preserve"> مشاريع </w:t>
      </w:r>
      <w:proofErr w:type="spellStart"/>
      <w:r w:rsidRPr="00C81183">
        <w:rPr>
          <w:rFonts w:ascii="Simplified Arabic" w:hAnsi="Simplified Arabic" w:cs="Simplified Arabic"/>
          <w:sz w:val="28"/>
          <w:szCs w:val="28"/>
          <w:rtl/>
          <w:lang w:bidi="ar-DZ"/>
        </w:rPr>
        <w:t>البحثن</w:t>
      </w:r>
      <w:proofErr w:type="spellEnd"/>
      <w:r w:rsidRPr="00C81183">
        <w:rPr>
          <w:rFonts w:ascii="Simplified Arabic" w:hAnsi="Simplified Arabic" w:cs="Simplified Arabic"/>
          <w:sz w:val="28"/>
          <w:szCs w:val="28"/>
          <w:rtl/>
          <w:lang w:bidi="ar-DZ"/>
        </w:rPr>
        <w:t xml:space="preserve"> المقالات والمطبوعات </w:t>
      </w:r>
      <w:proofErr w:type="spellStart"/>
      <w:r w:rsidRPr="00C81183">
        <w:rPr>
          <w:rFonts w:ascii="Simplified Arabic" w:hAnsi="Simplified Arabic" w:cs="Simplified Arabic"/>
          <w:sz w:val="28"/>
          <w:szCs w:val="28"/>
          <w:rtl/>
          <w:lang w:bidi="ar-DZ"/>
        </w:rPr>
        <w:t>البيداغوجية،</w:t>
      </w:r>
      <w:proofErr w:type="spellEnd"/>
    </w:p>
    <w:p w:rsidR="00C81183" w:rsidRPr="00C81183" w:rsidRDefault="00C81183" w:rsidP="00C81183">
      <w:pPr>
        <w:tabs>
          <w:tab w:val="left" w:pos="5093"/>
        </w:tabs>
        <w:jc w:val="right"/>
        <w:rPr>
          <w:rFonts w:ascii="Simplified Arabic" w:hAnsi="Simplified Arabic" w:cs="Simplified Arabic"/>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اختيار مواضيع مذكرات التخرج ومذكرات </w:t>
      </w:r>
      <w:proofErr w:type="spellStart"/>
      <w:r w:rsidRPr="00C81183">
        <w:rPr>
          <w:rFonts w:ascii="Simplified Arabic" w:hAnsi="Simplified Arabic" w:cs="Simplified Arabic"/>
          <w:sz w:val="28"/>
          <w:szCs w:val="28"/>
          <w:rtl/>
          <w:lang w:bidi="ar-DZ"/>
        </w:rPr>
        <w:t>الماستر</w:t>
      </w:r>
      <w:proofErr w:type="spellEnd"/>
      <w:r w:rsidRPr="00C81183">
        <w:rPr>
          <w:rFonts w:ascii="Simplified Arabic" w:hAnsi="Simplified Arabic" w:cs="Simplified Arabic"/>
          <w:sz w:val="28"/>
          <w:szCs w:val="28"/>
          <w:rtl/>
          <w:lang w:bidi="ar-DZ"/>
        </w:rPr>
        <w:t xml:space="preserve"> </w:t>
      </w:r>
      <w:proofErr w:type="spellStart"/>
      <w:r w:rsidRPr="00C81183">
        <w:rPr>
          <w:rFonts w:ascii="Simplified Arabic" w:hAnsi="Simplified Arabic" w:cs="Simplified Arabic"/>
          <w:sz w:val="28"/>
          <w:szCs w:val="28"/>
          <w:rtl/>
          <w:lang w:bidi="ar-DZ"/>
        </w:rPr>
        <w:t>وأطروحات</w:t>
      </w:r>
      <w:proofErr w:type="spellEnd"/>
      <w:r w:rsidRPr="00C81183">
        <w:rPr>
          <w:rFonts w:ascii="Simplified Arabic" w:hAnsi="Simplified Arabic" w:cs="Simplified Arabic"/>
          <w:sz w:val="28"/>
          <w:szCs w:val="28"/>
          <w:rtl/>
          <w:lang w:bidi="ar-DZ"/>
        </w:rPr>
        <w:t xml:space="preserve"> </w:t>
      </w:r>
      <w:proofErr w:type="spellStart"/>
      <w:r w:rsidRPr="00C81183">
        <w:rPr>
          <w:rFonts w:ascii="Simplified Arabic" w:hAnsi="Simplified Arabic" w:cs="Simplified Arabic"/>
          <w:sz w:val="28"/>
          <w:szCs w:val="28"/>
          <w:rtl/>
          <w:lang w:bidi="ar-DZ"/>
        </w:rPr>
        <w:t>الدكتوراه،</w:t>
      </w:r>
      <w:proofErr w:type="spellEnd"/>
      <w:r w:rsidRPr="00C81183">
        <w:rPr>
          <w:rFonts w:ascii="Simplified Arabic" w:hAnsi="Simplified Arabic" w:cs="Simplified Arabic"/>
          <w:sz w:val="28"/>
          <w:szCs w:val="28"/>
          <w:rtl/>
          <w:lang w:bidi="ar-DZ"/>
        </w:rPr>
        <w:t xml:space="preserve"> استنادا إلى قاعدة بيانات بعناوين المذكرات </w:t>
      </w:r>
      <w:proofErr w:type="spellStart"/>
      <w:r w:rsidRPr="00C81183">
        <w:rPr>
          <w:rFonts w:ascii="Simplified Arabic" w:hAnsi="Simplified Arabic" w:cs="Simplified Arabic"/>
          <w:sz w:val="28"/>
          <w:szCs w:val="28"/>
          <w:rtl/>
          <w:lang w:bidi="ar-DZ"/>
        </w:rPr>
        <w:t>والأطروحات</w:t>
      </w:r>
      <w:proofErr w:type="spellEnd"/>
      <w:r w:rsidRPr="00C81183">
        <w:rPr>
          <w:rFonts w:ascii="Simplified Arabic" w:hAnsi="Simplified Arabic" w:cs="Simplified Arabic"/>
          <w:sz w:val="28"/>
          <w:szCs w:val="28"/>
          <w:rtl/>
          <w:lang w:bidi="ar-DZ"/>
        </w:rPr>
        <w:t xml:space="preserve"> ومواضيعها التي تم تناولها من </w:t>
      </w:r>
      <w:proofErr w:type="spellStart"/>
      <w:r w:rsidRPr="00C81183">
        <w:rPr>
          <w:rFonts w:ascii="Simplified Arabic" w:hAnsi="Simplified Arabic" w:cs="Simplified Arabic"/>
          <w:sz w:val="28"/>
          <w:szCs w:val="28"/>
          <w:rtl/>
          <w:lang w:bidi="ar-DZ"/>
        </w:rPr>
        <w:t>قبل،</w:t>
      </w:r>
      <w:proofErr w:type="spellEnd"/>
      <w:r w:rsidRPr="00C81183">
        <w:rPr>
          <w:rFonts w:ascii="Simplified Arabic" w:hAnsi="Simplified Arabic" w:cs="Simplified Arabic"/>
          <w:sz w:val="28"/>
          <w:szCs w:val="28"/>
          <w:rtl/>
          <w:lang w:bidi="ar-DZ"/>
        </w:rPr>
        <w:t xml:space="preserve"> من أجل تجنب عمليات النقل من الإنترنت والسرقة العلمية،</w:t>
      </w:r>
    </w:p>
    <w:p w:rsidR="00C81183" w:rsidRPr="00C81183" w:rsidRDefault="00C81183" w:rsidP="00C81183">
      <w:pPr>
        <w:tabs>
          <w:tab w:val="left" w:pos="5093"/>
        </w:tabs>
        <w:jc w:val="right"/>
        <w:rPr>
          <w:rFonts w:ascii="Simplified Arabic" w:hAnsi="Simplified Arabic" w:cs="Simplified Arabic"/>
          <w:sz w:val="28"/>
          <w:szCs w:val="28"/>
          <w:rtl/>
          <w:lang w:bidi="ar-DZ"/>
        </w:rPr>
      </w:pPr>
      <w:proofErr w:type="spellStart"/>
      <w:r w:rsidRPr="00C81183">
        <w:rPr>
          <w:rFonts w:ascii="Simplified Arabic" w:hAnsi="Simplified Arabic" w:cs="Simplified Arabic"/>
          <w:sz w:val="28"/>
          <w:szCs w:val="28"/>
          <w:rtl/>
          <w:lang w:bidi="ar-DZ"/>
        </w:rPr>
        <w:lastRenderedPageBreak/>
        <w:t>-</w:t>
      </w:r>
      <w:proofErr w:type="spellEnd"/>
      <w:r w:rsidRPr="00C81183">
        <w:rPr>
          <w:rFonts w:ascii="Simplified Arabic" w:hAnsi="Simplified Arabic" w:cs="Simplified Arabic"/>
          <w:sz w:val="28"/>
          <w:szCs w:val="28"/>
          <w:rtl/>
          <w:lang w:bidi="ar-DZ"/>
        </w:rPr>
        <w:t xml:space="preserve"> إلزام طالب الدكتوراه بالإمضاء على ميثاق الأطروحة،</w:t>
      </w:r>
    </w:p>
    <w:p w:rsidR="00C81183" w:rsidRDefault="00C81183" w:rsidP="00C81183">
      <w:pPr>
        <w:tabs>
          <w:tab w:val="right" w:pos="565"/>
          <w:tab w:val="left" w:pos="5093"/>
        </w:tabs>
        <w:jc w:val="right"/>
        <w:rPr>
          <w:rFonts w:ascii="Simplified Arabic" w:hAnsi="Simplified Arabic" w:cs="Simplified Arabic" w:hint="cs"/>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إلزام الطالب والأستاذ الباحث والأستاذ الباحث </w:t>
      </w:r>
      <w:proofErr w:type="spellStart"/>
      <w:r w:rsidRPr="00C81183">
        <w:rPr>
          <w:rFonts w:ascii="Simplified Arabic" w:hAnsi="Simplified Arabic" w:cs="Simplified Arabic"/>
          <w:sz w:val="28"/>
          <w:szCs w:val="28"/>
          <w:rtl/>
          <w:lang w:bidi="ar-DZ"/>
        </w:rPr>
        <w:t>الاستشفائي</w:t>
      </w:r>
      <w:proofErr w:type="spellEnd"/>
      <w:r w:rsidRPr="00C81183">
        <w:rPr>
          <w:rFonts w:ascii="Simplified Arabic" w:hAnsi="Simplified Arabic" w:cs="Simplified Arabic"/>
          <w:sz w:val="28"/>
          <w:szCs w:val="28"/>
          <w:rtl/>
          <w:lang w:bidi="ar-DZ"/>
        </w:rPr>
        <w:t xml:space="preserve"> الجامعي والباحث الدائم بتقديم تقرير سنوي عن حالة تقدم أعمال البحث أمام الهيئات العلمية من أجل المتابعة والتقييم حسب </w:t>
      </w:r>
      <w:proofErr w:type="spellStart"/>
      <w:r w:rsidRPr="00C81183">
        <w:rPr>
          <w:rFonts w:ascii="Simplified Arabic" w:hAnsi="Simplified Arabic" w:cs="Simplified Arabic"/>
          <w:sz w:val="28"/>
          <w:szCs w:val="28"/>
          <w:rtl/>
          <w:lang w:bidi="ar-DZ"/>
        </w:rPr>
        <w:t>الكيفيات</w:t>
      </w:r>
      <w:proofErr w:type="spellEnd"/>
      <w:r w:rsidRPr="00C81183">
        <w:rPr>
          <w:rFonts w:ascii="Simplified Arabic" w:hAnsi="Simplified Arabic" w:cs="Simplified Arabic"/>
          <w:sz w:val="28"/>
          <w:szCs w:val="28"/>
          <w:rtl/>
          <w:lang w:bidi="ar-DZ"/>
        </w:rPr>
        <w:t xml:space="preserve"> المنصوص عليها في التنظيم الساري المفعول.</w:t>
      </w:r>
    </w:p>
    <w:p w:rsidR="00C81183" w:rsidRPr="00C81183" w:rsidRDefault="00C81183" w:rsidP="00C81183">
      <w:pPr>
        <w:tabs>
          <w:tab w:val="left" w:pos="5093"/>
        </w:tabs>
        <w:jc w:val="right"/>
        <w:rPr>
          <w:rFonts w:ascii="Simplified Arabic" w:hAnsi="Simplified Arabic" w:cs="Simplified Arabic"/>
          <w:b/>
          <w:bCs/>
          <w:sz w:val="28"/>
          <w:szCs w:val="28"/>
          <w:u w:val="single"/>
          <w:rtl/>
          <w:lang w:bidi="ar-DZ"/>
        </w:rPr>
      </w:pPr>
      <w:r w:rsidRPr="00C81183">
        <w:rPr>
          <w:rFonts w:ascii="Simplified Arabic" w:hAnsi="Simplified Arabic" w:cs="Simplified Arabic"/>
          <w:b/>
          <w:bCs/>
          <w:sz w:val="28"/>
          <w:szCs w:val="28"/>
          <w:u w:val="single"/>
          <w:rtl/>
          <w:lang w:bidi="ar-DZ"/>
        </w:rPr>
        <w:t>تدابير الرقابة:</w:t>
      </w:r>
    </w:p>
    <w:p w:rsidR="00C81183" w:rsidRPr="00C81183" w:rsidRDefault="00C81183" w:rsidP="00C81183">
      <w:pPr>
        <w:tabs>
          <w:tab w:val="right" w:pos="565"/>
          <w:tab w:val="left" w:pos="5093"/>
        </w:tabs>
        <w:jc w:val="right"/>
        <w:rPr>
          <w:rFonts w:ascii="Simplified Arabic" w:hAnsi="Simplified Arabic" w:cs="Simplified Arabic"/>
          <w:sz w:val="28"/>
          <w:szCs w:val="28"/>
          <w:rtl/>
          <w:lang w:bidi="ar-DZ"/>
        </w:rPr>
      </w:pPr>
      <w:r w:rsidRPr="00C81183">
        <w:rPr>
          <w:rFonts w:ascii="Simplified Arabic" w:hAnsi="Simplified Arabic" w:cs="Simplified Arabic"/>
          <w:sz w:val="28"/>
          <w:szCs w:val="28"/>
          <w:rtl/>
          <w:lang w:bidi="ar-DZ"/>
        </w:rPr>
        <w:t xml:space="preserve">      ألزم القرار الوزاري السابق الذكر </w:t>
      </w:r>
      <w:proofErr w:type="gramStart"/>
      <w:r w:rsidRPr="00C81183">
        <w:rPr>
          <w:rFonts w:ascii="Simplified Arabic" w:hAnsi="Simplified Arabic" w:cs="Simplified Arabic"/>
          <w:sz w:val="28"/>
          <w:szCs w:val="28"/>
          <w:rtl/>
          <w:lang w:bidi="ar-DZ"/>
        </w:rPr>
        <w:t>مؤسسات</w:t>
      </w:r>
      <w:proofErr w:type="gramEnd"/>
      <w:r w:rsidRPr="00C81183">
        <w:rPr>
          <w:rFonts w:ascii="Simplified Arabic" w:hAnsi="Simplified Arabic" w:cs="Simplified Arabic"/>
          <w:sz w:val="28"/>
          <w:szCs w:val="28"/>
          <w:rtl/>
          <w:lang w:bidi="ar-DZ"/>
        </w:rPr>
        <w:t xml:space="preserve"> التعليم العالي وكذا مؤسسات البحث بضرورة اتخاذ تدابير معينة للرقابة بهدف مكافحة السرقة </w:t>
      </w:r>
      <w:proofErr w:type="spellStart"/>
      <w:r w:rsidRPr="00C81183">
        <w:rPr>
          <w:rFonts w:ascii="Simplified Arabic" w:hAnsi="Simplified Arabic" w:cs="Simplified Arabic"/>
          <w:sz w:val="28"/>
          <w:szCs w:val="28"/>
          <w:rtl/>
          <w:lang w:bidi="ar-DZ"/>
        </w:rPr>
        <w:t>العلمية،</w:t>
      </w:r>
      <w:proofErr w:type="spellEnd"/>
      <w:r w:rsidRPr="00C81183">
        <w:rPr>
          <w:rFonts w:ascii="Simplified Arabic" w:hAnsi="Simplified Arabic" w:cs="Simplified Arabic"/>
          <w:sz w:val="28"/>
          <w:szCs w:val="28"/>
          <w:rtl/>
          <w:lang w:bidi="ar-DZ"/>
        </w:rPr>
        <w:t xml:space="preserve"> وهي كالآتي: </w:t>
      </w:r>
    </w:p>
    <w:p w:rsidR="00C81183" w:rsidRPr="00C81183" w:rsidRDefault="00C81183" w:rsidP="00C81183">
      <w:pPr>
        <w:tabs>
          <w:tab w:val="right" w:pos="565"/>
          <w:tab w:val="left" w:pos="5093"/>
        </w:tabs>
        <w:jc w:val="right"/>
        <w:rPr>
          <w:rFonts w:ascii="Simplified Arabic" w:hAnsi="Simplified Arabic" w:cs="Simplified Arabic"/>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تأسيس على مستوى المواقع الإلكترونية لمؤسسات التعليم العالي والبحث </w:t>
      </w:r>
      <w:proofErr w:type="spellStart"/>
      <w:r w:rsidRPr="00C81183">
        <w:rPr>
          <w:rFonts w:ascii="Simplified Arabic" w:hAnsi="Simplified Arabic" w:cs="Simplified Arabic"/>
          <w:sz w:val="28"/>
          <w:szCs w:val="28"/>
          <w:rtl/>
          <w:lang w:bidi="ar-DZ"/>
        </w:rPr>
        <w:t>العلمي،</w:t>
      </w:r>
      <w:proofErr w:type="spellEnd"/>
      <w:r w:rsidRPr="00C81183">
        <w:rPr>
          <w:rFonts w:ascii="Simplified Arabic" w:hAnsi="Simplified Arabic" w:cs="Simplified Arabic"/>
          <w:sz w:val="28"/>
          <w:szCs w:val="28"/>
          <w:rtl/>
          <w:lang w:bidi="ar-DZ"/>
        </w:rPr>
        <w:t xml:space="preserve"> قاعدة بيانات لكل الأعمال المنجزة من قبل الطلبة والأساتذة الباحثين والأساتذة الباحثين </w:t>
      </w:r>
      <w:proofErr w:type="spellStart"/>
      <w:r w:rsidRPr="00C81183">
        <w:rPr>
          <w:rFonts w:ascii="Simplified Arabic" w:hAnsi="Simplified Arabic" w:cs="Simplified Arabic"/>
          <w:sz w:val="28"/>
          <w:szCs w:val="28"/>
          <w:rtl/>
          <w:lang w:bidi="ar-DZ"/>
        </w:rPr>
        <w:t>الاستشفائيين</w:t>
      </w:r>
      <w:proofErr w:type="spellEnd"/>
      <w:r w:rsidRPr="00C81183">
        <w:rPr>
          <w:rFonts w:ascii="Simplified Arabic" w:hAnsi="Simplified Arabic" w:cs="Simplified Arabic"/>
          <w:sz w:val="28"/>
          <w:szCs w:val="28"/>
          <w:rtl/>
          <w:lang w:bidi="ar-DZ"/>
        </w:rPr>
        <w:t xml:space="preserve"> الجامعيين والباحثين </w:t>
      </w:r>
      <w:proofErr w:type="spellStart"/>
      <w:r w:rsidRPr="00C81183">
        <w:rPr>
          <w:rFonts w:ascii="Simplified Arabic" w:hAnsi="Simplified Arabic" w:cs="Simplified Arabic"/>
          <w:sz w:val="28"/>
          <w:szCs w:val="28"/>
          <w:rtl/>
          <w:lang w:bidi="ar-DZ"/>
        </w:rPr>
        <w:t>الدائمين،</w:t>
      </w:r>
      <w:proofErr w:type="spellEnd"/>
      <w:r w:rsidRPr="00C81183">
        <w:rPr>
          <w:rFonts w:ascii="Simplified Arabic" w:hAnsi="Simplified Arabic" w:cs="Simplified Arabic"/>
          <w:sz w:val="28"/>
          <w:szCs w:val="28"/>
          <w:rtl/>
          <w:lang w:bidi="ar-DZ"/>
        </w:rPr>
        <w:t xml:space="preserve"> تشمل على الخصوص مذكرات التخرج ومذكرات </w:t>
      </w:r>
      <w:proofErr w:type="spellStart"/>
      <w:r w:rsidRPr="00C81183">
        <w:rPr>
          <w:rFonts w:ascii="Simplified Arabic" w:hAnsi="Simplified Arabic" w:cs="Simplified Arabic"/>
          <w:sz w:val="28"/>
          <w:szCs w:val="28"/>
          <w:rtl/>
          <w:lang w:bidi="ar-DZ"/>
        </w:rPr>
        <w:t>الماستر</w:t>
      </w:r>
      <w:proofErr w:type="spellEnd"/>
      <w:r w:rsidRPr="00C81183">
        <w:rPr>
          <w:rFonts w:ascii="Simplified Arabic" w:hAnsi="Simplified Arabic" w:cs="Simplified Arabic"/>
          <w:sz w:val="28"/>
          <w:szCs w:val="28"/>
          <w:rtl/>
          <w:lang w:bidi="ar-DZ"/>
        </w:rPr>
        <w:t xml:space="preserve"> والماجستير </w:t>
      </w:r>
      <w:proofErr w:type="spellStart"/>
      <w:r w:rsidRPr="00C81183">
        <w:rPr>
          <w:rFonts w:ascii="Simplified Arabic" w:hAnsi="Simplified Arabic" w:cs="Simplified Arabic"/>
          <w:sz w:val="28"/>
          <w:szCs w:val="28"/>
          <w:rtl/>
          <w:lang w:bidi="ar-DZ"/>
        </w:rPr>
        <w:t>وأطروحات</w:t>
      </w:r>
      <w:proofErr w:type="spellEnd"/>
      <w:r w:rsidRPr="00C81183">
        <w:rPr>
          <w:rFonts w:ascii="Simplified Arabic" w:hAnsi="Simplified Arabic" w:cs="Simplified Arabic"/>
          <w:sz w:val="28"/>
          <w:szCs w:val="28"/>
          <w:rtl/>
          <w:lang w:bidi="ar-DZ"/>
        </w:rPr>
        <w:t xml:space="preserve"> </w:t>
      </w:r>
      <w:proofErr w:type="spellStart"/>
      <w:r w:rsidRPr="00C81183">
        <w:rPr>
          <w:rFonts w:ascii="Simplified Arabic" w:hAnsi="Simplified Arabic" w:cs="Simplified Arabic"/>
          <w:sz w:val="28"/>
          <w:szCs w:val="28"/>
          <w:rtl/>
          <w:lang w:bidi="ar-DZ"/>
        </w:rPr>
        <w:t>الدكتوراه،</w:t>
      </w:r>
      <w:proofErr w:type="spellEnd"/>
      <w:r w:rsidRPr="00C81183">
        <w:rPr>
          <w:rFonts w:ascii="Simplified Arabic" w:hAnsi="Simplified Arabic" w:cs="Simplified Arabic"/>
          <w:sz w:val="28"/>
          <w:szCs w:val="28"/>
          <w:rtl/>
          <w:lang w:bidi="ar-DZ"/>
        </w:rPr>
        <w:t xml:space="preserve"> تقارير </w:t>
      </w:r>
      <w:proofErr w:type="spellStart"/>
      <w:r w:rsidRPr="00C81183">
        <w:rPr>
          <w:rFonts w:ascii="Simplified Arabic" w:hAnsi="Simplified Arabic" w:cs="Simplified Arabic"/>
          <w:sz w:val="28"/>
          <w:szCs w:val="28"/>
          <w:rtl/>
          <w:lang w:bidi="ar-DZ"/>
        </w:rPr>
        <w:t>التربصات</w:t>
      </w:r>
      <w:proofErr w:type="spellEnd"/>
      <w:r w:rsidRPr="00C81183">
        <w:rPr>
          <w:rFonts w:ascii="Simplified Arabic" w:hAnsi="Simplified Arabic" w:cs="Simplified Arabic"/>
          <w:sz w:val="28"/>
          <w:szCs w:val="28"/>
          <w:rtl/>
          <w:lang w:bidi="ar-DZ"/>
        </w:rPr>
        <w:t xml:space="preserve"> </w:t>
      </w:r>
      <w:proofErr w:type="spellStart"/>
      <w:r w:rsidRPr="00C81183">
        <w:rPr>
          <w:rFonts w:ascii="Simplified Arabic" w:hAnsi="Simplified Arabic" w:cs="Simplified Arabic"/>
          <w:sz w:val="28"/>
          <w:szCs w:val="28"/>
          <w:rtl/>
          <w:lang w:bidi="ar-DZ"/>
        </w:rPr>
        <w:t>الميدانية،</w:t>
      </w:r>
      <w:proofErr w:type="spellEnd"/>
      <w:r w:rsidRPr="00C81183">
        <w:rPr>
          <w:rFonts w:ascii="Simplified Arabic" w:hAnsi="Simplified Arabic" w:cs="Simplified Arabic"/>
          <w:sz w:val="28"/>
          <w:szCs w:val="28"/>
          <w:rtl/>
          <w:lang w:bidi="ar-DZ"/>
        </w:rPr>
        <w:t xml:space="preserve"> مشاريع </w:t>
      </w:r>
      <w:proofErr w:type="spellStart"/>
      <w:r w:rsidRPr="00C81183">
        <w:rPr>
          <w:rFonts w:ascii="Simplified Arabic" w:hAnsi="Simplified Arabic" w:cs="Simplified Arabic"/>
          <w:sz w:val="28"/>
          <w:szCs w:val="28"/>
          <w:rtl/>
          <w:lang w:bidi="ar-DZ"/>
        </w:rPr>
        <w:t>البحث،</w:t>
      </w:r>
      <w:proofErr w:type="spellEnd"/>
      <w:r w:rsidRPr="00C81183">
        <w:rPr>
          <w:rFonts w:ascii="Simplified Arabic" w:hAnsi="Simplified Arabic" w:cs="Simplified Arabic"/>
          <w:sz w:val="28"/>
          <w:szCs w:val="28"/>
          <w:rtl/>
          <w:lang w:bidi="ar-DZ"/>
        </w:rPr>
        <w:t xml:space="preserve"> والمطبوعات </w:t>
      </w:r>
      <w:proofErr w:type="spellStart"/>
      <w:r w:rsidRPr="00C81183">
        <w:rPr>
          <w:rFonts w:ascii="Simplified Arabic" w:hAnsi="Simplified Arabic" w:cs="Simplified Arabic"/>
          <w:sz w:val="28"/>
          <w:szCs w:val="28"/>
          <w:rtl/>
          <w:lang w:bidi="ar-DZ"/>
        </w:rPr>
        <w:t>البيداغوجية،</w:t>
      </w:r>
      <w:proofErr w:type="spellEnd"/>
    </w:p>
    <w:p w:rsidR="00C81183" w:rsidRPr="00C81183" w:rsidRDefault="00C81183" w:rsidP="00C81183">
      <w:pPr>
        <w:tabs>
          <w:tab w:val="right" w:pos="565"/>
          <w:tab w:val="left" w:pos="5093"/>
        </w:tabs>
        <w:jc w:val="right"/>
        <w:rPr>
          <w:rFonts w:ascii="Simplified Arabic" w:hAnsi="Simplified Arabic" w:cs="Simplified Arabic"/>
          <w:sz w:val="28"/>
          <w:szCs w:val="28"/>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تأسيس لدى كل مؤسسات التعليم العالي ومؤسسات </w:t>
      </w:r>
      <w:proofErr w:type="spellStart"/>
      <w:r w:rsidRPr="00C81183">
        <w:rPr>
          <w:rFonts w:ascii="Simplified Arabic" w:hAnsi="Simplified Arabic" w:cs="Simplified Arabic"/>
          <w:sz w:val="28"/>
          <w:szCs w:val="28"/>
          <w:rtl/>
          <w:lang w:bidi="ar-DZ"/>
        </w:rPr>
        <w:t>البحث،</w:t>
      </w:r>
      <w:proofErr w:type="spellEnd"/>
      <w:r w:rsidRPr="00C81183">
        <w:rPr>
          <w:rFonts w:ascii="Simplified Arabic" w:hAnsi="Simplified Arabic" w:cs="Simplified Arabic"/>
          <w:sz w:val="28"/>
          <w:szCs w:val="28"/>
          <w:rtl/>
          <w:lang w:bidi="ar-DZ"/>
        </w:rPr>
        <w:t xml:space="preserve"> قاعدة بيانات رقمية لأسماء الأساتذة الباحثين والأساتذة الباحثين </w:t>
      </w:r>
      <w:proofErr w:type="spellStart"/>
      <w:r w:rsidRPr="00C81183">
        <w:rPr>
          <w:rFonts w:ascii="Simplified Arabic" w:hAnsi="Simplified Arabic" w:cs="Simplified Arabic"/>
          <w:sz w:val="28"/>
          <w:szCs w:val="28"/>
          <w:rtl/>
          <w:lang w:bidi="ar-DZ"/>
        </w:rPr>
        <w:t>الاستشفائيين</w:t>
      </w:r>
      <w:proofErr w:type="spellEnd"/>
      <w:r w:rsidRPr="00C81183">
        <w:rPr>
          <w:rFonts w:ascii="Simplified Arabic" w:hAnsi="Simplified Arabic" w:cs="Simplified Arabic"/>
          <w:sz w:val="28"/>
          <w:szCs w:val="28"/>
          <w:rtl/>
          <w:lang w:bidi="ar-DZ"/>
        </w:rPr>
        <w:t xml:space="preserve"> الجامعيين والباحثين الدائمين حسب شعبهم </w:t>
      </w:r>
      <w:proofErr w:type="spellStart"/>
      <w:r w:rsidRPr="00C81183">
        <w:rPr>
          <w:rFonts w:ascii="Simplified Arabic" w:hAnsi="Simplified Arabic" w:cs="Simplified Arabic"/>
          <w:sz w:val="28"/>
          <w:szCs w:val="28"/>
          <w:rtl/>
          <w:lang w:bidi="ar-DZ"/>
        </w:rPr>
        <w:t>وتخصصهم،</w:t>
      </w:r>
      <w:proofErr w:type="spellEnd"/>
      <w:r w:rsidRPr="00C81183">
        <w:rPr>
          <w:rFonts w:ascii="Simplified Arabic" w:hAnsi="Simplified Arabic" w:cs="Simplified Arabic"/>
          <w:sz w:val="28"/>
          <w:szCs w:val="28"/>
          <w:rtl/>
          <w:lang w:bidi="ar-DZ"/>
        </w:rPr>
        <w:t xml:space="preserve"> وسيرهم </w:t>
      </w:r>
      <w:proofErr w:type="spellStart"/>
      <w:r w:rsidRPr="00C81183">
        <w:rPr>
          <w:rFonts w:ascii="Simplified Arabic" w:hAnsi="Simplified Arabic" w:cs="Simplified Arabic"/>
          <w:sz w:val="28"/>
          <w:szCs w:val="28"/>
          <w:rtl/>
          <w:lang w:bidi="ar-DZ"/>
        </w:rPr>
        <w:t>الذاتية،</w:t>
      </w:r>
      <w:proofErr w:type="spellEnd"/>
      <w:r w:rsidRPr="00C81183">
        <w:rPr>
          <w:rFonts w:ascii="Simplified Arabic" w:hAnsi="Simplified Arabic" w:cs="Simplified Arabic"/>
          <w:sz w:val="28"/>
          <w:szCs w:val="28"/>
          <w:rtl/>
          <w:lang w:bidi="ar-DZ"/>
        </w:rPr>
        <w:t xml:space="preserve"> ومجالات اهتماماتهم العلمية والبحثية للاستعانة بخبرتهم من أجل تقييم أعمال وأنشطة البحث العلمي،</w:t>
      </w:r>
    </w:p>
    <w:p w:rsidR="00C81183" w:rsidRPr="00C81183" w:rsidRDefault="00C81183" w:rsidP="00C81183">
      <w:pPr>
        <w:tabs>
          <w:tab w:val="right" w:pos="565"/>
          <w:tab w:val="left" w:pos="5093"/>
        </w:tabs>
        <w:jc w:val="right"/>
        <w:rPr>
          <w:rFonts w:ascii="Simplified Arabic" w:hAnsi="Simplified Arabic" w:cs="Simplified Arabic"/>
          <w:sz w:val="28"/>
          <w:szCs w:val="28"/>
          <w:u w:val="single"/>
          <w:rtl/>
          <w:lang w:bidi="ar-DZ"/>
        </w:rPr>
      </w:pPr>
      <w:proofErr w:type="spellStart"/>
      <w:r w:rsidRPr="00C81183">
        <w:rPr>
          <w:rFonts w:ascii="Simplified Arabic" w:hAnsi="Simplified Arabic" w:cs="Simplified Arabic"/>
          <w:sz w:val="28"/>
          <w:szCs w:val="28"/>
          <w:rtl/>
          <w:lang w:bidi="ar-DZ"/>
        </w:rPr>
        <w:t>-</w:t>
      </w:r>
      <w:proofErr w:type="spellEnd"/>
      <w:r w:rsidRPr="00C81183">
        <w:rPr>
          <w:rFonts w:ascii="Simplified Arabic" w:hAnsi="Simplified Arabic" w:cs="Simplified Arabic"/>
          <w:sz w:val="28"/>
          <w:szCs w:val="28"/>
          <w:rtl/>
          <w:lang w:bidi="ar-DZ"/>
        </w:rPr>
        <w:t xml:space="preserve"> شراء حقوق استعمال برمجيات معلوماتية كاشفة للسرقات العلمية باللغة العربية واللغات </w:t>
      </w:r>
      <w:proofErr w:type="spellStart"/>
      <w:r w:rsidRPr="00C81183">
        <w:rPr>
          <w:rFonts w:ascii="Simplified Arabic" w:hAnsi="Simplified Arabic" w:cs="Simplified Arabic"/>
          <w:sz w:val="28"/>
          <w:szCs w:val="28"/>
          <w:rtl/>
          <w:lang w:bidi="ar-DZ"/>
        </w:rPr>
        <w:t>الأجنبية،</w:t>
      </w:r>
      <w:proofErr w:type="spellEnd"/>
      <w:r w:rsidRPr="00C81183">
        <w:rPr>
          <w:rFonts w:ascii="Simplified Arabic" w:hAnsi="Simplified Arabic" w:cs="Simplified Arabic"/>
          <w:sz w:val="28"/>
          <w:szCs w:val="28"/>
          <w:rtl/>
          <w:lang w:bidi="ar-DZ"/>
        </w:rPr>
        <w:t xml:space="preserve"> أو استعمال البرمجيات المجانية المتوفرة في شبكة </w:t>
      </w:r>
      <w:proofErr w:type="spellStart"/>
      <w:r w:rsidRPr="00C81183">
        <w:rPr>
          <w:rFonts w:ascii="Simplified Arabic" w:hAnsi="Simplified Arabic" w:cs="Simplified Arabic"/>
          <w:sz w:val="28"/>
          <w:szCs w:val="28"/>
          <w:rtl/>
          <w:lang w:bidi="ar-DZ"/>
        </w:rPr>
        <w:t>الإنترنت،</w:t>
      </w:r>
      <w:proofErr w:type="spellEnd"/>
      <w:r w:rsidRPr="00C81183">
        <w:rPr>
          <w:rFonts w:ascii="Simplified Arabic" w:hAnsi="Simplified Arabic" w:cs="Simplified Arabic"/>
          <w:sz w:val="28"/>
          <w:szCs w:val="28"/>
          <w:rtl/>
          <w:lang w:bidi="ar-DZ"/>
        </w:rPr>
        <w:t xml:space="preserve"> </w:t>
      </w:r>
      <w:proofErr w:type="gramStart"/>
      <w:r w:rsidRPr="00C81183">
        <w:rPr>
          <w:rFonts w:ascii="Simplified Arabic" w:hAnsi="Simplified Arabic" w:cs="Simplified Arabic"/>
          <w:sz w:val="28"/>
          <w:szCs w:val="28"/>
          <w:rtl/>
          <w:lang w:bidi="ar-DZ"/>
        </w:rPr>
        <w:t>وغيرها  من</w:t>
      </w:r>
      <w:proofErr w:type="gramEnd"/>
      <w:r w:rsidRPr="00C81183">
        <w:rPr>
          <w:rFonts w:ascii="Simplified Arabic" w:hAnsi="Simplified Arabic" w:cs="Simplified Arabic"/>
          <w:sz w:val="28"/>
          <w:szCs w:val="28"/>
          <w:rtl/>
          <w:lang w:bidi="ar-DZ"/>
        </w:rPr>
        <w:t xml:space="preserve"> البرمجيات المتوفرة أو إنشاء برمجية معلوماتية جزائرية كاشفة للسرقات العلمية.</w:t>
      </w:r>
    </w:p>
    <w:p w:rsidR="0050179B" w:rsidRDefault="00CC7A94" w:rsidP="00984EAB">
      <w:pPr>
        <w:jc w:val="right"/>
        <w:rPr>
          <w:rFonts w:ascii="Simplified Arabic" w:hAnsi="Simplified Arabic" w:cs="Simplified Arabic" w:hint="cs"/>
          <w:b/>
          <w:bCs/>
          <w:sz w:val="28"/>
          <w:szCs w:val="28"/>
          <w:u w:val="single"/>
          <w:rtl/>
          <w:lang w:bidi="ar-DZ"/>
        </w:rPr>
      </w:pPr>
      <w:r w:rsidRPr="00CC7A94">
        <w:rPr>
          <w:rFonts w:ascii="Simplified Arabic" w:hAnsi="Simplified Arabic" w:cs="Simplified Arabic"/>
          <w:b/>
          <w:bCs/>
          <w:sz w:val="28"/>
          <w:szCs w:val="28"/>
          <w:u w:val="single"/>
          <w:rtl/>
          <w:lang w:bidi="ar-DZ"/>
        </w:rPr>
        <w:t>إجراءات النظر في الإخطار بالسرقة العلمية</w:t>
      </w:r>
    </w:p>
    <w:p w:rsidR="00CC7A94" w:rsidRPr="00CC7A94" w:rsidRDefault="00CC7A94" w:rsidP="00CC7A94">
      <w:pPr>
        <w:tabs>
          <w:tab w:val="left" w:pos="5093"/>
        </w:tabs>
        <w:jc w:val="right"/>
        <w:rPr>
          <w:rFonts w:ascii="Simplified Arabic" w:hAnsi="Simplified Arabic" w:cs="Simplified Arabic"/>
          <w:b/>
          <w:bCs/>
          <w:sz w:val="28"/>
          <w:szCs w:val="28"/>
          <w:rtl/>
          <w:lang w:bidi="ar-DZ"/>
        </w:rPr>
      </w:pPr>
      <w:r w:rsidRPr="00CC7A94">
        <w:rPr>
          <w:rFonts w:ascii="Simplified Arabic" w:hAnsi="Simplified Arabic" w:cs="Simplified Arabic"/>
          <w:b/>
          <w:bCs/>
          <w:sz w:val="28"/>
          <w:szCs w:val="28"/>
          <w:rtl/>
          <w:lang w:bidi="ar-DZ"/>
        </w:rPr>
        <w:t>الإجراءات الخاصة بالطالب:</w:t>
      </w:r>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r w:rsidRPr="00CC7A94">
        <w:rPr>
          <w:rFonts w:ascii="Simplified Arabic" w:hAnsi="Simplified Arabic" w:cs="Simplified Arabic"/>
          <w:sz w:val="28"/>
          <w:szCs w:val="28"/>
          <w:rtl/>
          <w:lang w:bidi="ar-DZ"/>
        </w:rPr>
        <w:t xml:space="preserve">       </w:t>
      </w:r>
      <w:proofErr w:type="gramStart"/>
      <w:r w:rsidRPr="00CC7A94">
        <w:rPr>
          <w:rFonts w:ascii="Simplified Arabic" w:hAnsi="Simplified Arabic" w:cs="Simplified Arabic"/>
          <w:sz w:val="28"/>
          <w:szCs w:val="28"/>
          <w:rtl/>
          <w:lang w:bidi="ar-DZ"/>
        </w:rPr>
        <w:t>وقد</w:t>
      </w:r>
      <w:proofErr w:type="gramEnd"/>
      <w:r w:rsidRPr="00CC7A94">
        <w:rPr>
          <w:rFonts w:ascii="Simplified Arabic" w:hAnsi="Simplified Arabic" w:cs="Simplified Arabic"/>
          <w:sz w:val="28"/>
          <w:szCs w:val="28"/>
          <w:rtl/>
          <w:lang w:bidi="ar-DZ"/>
        </w:rPr>
        <w:t xml:space="preserve"> نصت عليها المواد من (8-17</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من القرار الوزاري السابق الإشارة </w:t>
      </w:r>
      <w:proofErr w:type="spellStart"/>
      <w:r w:rsidRPr="00CC7A94">
        <w:rPr>
          <w:rFonts w:ascii="Simplified Arabic" w:hAnsi="Simplified Arabic" w:cs="Simplified Arabic"/>
          <w:sz w:val="28"/>
          <w:szCs w:val="28"/>
          <w:rtl/>
          <w:lang w:bidi="ar-DZ"/>
        </w:rPr>
        <w:t>إليه،</w:t>
      </w:r>
      <w:proofErr w:type="spellEnd"/>
      <w:r w:rsidRPr="00CC7A94">
        <w:rPr>
          <w:rFonts w:ascii="Simplified Arabic" w:hAnsi="Simplified Arabic" w:cs="Simplified Arabic"/>
          <w:sz w:val="28"/>
          <w:szCs w:val="28"/>
          <w:rtl/>
          <w:lang w:bidi="ar-DZ"/>
        </w:rPr>
        <w:t xml:space="preserve"> ويمكن إيجازها في الآتي:</w:t>
      </w:r>
    </w:p>
    <w:p w:rsidR="00CC7A94" w:rsidRPr="00CC7A94" w:rsidRDefault="00CC7A94" w:rsidP="00CC7A94">
      <w:pPr>
        <w:tabs>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lastRenderedPageBreak/>
        <w:t>-</w:t>
      </w:r>
      <w:proofErr w:type="spellEnd"/>
      <w:r w:rsidRPr="00CC7A94">
        <w:rPr>
          <w:rFonts w:ascii="Simplified Arabic" w:hAnsi="Simplified Arabic" w:cs="Simplified Arabic"/>
          <w:sz w:val="28"/>
          <w:szCs w:val="28"/>
          <w:rtl/>
          <w:lang w:bidi="ar-DZ"/>
        </w:rPr>
        <w:t xml:space="preserve"> وفقا لما جاء في المادة (8</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من القرار </w:t>
      </w:r>
      <w:proofErr w:type="spellStart"/>
      <w:r w:rsidRPr="00CC7A94">
        <w:rPr>
          <w:rFonts w:ascii="Simplified Arabic" w:hAnsi="Simplified Arabic" w:cs="Simplified Arabic"/>
          <w:sz w:val="28"/>
          <w:szCs w:val="28"/>
          <w:rtl/>
          <w:lang w:bidi="ar-DZ"/>
        </w:rPr>
        <w:t>الوزاري،</w:t>
      </w:r>
      <w:proofErr w:type="spellEnd"/>
      <w:r w:rsidRPr="00CC7A94">
        <w:rPr>
          <w:rFonts w:ascii="Simplified Arabic" w:hAnsi="Simplified Arabic" w:cs="Simplified Arabic"/>
          <w:sz w:val="28"/>
          <w:szCs w:val="28"/>
          <w:rtl/>
          <w:lang w:bidi="ar-DZ"/>
        </w:rPr>
        <w:t xml:space="preserve"> يبلغ بوقوع سرقة علمية كما تم تحديدها في نص المادة (3</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من هذا القرار </w:t>
      </w:r>
      <w:proofErr w:type="spellStart"/>
      <w:r w:rsidRPr="00CC7A94">
        <w:rPr>
          <w:rFonts w:ascii="Simplified Arabic" w:hAnsi="Simplified Arabic" w:cs="Simplified Arabic"/>
          <w:sz w:val="28"/>
          <w:szCs w:val="28"/>
          <w:rtl/>
          <w:lang w:bidi="ar-DZ"/>
        </w:rPr>
        <w:t>الوزاري،</w:t>
      </w:r>
      <w:proofErr w:type="spellEnd"/>
      <w:r w:rsidRPr="00CC7A94">
        <w:rPr>
          <w:rFonts w:ascii="Simplified Arabic" w:hAnsi="Simplified Arabic" w:cs="Simplified Arabic"/>
          <w:sz w:val="28"/>
          <w:szCs w:val="28"/>
          <w:rtl/>
          <w:lang w:bidi="ar-DZ"/>
        </w:rPr>
        <w:t xml:space="preserve"> والتي ترتكب من قبل الطالب عن طريق إخطار من أي شخص </w:t>
      </w:r>
      <w:proofErr w:type="spellStart"/>
      <w:r w:rsidRPr="00CC7A94">
        <w:rPr>
          <w:rFonts w:ascii="Simplified Arabic" w:hAnsi="Simplified Arabic" w:cs="Simplified Arabic"/>
          <w:sz w:val="28"/>
          <w:szCs w:val="28"/>
          <w:rtl/>
          <w:lang w:bidi="ar-DZ"/>
        </w:rPr>
        <w:t>كان،</w:t>
      </w:r>
      <w:proofErr w:type="spellEnd"/>
      <w:r w:rsidRPr="00CC7A94">
        <w:rPr>
          <w:rFonts w:ascii="Simplified Arabic" w:hAnsi="Simplified Arabic" w:cs="Simplified Arabic"/>
          <w:sz w:val="28"/>
          <w:szCs w:val="28"/>
          <w:rtl/>
          <w:lang w:bidi="ar-DZ"/>
        </w:rPr>
        <w:t xml:space="preserve"> بتقرير كتابي مفصل يكون مرفق بالوثائق والأدلة المادية </w:t>
      </w:r>
      <w:proofErr w:type="spellStart"/>
      <w:r w:rsidRPr="00CC7A94">
        <w:rPr>
          <w:rFonts w:ascii="Simplified Arabic" w:hAnsi="Simplified Arabic" w:cs="Simplified Arabic"/>
          <w:sz w:val="28"/>
          <w:szCs w:val="28"/>
          <w:rtl/>
          <w:lang w:bidi="ar-DZ"/>
        </w:rPr>
        <w:t>المثبتة،</w:t>
      </w:r>
      <w:proofErr w:type="spellEnd"/>
      <w:r w:rsidRPr="00CC7A94">
        <w:rPr>
          <w:rFonts w:ascii="Simplified Arabic" w:hAnsi="Simplified Arabic" w:cs="Simplified Arabic"/>
          <w:sz w:val="28"/>
          <w:szCs w:val="28"/>
          <w:rtl/>
          <w:lang w:bidi="ar-DZ"/>
        </w:rPr>
        <w:t xml:space="preserve"> ويتم تسليمه إلى </w:t>
      </w:r>
      <w:proofErr w:type="spellStart"/>
      <w:r w:rsidRPr="00CC7A94">
        <w:rPr>
          <w:rFonts w:ascii="Simplified Arabic" w:hAnsi="Simplified Arabic" w:cs="Simplified Arabic"/>
          <w:sz w:val="28"/>
          <w:szCs w:val="28"/>
          <w:rtl/>
          <w:lang w:bidi="ar-DZ"/>
        </w:rPr>
        <w:t>مسؤول</w:t>
      </w:r>
      <w:proofErr w:type="spellEnd"/>
      <w:r w:rsidRPr="00CC7A94">
        <w:rPr>
          <w:rFonts w:ascii="Simplified Arabic" w:hAnsi="Simplified Arabic" w:cs="Simplified Arabic"/>
          <w:sz w:val="28"/>
          <w:szCs w:val="28"/>
          <w:rtl/>
          <w:lang w:bidi="ar-DZ"/>
        </w:rPr>
        <w:t xml:space="preserve"> وحدة التعليم </w:t>
      </w:r>
      <w:proofErr w:type="spellStart"/>
      <w:r w:rsidRPr="00CC7A94">
        <w:rPr>
          <w:rFonts w:ascii="Simplified Arabic" w:hAnsi="Simplified Arabic" w:cs="Simplified Arabic"/>
          <w:sz w:val="28"/>
          <w:szCs w:val="28"/>
          <w:rtl/>
          <w:lang w:bidi="ar-DZ"/>
        </w:rPr>
        <w:t>والبحث،</w:t>
      </w:r>
      <w:proofErr w:type="spellEnd"/>
      <w:r w:rsidRPr="00CC7A94">
        <w:rPr>
          <w:rFonts w:ascii="Simplified Arabic" w:hAnsi="Simplified Arabic" w:cs="Simplified Arabic"/>
          <w:sz w:val="28"/>
          <w:szCs w:val="28"/>
          <w:rtl/>
          <w:lang w:bidi="ar-DZ"/>
        </w:rPr>
        <w:t xml:space="preserve"> هذا الأخير يحيل هذا التقرير إلى لجنة الآداب والأخلاقيات </w:t>
      </w:r>
      <w:proofErr w:type="spellStart"/>
      <w:r w:rsidRPr="00CC7A94">
        <w:rPr>
          <w:rFonts w:ascii="Simplified Arabic" w:hAnsi="Simplified Arabic" w:cs="Simplified Arabic"/>
          <w:sz w:val="28"/>
          <w:szCs w:val="28"/>
          <w:rtl/>
          <w:lang w:bidi="ar-DZ"/>
        </w:rPr>
        <w:t>للمؤسسة،</w:t>
      </w:r>
      <w:proofErr w:type="spellEnd"/>
      <w:r w:rsidRPr="00CC7A94">
        <w:rPr>
          <w:rFonts w:ascii="Simplified Arabic" w:hAnsi="Simplified Arabic" w:cs="Simplified Arabic"/>
          <w:sz w:val="28"/>
          <w:szCs w:val="28"/>
          <w:rtl/>
          <w:lang w:bidi="ar-DZ"/>
        </w:rPr>
        <w:t xml:space="preserve"> بغرض إجراء التحقيقات والتحريات اللازمة بخصوصه.</w:t>
      </w:r>
    </w:p>
    <w:p w:rsidR="00CC7A94" w:rsidRPr="00CC7A94" w:rsidRDefault="00CC7A94" w:rsidP="00CC7A94">
      <w:pPr>
        <w:tabs>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بعد إتمام لجنة الآداب والأخلاقيات للمؤسسة التحقيقات والتحريات اللازمة بشأن التقرير تقدم تقريرها النهائي إلى </w:t>
      </w:r>
      <w:proofErr w:type="spellStart"/>
      <w:r w:rsidRPr="00CC7A94">
        <w:rPr>
          <w:rFonts w:ascii="Simplified Arabic" w:hAnsi="Simplified Arabic" w:cs="Simplified Arabic"/>
          <w:sz w:val="28"/>
          <w:szCs w:val="28"/>
          <w:rtl/>
          <w:lang w:bidi="ar-DZ"/>
        </w:rPr>
        <w:t>مسؤول</w:t>
      </w:r>
      <w:proofErr w:type="spellEnd"/>
      <w:r w:rsidRPr="00CC7A94">
        <w:rPr>
          <w:rFonts w:ascii="Simplified Arabic" w:hAnsi="Simplified Arabic" w:cs="Simplified Arabic"/>
          <w:sz w:val="28"/>
          <w:szCs w:val="28"/>
          <w:rtl/>
          <w:lang w:bidi="ar-DZ"/>
        </w:rPr>
        <w:t xml:space="preserve"> وحدة التعليم </w:t>
      </w:r>
      <w:proofErr w:type="spellStart"/>
      <w:r w:rsidRPr="00CC7A94">
        <w:rPr>
          <w:rFonts w:ascii="Simplified Arabic" w:hAnsi="Simplified Arabic" w:cs="Simplified Arabic"/>
          <w:sz w:val="28"/>
          <w:szCs w:val="28"/>
          <w:rtl/>
          <w:lang w:bidi="ar-DZ"/>
        </w:rPr>
        <w:t>والبحث،</w:t>
      </w:r>
      <w:proofErr w:type="spellEnd"/>
      <w:r w:rsidRPr="00CC7A94">
        <w:rPr>
          <w:rFonts w:ascii="Simplified Arabic" w:hAnsi="Simplified Arabic" w:cs="Simplified Arabic"/>
          <w:sz w:val="28"/>
          <w:szCs w:val="28"/>
          <w:rtl/>
          <w:lang w:bidi="ar-DZ"/>
        </w:rPr>
        <w:t xml:space="preserve"> وذلك في أجل لا يتعدى  الثلاثين يوما (30 يوم</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ابتداء من تاريخ إخطارها بالواقعة.</w:t>
      </w:r>
    </w:p>
    <w:p w:rsidR="00CC7A94" w:rsidRPr="00CC7A94" w:rsidRDefault="00CC7A94" w:rsidP="00CC7A94">
      <w:pPr>
        <w:tabs>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في حالة ما إذا تضمن تقرير لجنة الآداب والأخلاقيات للمؤسسة ثبوت السرقة </w:t>
      </w:r>
      <w:proofErr w:type="spellStart"/>
      <w:r w:rsidRPr="00CC7A94">
        <w:rPr>
          <w:rFonts w:ascii="Simplified Arabic" w:hAnsi="Simplified Arabic" w:cs="Simplified Arabic"/>
          <w:sz w:val="28"/>
          <w:szCs w:val="28"/>
          <w:rtl/>
          <w:lang w:bidi="ar-DZ"/>
        </w:rPr>
        <w:t>العلمية،</w:t>
      </w:r>
      <w:proofErr w:type="spellEnd"/>
      <w:r w:rsidRPr="00CC7A94">
        <w:rPr>
          <w:rFonts w:ascii="Simplified Arabic" w:hAnsi="Simplified Arabic" w:cs="Simplified Arabic"/>
          <w:sz w:val="28"/>
          <w:szCs w:val="28"/>
          <w:rtl/>
          <w:lang w:bidi="ar-DZ"/>
        </w:rPr>
        <w:t xml:space="preserve"> يقوم </w:t>
      </w:r>
      <w:proofErr w:type="spellStart"/>
      <w:r w:rsidRPr="00CC7A94">
        <w:rPr>
          <w:rFonts w:ascii="Simplified Arabic" w:hAnsi="Simplified Arabic" w:cs="Simplified Arabic"/>
          <w:sz w:val="28"/>
          <w:szCs w:val="28"/>
          <w:rtl/>
          <w:lang w:bidi="ar-DZ"/>
        </w:rPr>
        <w:t>مسؤول</w:t>
      </w:r>
      <w:proofErr w:type="spellEnd"/>
      <w:r w:rsidRPr="00CC7A94">
        <w:rPr>
          <w:rFonts w:ascii="Simplified Arabic" w:hAnsi="Simplified Arabic" w:cs="Simplified Arabic"/>
          <w:sz w:val="28"/>
          <w:szCs w:val="28"/>
          <w:rtl/>
          <w:lang w:bidi="ar-DZ"/>
        </w:rPr>
        <w:t xml:space="preserve"> وحدة التعليم والبحث بإحالة الملف على مجلس تأديب </w:t>
      </w:r>
      <w:proofErr w:type="spellStart"/>
      <w:r w:rsidRPr="00CC7A94">
        <w:rPr>
          <w:rFonts w:ascii="Simplified Arabic" w:hAnsi="Simplified Arabic" w:cs="Simplified Arabic"/>
          <w:sz w:val="28"/>
          <w:szCs w:val="28"/>
          <w:rtl/>
          <w:lang w:bidi="ar-DZ"/>
        </w:rPr>
        <w:t>الوحدة،</w:t>
      </w:r>
      <w:proofErr w:type="spellEnd"/>
      <w:r w:rsidRPr="00CC7A94">
        <w:rPr>
          <w:rFonts w:ascii="Simplified Arabic" w:hAnsi="Simplified Arabic" w:cs="Simplified Arabic"/>
          <w:sz w:val="28"/>
          <w:szCs w:val="28"/>
          <w:rtl/>
          <w:lang w:bidi="ar-DZ"/>
        </w:rPr>
        <w:t xml:space="preserve"> كما يعلم الطالب المتهم بالسرقة العلمية كتابيا بكافة الوقائع المنسوبة </w:t>
      </w:r>
      <w:proofErr w:type="spellStart"/>
      <w:r w:rsidRPr="00CC7A94">
        <w:rPr>
          <w:rFonts w:ascii="Simplified Arabic" w:hAnsi="Simplified Arabic" w:cs="Simplified Arabic"/>
          <w:sz w:val="28"/>
          <w:szCs w:val="28"/>
          <w:rtl/>
          <w:lang w:bidi="ar-DZ"/>
        </w:rPr>
        <w:t>إليه،</w:t>
      </w:r>
      <w:proofErr w:type="spellEnd"/>
      <w:r w:rsidRPr="00CC7A94">
        <w:rPr>
          <w:rFonts w:ascii="Simplified Arabic" w:hAnsi="Simplified Arabic" w:cs="Simplified Arabic"/>
          <w:sz w:val="28"/>
          <w:szCs w:val="28"/>
          <w:rtl/>
          <w:lang w:bidi="ar-DZ"/>
        </w:rPr>
        <w:t xml:space="preserve"> وكذا بالأدلة المادية </w:t>
      </w:r>
      <w:proofErr w:type="spellStart"/>
      <w:r w:rsidRPr="00CC7A94">
        <w:rPr>
          <w:rFonts w:ascii="Simplified Arabic" w:hAnsi="Simplified Arabic" w:cs="Simplified Arabic"/>
          <w:sz w:val="28"/>
          <w:szCs w:val="28"/>
          <w:rtl/>
          <w:lang w:bidi="ar-DZ"/>
        </w:rPr>
        <w:t>الثبوتية،</w:t>
      </w:r>
      <w:proofErr w:type="spellEnd"/>
      <w:r w:rsidRPr="00CC7A94">
        <w:rPr>
          <w:rFonts w:ascii="Simplified Arabic" w:hAnsi="Simplified Arabic" w:cs="Simplified Arabic"/>
          <w:sz w:val="28"/>
          <w:szCs w:val="28"/>
          <w:rtl/>
          <w:lang w:bidi="ar-DZ"/>
        </w:rPr>
        <w:t xml:space="preserve"> ويرفق ذلك بمقرر الإحالة على مجلس التأديب وتاريخ ومكان </w:t>
      </w:r>
      <w:proofErr w:type="spellStart"/>
      <w:r w:rsidRPr="00CC7A94">
        <w:rPr>
          <w:rFonts w:ascii="Simplified Arabic" w:hAnsi="Simplified Arabic" w:cs="Simplified Arabic"/>
          <w:sz w:val="28"/>
          <w:szCs w:val="28"/>
          <w:rtl/>
          <w:lang w:bidi="ar-DZ"/>
        </w:rPr>
        <w:t>انعقاده،</w:t>
      </w:r>
      <w:proofErr w:type="spellEnd"/>
      <w:r w:rsidRPr="00CC7A94">
        <w:rPr>
          <w:rFonts w:ascii="Simplified Arabic" w:hAnsi="Simplified Arabic" w:cs="Simplified Arabic"/>
          <w:sz w:val="28"/>
          <w:szCs w:val="28"/>
          <w:rtl/>
          <w:lang w:bidi="ar-DZ"/>
        </w:rPr>
        <w:t xml:space="preserve"> وذلك خلال الآجال المنصوص عليها في التنظيم الساري المفعول.</w:t>
      </w:r>
    </w:p>
    <w:p w:rsidR="00CC7A94" w:rsidRPr="00CC7A94" w:rsidRDefault="00CC7A94" w:rsidP="00CC7A94">
      <w:pPr>
        <w:tabs>
          <w:tab w:val="left" w:pos="5093"/>
        </w:tabs>
        <w:jc w:val="right"/>
        <w:rPr>
          <w:rFonts w:ascii="Simplified Arabic" w:hAnsi="Simplified Arabic" w:cs="Simplified Arabic"/>
          <w:sz w:val="28"/>
          <w:szCs w:val="28"/>
          <w:lang w:bidi="ar-DZ"/>
        </w:rPr>
      </w:pP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وحتى يفصل مجلس تأديب وحدة التعليم والبحث في الوقائع المعروضة عليه يجتمع في الآجال المنصوص عليها في التنظيم المعمول </w:t>
      </w:r>
      <w:proofErr w:type="spellStart"/>
      <w:r w:rsidRPr="00CC7A94">
        <w:rPr>
          <w:rFonts w:ascii="Simplified Arabic" w:hAnsi="Simplified Arabic" w:cs="Simplified Arabic"/>
          <w:sz w:val="28"/>
          <w:szCs w:val="28"/>
          <w:rtl/>
          <w:lang w:bidi="ar-DZ"/>
        </w:rPr>
        <w:t>به</w:t>
      </w:r>
      <w:proofErr w:type="spellEnd"/>
      <w:r w:rsidRPr="00CC7A94">
        <w:rPr>
          <w:rFonts w:ascii="Simplified Arabic" w:hAnsi="Simplified Arabic" w:cs="Simplified Arabic"/>
          <w:sz w:val="28"/>
          <w:szCs w:val="28"/>
          <w:rtl/>
          <w:lang w:bidi="ar-DZ"/>
        </w:rPr>
        <w:t>.</w:t>
      </w:r>
    </w:p>
    <w:p w:rsidR="00CC7A94" w:rsidRPr="00CC7A94" w:rsidRDefault="00CC7A94" w:rsidP="00CC7A94">
      <w:pPr>
        <w:tabs>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يستمع أعضاء مجلس تأديب وحدة التعليم والبحث للتقرير الذي يقدمه أحد أعضاء لجنة الآداب والأخلاقيات </w:t>
      </w:r>
      <w:proofErr w:type="spellStart"/>
      <w:r w:rsidRPr="00CC7A94">
        <w:rPr>
          <w:rFonts w:ascii="Simplified Arabic" w:hAnsi="Simplified Arabic" w:cs="Simplified Arabic"/>
          <w:sz w:val="28"/>
          <w:szCs w:val="28"/>
          <w:rtl/>
          <w:lang w:bidi="ar-DZ"/>
        </w:rPr>
        <w:t>للمؤسسة،</w:t>
      </w:r>
      <w:proofErr w:type="spellEnd"/>
      <w:r w:rsidRPr="00CC7A94">
        <w:rPr>
          <w:rFonts w:ascii="Simplified Arabic" w:hAnsi="Simplified Arabic" w:cs="Simplified Arabic"/>
          <w:sz w:val="28"/>
          <w:szCs w:val="28"/>
          <w:rtl/>
          <w:lang w:bidi="ar-DZ"/>
        </w:rPr>
        <w:t xml:space="preserve"> ويجب أن يتضمن هذا التقرير الوقائع المنسوبة </w:t>
      </w:r>
      <w:proofErr w:type="spellStart"/>
      <w:r w:rsidRPr="00CC7A94">
        <w:rPr>
          <w:rFonts w:ascii="Simplified Arabic" w:hAnsi="Simplified Arabic" w:cs="Simplified Arabic"/>
          <w:sz w:val="28"/>
          <w:szCs w:val="28"/>
          <w:rtl/>
          <w:lang w:bidi="ar-DZ"/>
        </w:rPr>
        <w:t>للطالب،</w:t>
      </w:r>
      <w:proofErr w:type="spellEnd"/>
      <w:r w:rsidRPr="00CC7A94">
        <w:rPr>
          <w:rFonts w:ascii="Simplified Arabic" w:hAnsi="Simplified Arabic" w:cs="Simplified Arabic"/>
          <w:sz w:val="28"/>
          <w:szCs w:val="28"/>
          <w:rtl/>
          <w:lang w:bidi="ar-DZ"/>
        </w:rPr>
        <w:t xml:space="preserve"> وكذلك الأدلة التي سمحت بالتأكد من صحة وقوع السرقة </w:t>
      </w:r>
      <w:proofErr w:type="spellStart"/>
      <w:r w:rsidRPr="00CC7A94">
        <w:rPr>
          <w:rFonts w:ascii="Simplified Arabic" w:hAnsi="Simplified Arabic" w:cs="Simplified Arabic"/>
          <w:sz w:val="28"/>
          <w:szCs w:val="28"/>
          <w:rtl/>
          <w:lang w:bidi="ar-DZ"/>
        </w:rPr>
        <w:t>العلمية،</w:t>
      </w:r>
      <w:proofErr w:type="spellEnd"/>
      <w:r w:rsidRPr="00CC7A94">
        <w:rPr>
          <w:rFonts w:ascii="Simplified Arabic" w:hAnsi="Simplified Arabic" w:cs="Simplified Arabic"/>
          <w:sz w:val="28"/>
          <w:szCs w:val="28"/>
          <w:rtl/>
          <w:lang w:bidi="ar-DZ"/>
        </w:rPr>
        <w:t xml:space="preserve"> بعدها يستمع للطالب المتهم من أجل تقديم دفاعه.</w:t>
      </w:r>
    </w:p>
    <w:p w:rsidR="00CC7A94" w:rsidRPr="00CC7A94" w:rsidRDefault="00CC7A94" w:rsidP="00CC7A94">
      <w:pPr>
        <w:tabs>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الطالب المتهم الذي يحال على مجلس التأديب يجب عليه المثول شخصيا إلا في حالة القوة </w:t>
      </w:r>
      <w:proofErr w:type="spellStart"/>
      <w:r w:rsidRPr="00CC7A94">
        <w:rPr>
          <w:rFonts w:ascii="Simplified Arabic" w:hAnsi="Simplified Arabic" w:cs="Simplified Arabic"/>
          <w:sz w:val="28"/>
          <w:szCs w:val="28"/>
          <w:rtl/>
          <w:lang w:bidi="ar-DZ"/>
        </w:rPr>
        <w:t>القاهرة،</w:t>
      </w:r>
      <w:proofErr w:type="spellEnd"/>
      <w:r w:rsidRPr="00CC7A94">
        <w:rPr>
          <w:rFonts w:ascii="Simplified Arabic" w:hAnsi="Simplified Arabic" w:cs="Simplified Arabic"/>
          <w:sz w:val="28"/>
          <w:szCs w:val="28"/>
          <w:rtl/>
          <w:lang w:bidi="ar-DZ"/>
        </w:rPr>
        <w:t xml:space="preserve"> فإنه بإمكان الطالب المتهم إحضار أي شخص لمرافقته في الدفاع عن </w:t>
      </w:r>
      <w:proofErr w:type="spellStart"/>
      <w:r w:rsidRPr="00CC7A94">
        <w:rPr>
          <w:rFonts w:ascii="Simplified Arabic" w:hAnsi="Simplified Arabic" w:cs="Simplified Arabic"/>
          <w:sz w:val="28"/>
          <w:szCs w:val="28"/>
          <w:rtl/>
          <w:lang w:bidi="ar-DZ"/>
        </w:rPr>
        <w:t>نفسه،</w:t>
      </w:r>
      <w:proofErr w:type="spellEnd"/>
      <w:r w:rsidRPr="00CC7A94">
        <w:rPr>
          <w:rFonts w:ascii="Simplified Arabic" w:hAnsi="Simplified Arabic" w:cs="Simplified Arabic"/>
          <w:sz w:val="28"/>
          <w:szCs w:val="28"/>
          <w:rtl/>
          <w:lang w:bidi="ar-DZ"/>
        </w:rPr>
        <w:t xml:space="preserve"> ولهذا </w:t>
      </w:r>
      <w:proofErr w:type="spellStart"/>
      <w:r w:rsidRPr="00CC7A94">
        <w:rPr>
          <w:rFonts w:ascii="Simplified Arabic" w:hAnsi="Simplified Arabic" w:cs="Simplified Arabic"/>
          <w:sz w:val="28"/>
          <w:szCs w:val="28"/>
          <w:rtl/>
          <w:lang w:bidi="ar-DZ"/>
        </w:rPr>
        <w:t>الغرض،</w:t>
      </w:r>
      <w:proofErr w:type="spellEnd"/>
      <w:r w:rsidRPr="00CC7A94">
        <w:rPr>
          <w:rFonts w:ascii="Simplified Arabic" w:hAnsi="Simplified Arabic" w:cs="Simplified Arabic"/>
          <w:sz w:val="28"/>
          <w:szCs w:val="28"/>
          <w:rtl/>
          <w:lang w:bidi="ar-DZ"/>
        </w:rPr>
        <w:t xml:space="preserve"> يتعين عليه إخطار </w:t>
      </w:r>
      <w:proofErr w:type="spellStart"/>
      <w:r w:rsidRPr="00CC7A94">
        <w:rPr>
          <w:rFonts w:ascii="Simplified Arabic" w:hAnsi="Simplified Arabic" w:cs="Simplified Arabic"/>
          <w:sz w:val="28"/>
          <w:szCs w:val="28"/>
          <w:rtl/>
          <w:lang w:bidi="ar-DZ"/>
        </w:rPr>
        <w:t>مسؤول</w:t>
      </w:r>
      <w:proofErr w:type="spellEnd"/>
      <w:r w:rsidRPr="00CC7A94">
        <w:rPr>
          <w:rFonts w:ascii="Simplified Arabic" w:hAnsi="Simplified Arabic" w:cs="Simplified Arabic"/>
          <w:sz w:val="28"/>
          <w:szCs w:val="28"/>
          <w:rtl/>
          <w:lang w:bidi="ar-DZ"/>
        </w:rPr>
        <w:t xml:space="preserve"> وحدة التعليم والبحث كتابيا بأسماء الأشخاص الذين يرافقونه في الدفاع عن نفسه قبل انعقاد مجلس التأديب بثلاثة (3</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أيام على </w:t>
      </w:r>
      <w:proofErr w:type="spellStart"/>
      <w:r w:rsidRPr="00CC7A94">
        <w:rPr>
          <w:rFonts w:ascii="Simplified Arabic" w:hAnsi="Simplified Arabic" w:cs="Simplified Arabic"/>
          <w:sz w:val="28"/>
          <w:szCs w:val="28"/>
          <w:rtl/>
          <w:lang w:bidi="ar-DZ"/>
        </w:rPr>
        <w:t>الأقل،</w:t>
      </w:r>
      <w:proofErr w:type="spellEnd"/>
      <w:r w:rsidRPr="00CC7A94">
        <w:rPr>
          <w:rFonts w:ascii="Simplified Arabic" w:hAnsi="Simplified Arabic" w:cs="Simplified Arabic"/>
          <w:sz w:val="28"/>
          <w:szCs w:val="28"/>
          <w:rtl/>
          <w:lang w:bidi="ar-DZ"/>
        </w:rPr>
        <w:t xml:space="preserve"> وفي حالة ما إذا تعذر على الطالب المتهم الحضور لأسباب مبررة بإمكانه أن يلتمس كتابيا من </w:t>
      </w:r>
      <w:proofErr w:type="spellStart"/>
      <w:r w:rsidRPr="00CC7A94">
        <w:rPr>
          <w:rFonts w:ascii="Simplified Arabic" w:hAnsi="Simplified Arabic" w:cs="Simplified Arabic"/>
          <w:sz w:val="28"/>
          <w:szCs w:val="28"/>
          <w:rtl/>
          <w:lang w:bidi="ar-DZ"/>
        </w:rPr>
        <w:t>مسؤول</w:t>
      </w:r>
      <w:proofErr w:type="spellEnd"/>
      <w:r w:rsidRPr="00CC7A94">
        <w:rPr>
          <w:rFonts w:ascii="Simplified Arabic" w:hAnsi="Simplified Arabic" w:cs="Simplified Arabic"/>
          <w:sz w:val="28"/>
          <w:szCs w:val="28"/>
          <w:rtl/>
          <w:lang w:bidi="ar-DZ"/>
        </w:rPr>
        <w:t xml:space="preserve"> وحدة التعليم والبحث تمثيله من طرف مدافعه وأن يقدم ملاحظاته </w:t>
      </w:r>
      <w:proofErr w:type="spellStart"/>
      <w:r w:rsidRPr="00CC7A94">
        <w:rPr>
          <w:rFonts w:ascii="Simplified Arabic" w:hAnsi="Simplified Arabic" w:cs="Simplified Arabic"/>
          <w:sz w:val="28"/>
          <w:szCs w:val="28"/>
          <w:rtl/>
          <w:lang w:bidi="ar-DZ"/>
        </w:rPr>
        <w:t>ودفوعه</w:t>
      </w:r>
      <w:proofErr w:type="spellEnd"/>
      <w:r w:rsidRPr="00CC7A94">
        <w:rPr>
          <w:rFonts w:ascii="Simplified Arabic" w:hAnsi="Simplified Arabic" w:cs="Simplified Arabic"/>
          <w:sz w:val="28"/>
          <w:szCs w:val="28"/>
          <w:rtl/>
          <w:lang w:bidi="ar-DZ"/>
        </w:rPr>
        <w:t xml:space="preserve"> كتابيا قبل انعقاد مجلس التأديب بثلاثة أيام.</w:t>
      </w:r>
    </w:p>
    <w:p w:rsidR="00CC7A94" w:rsidRPr="00CC7A94" w:rsidRDefault="00CC7A94" w:rsidP="00CC7A94">
      <w:pPr>
        <w:tabs>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lastRenderedPageBreak/>
        <w:t>-</w:t>
      </w:r>
      <w:proofErr w:type="spellEnd"/>
      <w:r w:rsidRPr="00CC7A94">
        <w:rPr>
          <w:rFonts w:ascii="Simplified Arabic" w:hAnsi="Simplified Arabic" w:cs="Simplified Arabic"/>
          <w:sz w:val="28"/>
          <w:szCs w:val="28"/>
          <w:rtl/>
          <w:lang w:bidi="ar-DZ"/>
        </w:rPr>
        <w:t xml:space="preserve"> </w:t>
      </w:r>
      <w:proofErr w:type="gramStart"/>
      <w:r w:rsidRPr="00CC7A94">
        <w:rPr>
          <w:rFonts w:ascii="Simplified Arabic" w:hAnsi="Simplified Arabic" w:cs="Simplified Arabic"/>
          <w:sz w:val="28"/>
          <w:szCs w:val="28"/>
          <w:rtl/>
          <w:lang w:bidi="ar-DZ"/>
        </w:rPr>
        <w:t>ومجلس</w:t>
      </w:r>
      <w:proofErr w:type="gramEnd"/>
      <w:r w:rsidRPr="00CC7A94">
        <w:rPr>
          <w:rFonts w:ascii="Simplified Arabic" w:hAnsi="Simplified Arabic" w:cs="Simplified Arabic"/>
          <w:sz w:val="28"/>
          <w:szCs w:val="28"/>
          <w:rtl/>
          <w:lang w:bidi="ar-DZ"/>
        </w:rPr>
        <w:t xml:space="preserve"> التأديب يتعين عليه أن يسجل في محضر الاستماع الوقائع المنسوبة للطالب المتهم مثلما هي محددة في تقرير لجنة الآداب والأخلاقيات </w:t>
      </w:r>
      <w:proofErr w:type="spellStart"/>
      <w:r w:rsidRPr="00CC7A94">
        <w:rPr>
          <w:rFonts w:ascii="Simplified Arabic" w:hAnsi="Simplified Arabic" w:cs="Simplified Arabic"/>
          <w:sz w:val="28"/>
          <w:szCs w:val="28"/>
          <w:rtl/>
          <w:lang w:bidi="ar-DZ"/>
        </w:rPr>
        <w:t>للمؤسسة،</w:t>
      </w:r>
      <w:proofErr w:type="spellEnd"/>
      <w:r w:rsidRPr="00CC7A94">
        <w:rPr>
          <w:rFonts w:ascii="Simplified Arabic" w:hAnsi="Simplified Arabic" w:cs="Simplified Arabic"/>
          <w:sz w:val="28"/>
          <w:szCs w:val="28"/>
          <w:rtl/>
          <w:lang w:bidi="ar-DZ"/>
        </w:rPr>
        <w:t xml:space="preserve"> فضلا عن ملاحظات وتبريرات الطالب المتهم.</w:t>
      </w:r>
    </w:p>
    <w:p w:rsidR="00CC7A94" w:rsidRPr="00CC7A94" w:rsidRDefault="00CC7A94" w:rsidP="00CC7A94">
      <w:pPr>
        <w:tabs>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w:t>
      </w:r>
      <w:proofErr w:type="gramStart"/>
      <w:r w:rsidRPr="00CC7A94">
        <w:rPr>
          <w:rFonts w:ascii="Simplified Arabic" w:hAnsi="Simplified Arabic" w:cs="Simplified Arabic"/>
          <w:sz w:val="28"/>
          <w:szCs w:val="28"/>
          <w:rtl/>
          <w:lang w:bidi="ar-DZ"/>
        </w:rPr>
        <w:t>بعدها</w:t>
      </w:r>
      <w:proofErr w:type="gramEnd"/>
      <w:r w:rsidRPr="00CC7A94">
        <w:rPr>
          <w:rFonts w:ascii="Simplified Arabic" w:hAnsi="Simplified Arabic" w:cs="Simplified Arabic"/>
          <w:sz w:val="28"/>
          <w:szCs w:val="28"/>
          <w:rtl/>
          <w:lang w:bidi="ar-DZ"/>
        </w:rPr>
        <w:t xml:space="preserve"> يفصل مجلس تأديب وحدة التعليم والبحث في الوقائع المنسوبة للطالب المتهم وذلك خلال الآجال المحددة في التنظيم المعمول </w:t>
      </w:r>
      <w:proofErr w:type="spellStart"/>
      <w:r w:rsidRPr="00CC7A94">
        <w:rPr>
          <w:rFonts w:ascii="Simplified Arabic" w:hAnsi="Simplified Arabic" w:cs="Simplified Arabic"/>
          <w:sz w:val="28"/>
          <w:szCs w:val="28"/>
          <w:rtl/>
          <w:lang w:bidi="ar-DZ"/>
        </w:rPr>
        <w:t>به،</w:t>
      </w:r>
      <w:proofErr w:type="spellEnd"/>
      <w:r w:rsidRPr="00CC7A94">
        <w:rPr>
          <w:rFonts w:ascii="Simplified Arabic" w:hAnsi="Simplified Arabic" w:cs="Simplified Arabic"/>
          <w:sz w:val="28"/>
          <w:szCs w:val="28"/>
          <w:rtl/>
          <w:lang w:bidi="ar-DZ"/>
        </w:rPr>
        <w:t xml:space="preserve"> طبقا للمادة (16</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من ذات القرار الوزاري. </w:t>
      </w:r>
    </w:p>
    <w:p w:rsidR="00CC7A94" w:rsidRPr="00CC7A94" w:rsidRDefault="00CC7A94" w:rsidP="00CC7A94">
      <w:pPr>
        <w:tabs>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ووفقا للمادة (17</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من ذات القرار </w:t>
      </w:r>
      <w:proofErr w:type="spellStart"/>
      <w:r w:rsidRPr="00CC7A94">
        <w:rPr>
          <w:rFonts w:ascii="Simplified Arabic" w:hAnsi="Simplified Arabic" w:cs="Simplified Arabic"/>
          <w:sz w:val="28"/>
          <w:szCs w:val="28"/>
          <w:rtl/>
          <w:lang w:bidi="ar-DZ"/>
        </w:rPr>
        <w:t>الوزاري،</w:t>
      </w:r>
      <w:proofErr w:type="spellEnd"/>
      <w:r w:rsidRPr="00CC7A94">
        <w:rPr>
          <w:rFonts w:ascii="Simplified Arabic" w:hAnsi="Simplified Arabic" w:cs="Simplified Arabic"/>
          <w:sz w:val="28"/>
          <w:szCs w:val="28"/>
          <w:rtl/>
          <w:lang w:bidi="ar-DZ"/>
        </w:rPr>
        <w:t xml:space="preserve"> بإمكان الطالب الطعن في القرار الذي يتخذه مجلس تأديب وحدة التعليم </w:t>
      </w:r>
      <w:proofErr w:type="spellStart"/>
      <w:r w:rsidRPr="00CC7A94">
        <w:rPr>
          <w:rFonts w:ascii="Simplified Arabic" w:hAnsi="Simplified Arabic" w:cs="Simplified Arabic"/>
          <w:sz w:val="28"/>
          <w:szCs w:val="28"/>
          <w:rtl/>
          <w:lang w:bidi="ar-DZ"/>
        </w:rPr>
        <w:t>والبحث،</w:t>
      </w:r>
      <w:proofErr w:type="spellEnd"/>
      <w:r w:rsidRPr="00CC7A94">
        <w:rPr>
          <w:rFonts w:ascii="Simplified Arabic" w:hAnsi="Simplified Arabic" w:cs="Simplified Arabic"/>
          <w:sz w:val="28"/>
          <w:szCs w:val="28"/>
          <w:rtl/>
          <w:lang w:bidi="ar-DZ"/>
        </w:rPr>
        <w:t xml:space="preserve"> وذلك أمام مجلس تأديب </w:t>
      </w:r>
      <w:proofErr w:type="spellStart"/>
      <w:r w:rsidRPr="00CC7A94">
        <w:rPr>
          <w:rFonts w:ascii="Simplified Arabic" w:hAnsi="Simplified Arabic" w:cs="Simplified Arabic"/>
          <w:sz w:val="28"/>
          <w:szCs w:val="28"/>
          <w:rtl/>
          <w:lang w:bidi="ar-DZ"/>
        </w:rPr>
        <w:t>المؤسسة،</w:t>
      </w:r>
      <w:proofErr w:type="spellEnd"/>
      <w:r w:rsidRPr="00CC7A94">
        <w:rPr>
          <w:rFonts w:ascii="Simplified Arabic" w:hAnsi="Simplified Arabic" w:cs="Simplified Arabic"/>
          <w:sz w:val="28"/>
          <w:szCs w:val="28"/>
          <w:rtl/>
          <w:lang w:bidi="ar-DZ"/>
        </w:rPr>
        <w:t xml:space="preserve"> طبقا لأحكام القرار رقم 371 المؤرخ في 11 جوان </w:t>
      </w:r>
      <w:proofErr w:type="spellStart"/>
      <w:r w:rsidRPr="00CC7A94">
        <w:rPr>
          <w:rFonts w:ascii="Simplified Arabic" w:hAnsi="Simplified Arabic" w:cs="Simplified Arabic"/>
          <w:sz w:val="28"/>
          <w:szCs w:val="28"/>
          <w:rtl/>
          <w:lang w:bidi="ar-DZ"/>
        </w:rPr>
        <w:t>2014،</w:t>
      </w:r>
      <w:proofErr w:type="spellEnd"/>
      <w:r w:rsidRPr="00CC7A94">
        <w:rPr>
          <w:rFonts w:ascii="Simplified Arabic" w:hAnsi="Simplified Arabic" w:cs="Simplified Arabic"/>
          <w:sz w:val="28"/>
          <w:szCs w:val="28"/>
          <w:rtl/>
          <w:lang w:bidi="ar-DZ"/>
        </w:rPr>
        <w:t xml:space="preserve"> والمذكور </w:t>
      </w:r>
      <w:proofErr w:type="spellStart"/>
      <w:r w:rsidRPr="00CC7A94">
        <w:rPr>
          <w:rFonts w:ascii="Simplified Arabic" w:hAnsi="Simplified Arabic" w:cs="Simplified Arabic"/>
          <w:sz w:val="28"/>
          <w:szCs w:val="28"/>
          <w:rtl/>
          <w:lang w:bidi="ar-DZ"/>
        </w:rPr>
        <w:t>أعلاه،</w:t>
      </w:r>
      <w:proofErr w:type="spellEnd"/>
      <w:r w:rsidRPr="00CC7A94">
        <w:rPr>
          <w:rFonts w:ascii="Simplified Arabic" w:hAnsi="Simplified Arabic" w:cs="Simplified Arabic"/>
          <w:sz w:val="28"/>
          <w:szCs w:val="28"/>
          <w:rtl/>
          <w:lang w:bidi="ar-DZ"/>
        </w:rPr>
        <w:t xml:space="preserve"> والمتضمن إحداث المجالس التأديبية في مؤسسات التعليم العالي ويحدد تشكيلها </w:t>
      </w:r>
      <w:proofErr w:type="spellStart"/>
      <w:r w:rsidRPr="00CC7A94">
        <w:rPr>
          <w:rFonts w:ascii="Simplified Arabic" w:hAnsi="Simplified Arabic" w:cs="Simplified Arabic"/>
          <w:sz w:val="28"/>
          <w:szCs w:val="28"/>
          <w:rtl/>
          <w:lang w:bidi="ar-DZ"/>
        </w:rPr>
        <w:t>وسيرها،</w:t>
      </w:r>
      <w:proofErr w:type="spellEnd"/>
      <w:r w:rsidRPr="00CC7A94">
        <w:rPr>
          <w:rFonts w:ascii="Simplified Arabic" w:hAnsi="Simplified Arabic" w:cs="Simplified Arabic"/>
          <w:sz w:val="28"/>
          <w:szCs w:val="28"/>
          <w:rtl/>
          <w:lang w:bidi="ar-DZ"/>
        </w:rPr>
        <w:t xml:space="preserve"> حيث جاء في المادة (21</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w:t>
      </w:r>
      <w:proofErr w:type="spellStart"/>
      <w:r w:rsidRPr="00CC7A94">
        <w:rPr>
          <w:rFonts w:ascii="Simplified Arabic" w:hAnsi="Simplified Arabic" w:cs="Simplified Arabic"/>
          <w:sz w:val="28"/>
          <w:szCs w:val="28"/>
          <w:rtl/>
          <w:lang w:bidi="ar-DZ"/>
        </w:rPr>
        <w:t>منه:</w:t>
      </w:r>
      <w:proofErr w:type="spellEnd"/>
      <w:r w:rsidRPr="00CC7A94">
        <w:rPr>
          <w:rFonts w:ascii="Simplified Arabic" w:hAnsi="Simplified Arabic" w:cs="Simplified Arabic"/>
          <w:sz w:val="28"/>
          <w:szCs w:val="28"/>
          <w:rtl/>
          <w:lang w:bidi="ar-DZ"/>
        </w:rPr>
        <w:t xml:space="preserve"> "يمكن للطالب المعاقب أن يلتمس </w:t>
      </w:r>
      <w:proofErr w:type="spellStart"/>
      <w:r w:rsidRPr="00CC7A94">
        <w:rPr>
          <w:rFonts w:ascii="Simplified Arabic" w:hAnsi="Simplified Arabic" w:cs="Simplified Arabic"/>
          <w:sz w:val="28"/>
          <w:szCs w:val="28"/>
          <w:rtl/>
          <w:lang w:bidi="ar-DZ"/>
        </w:rPr>
        <w:t>كتابيا،</w:t>
      </w:r>
      <w:proofErr w:type="spellEnd"/>
      <w:r w:rsidRPr="00CC7A94">
        <w:rPr>
          <w:rFonts w:ascii="Simplified Arabic" w:hAnsi="Simplified Arabic" w:cs="Simplified Arabic"/>
          <w:sz w:val="28"/>
          <w:szCs w:val="28"/>
          <w:rtl/>
          <w:lang w:bidi="ar-DZ"/>
        </w:rPr>
        <w:t xml:space="preserve"> العفو لدى مدير المؤسسة </w:t>
      </w:r>
      <w:proofErr w:type="spellStart"/>
      <w:r w:rsidRPr="00CC7A94">
        <w:rPr>
          <w:rFonts w:ascii="Simplified Arabic" w:hAnsi="Simplified Arabic" w:cs="Simplified Arabic"/>
          <w:sz w:val="28"/>
          <w:szCs w:val="28"/>
          <w:rtl/>
          <w:lang w:bidi="ar-DZ"/>
        </w:rPr>
        <w:t>الجامعية،</w:t>
      </w:r>
      <w:proofErr w:type="spellEnd"/>
      <w:r w:rsidRPr="00CC7A94">
        <w:rPr>
          <w:rFonts w:ascii="Simplified Arabic" w:hAnsi="Simplified Arabic" w:cs="Simplified Arabic"/>
          <w:sz w:val="28"/>
          <w:szCs w:val="28"/>
          <w:rtl/>
          <w:lang w:bidi="ar-DZ"/>
        </w:rPr>
        <w:t xml:space="preserve"> يقدم هذا الالتماس كتابيا ومؤرخا وممضيا من قبل </w:t>
      </w:r>
      <w:proofErr w:type="spellStart"/>
      <w:r w:rsidRPr="00CC7A94">
        <w:rPr>
          <w:rFonts w:ascii="Simplified Arabic" w:hAnsi="Simplified Arabic" w:cs="Simplified Arabic"/>
          <w:sz w:val="28"/>
          <w:szCs w:val="28"/>
          <w:rtl/>
          <w:lang w:bidi="ar-DZ"/>
        </w:rPr>
        <w:t>المعني،</w:t>
      </w:r>
      <w:proofErr w:type="spellEnd"/>
      <w:r w:rsidRPr="00CC7A94">
        <w:rPr>
          <w:rFonts w:ascii="Simplified Arabic" w:hAnsi="Simplified Arabic" w:cs="Simplified Arabic"/>
          <w:sz w:val="28"/>
          <w:szCs w:val="28"/>
          <w:rtl/>
          <w:lang w:bidi="ar-DZ"/>
        </w:rPr>
        <w:t xml:space="preserve"> في أجل أقصاه خمسة عشر (15</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يوما بعد تبليغ </w:t>
      </w:r>
      <w:proofErr w:type="spellStart"/>
      <w:r w:rsidRPr="00CC7A94">
        <w:rPr>
          <w:rFonts w:ascii="Simplified Arabic" w:hAnsi="Simplified Arabic" w:cs="Simplified Arabic"/>
          <w:sz w:val="28"/>
          <w:szCs w:val="28"/>
          <w:rtl/>
          <w:lang w:bidi="ar-DZ"/>
        </w:rPr>
        <w:t>القرار".</w:t>
      </w:r>
      <w:proofErr w:type="spellEnd"/>
    </w:p>
    <w:p w:rsidR="00CC7A94" w:rsidRPr="00CC7A94" w:rsidRDefault="00CC7A94" w:rsidP="00CC7A94">
      <w:pPr>
        <w:tabs>
          <w:tab w:val="left" w:pos="5093"/>
        </w:tabs>
        <w:jc w:val="right"/>
        <w:rPr>
          <w:rFonts w:ascii="Simplified Arabic" w:hAnsi="Simplified Arabic" w:cs="Simplified Arabic"/>
          <w:b/>
          <w:bCs/>
          <w:sz w:val="28"/>
          <w:szCs w:val="28"/>
          <w:rtl/>
          <w:lang w:bidi="ar-DZ"/>
        </w:rPr>
      </w:pPr>
      <w:proofErr w:type="spellStart"/>
      <w:r w:rsidRPr="00CC7A94">
        <w:rPr>
          <w:rFonts w:ascii="Simplified Arabic" w:hAnsi="Simplified Arabic" w:cs="Simplified Arabic"/>
          <w:b/>
          <w:bCs/>
          <w:sz w:val="28"/>
          <w:szCs w:val="28"/>
          <w:rtl/>
          <w:lang w:bidi="ar-DZ"/>
        </w:rPr>
        <w:t>2-</w:t>
      </w:r>
      <w:proofErr w:type="spellEnd"/>
      <w:r w:rsidRPr="00CC7A94">
        <w:rPr>
          <w:rFonts w:ascii="Simplified Arabic" w:hAnsi="Simplified Arabic" w:cs="Simplified Arabic"/>
          <w:b/>
          <w:bCs/>
          <w:sz w:val="28"/>
          <w:szCs w:val="28"/>
          <w:rtl/>
          <w:lang w:bidi="ar-DZ"/>
        </w:rPr>
        <w:t xml:space="preserve"> الإجراءات الخاصة بالأستاذ:</w:t>
      </w:r>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r w:rsidRPr="00CC7A94">
        <w:rPr>
          <w:rFonts w:ascii="Simplified Arabic" w:hAnsi="Simplified Arabic" w:cs="Simplified Arabic"/>
          <w:sz w:val="28"/>
          <w:szCs w:val="28"/>
          <w:rtl/>
          <w:lang w:bidi="ar-DZ"/>
        </w:rPr>
        <w:t xml:space="preserve">       وقد نصت عليها المواد من </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lang w:bidi="ar-DZ"/>
        </w:rPr>
        <w:t>18</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lang w:bidi="ar-DZ"/>
        </w:rPr>
        <w:t>26</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من القرار الوزاري السابق الإشارة </w:t>
      </w:r>
      <w:proofErr w:type="spellStart"/>
      <w:r w:rsidRPr="00CC7A94">
        <w:rPr>
          <w:rFonts w:ascii="Simplified Arabic" w:hAnsi="Simplified Arabic" w:cs="Simplified Arabic"/>
          <w:sz w:val="28"/>
          <w:szCs w:val="28"/>
          <w:rtl/>
          <w:lang w:bidi="ar-DZ"/>
        </w:rPr>
        <w:t>إليه،</w:t>
      </w:r>
      <w:proofErr w:type="spellEnd"/>
      <w:r w:rsidRPr="00CC7A94">
        <w:rPr>
          <w:rFonts w:ascii="Simplified Arabic" w:hAnsi="Simplified Arabic" w:cs="Simplified Arabic"/>
          <w:sz w:val="28"/>
          <w:szCs w:val="28"/>
          <w:rtl/>
          <w:lang w:bidi="ar-DZ"/>
        </w:rPr>
        <w:t xml:space="preserve"> وهي تخص كل من الأستاذ </w:t>
      </w:r>
      <w:proofErr w:type="spellStart"/>
      <w:r w:rsidRPr="00CC7A94">
        <w:rPr>
          <w:rFonts w:ascii="Simplified Arabic" w:hAnsi="Simplified Arabic" w:cs="Simplified Arabic"/>
          <w:sz w:val="28"/>
          <w:szCs w:val="28"/>
          <w:rtl/>
          <w:lang w:bidi="ar-DZ"/>
        </w:rPr>
        <w:t>الباحث،</w:t>
      </w:r>
      <w:proofErr w:type="spellEnd"/>
      <w:r w:rsidRPr="00CC7A94">
        <w:rPr>
          <w:rFonts w:ascii="Simplified Arabic" w:hAnsi="Simplified Arabic" w:cs="Simplified Arabic"/>
          <w:sz w:val="28"/>
          <w:szCs w:val="28"/>
          <w:rtl/>
          <w:lang w:bidi="ar-DZ"/>
        </w:rPr>
        <w:t xml:space="preserve"> والأستاذ الباحث </w:t>
      </w:r>
      <w:proofErr w:type="spellStart"/>
      <w:r w:rsidRPr="00CC7A94">
        <w:rPr>
          <w:rFonts w:ascii="Simplified Arabic" w:hAnsi="Simplified Arabic" w:cs="Simplified Arabic"/>
          <w:sz w:val="28"/>
          <w:szCs w:val="28"/>
          <w:rtl/>
          <w:lang w:bidi="ar-DZ"/>
        </w:rPr>
        <w:t>الاستشفائي</w:t>
      </w:r>
      <w:proofErr w:type="spellEnd"/>
      <w:r w:rsidRPr="00CC7A94">
        <w:rPr>
          <w:rFonts w:ascii="Simplified Arabic" w:hAnsi="Simplified Arabic" w:cs="Simplified Arabic"/>
          <w:sz w:val="28"/>
          <w:szCs w:val="28"/>
          <w:rtl/>
          <w:lang w:bidi="ar-DZ"/>
        </w:rPr>
        <w:t xml:space="preserve"> </w:t>
      </w:r>
      <w:proofErr w:type="spellStart"/>
      <w:r w:rsidRPr="00CC7A94">
        <w:rPr>
          <w:rFonts w:ascii="Simplified Arabic" w:hAnsi="Simplified Arabic" w:cs="Simplified Arabic"/>
          <w:sz w:val="28"/>
          <w:szCs w:val="28"/>
          <w:rtl/>
          <w:lang w:bidi="ar-DZ"/>
        </w:rPr>
        <w:t>الجامعي،</w:t>
      </w:r>
      <w:proofErr w:type="spellEnd"/>
      <w:r w:rsidRPr="00CC7A94">
        <w:rPr>
          <w:rFonts w:ascii="Simplified Arabic" w:hAnsi="Simplified Arabic" w:cs="Simplified Arabic"/>
          <w:sz w:val="28"/>
          <w:szCs w:val="28"/>
          <w:rtl/>
          <w:lang w:bidi="ar-DZ"/>
        </w:rPr>
        <w:t xml:space="preserve"> والباحث </w:t>
      </w:r>
      <w:proofErr w:type="spellStart"/>
      <w:r w:rsidRPr="00CC7A94">
        <w:rPr>
          <w:rFonts w:ascii="Simplified Arabic" w:hAnsi="Simplified Arabic" w:cs="Simplified Arabic"/>
          <w:sz w:val="28"/>
          <w:szCs w:val="28"/>
          <w:rtl/>
          <w:lang w:bidi="ar-DZ"/>
        </w:rPr>
        <w:t>الدائم،</w:t>
      </w:r>
      <w:proofErr w:type="spellEnd"/>
      <w:r w:rsidRPr="00CC7A94">
        <w:rPr>
          <w:rFonts w:ascii="Simplified Arabic" w:hAnsi="Simplified Arabic" w:cs="Simplified Arabic"/>
          <w:sz w:val="28"/>
          <w:szCs w:val="28"/>
          <w:rtl/>
          <w:lang w:bidi="ar-DZ"/>
        </w:rPr>
        <w:t xml:space="preserve"> ويمكن تحديدها في الآتي:</w:t>
      </w:r>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كل سرقة علمية مثلما هي محددة في نص المادة (3</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من هذا </w:t>
      </w:r>
      <w:proofErr w:type="spellStart"/>
      <w:r w:rsidRPr="00CC7A94">
        <w:rPr>
          <w:rFonts w:ascii="Simplified Arabic" w:hAnsi="Simplified Arabic" w:cs="Simplified Arabic"/>
          <w:sz w:val="28"/>
          <w:szCs w:val="28"/>
          <w:rtl/>
          <w:lang w:bidi="ar-DZ"/>
        </w:rPr>
        <w:t>القرار،</w:t>
      </w:r>
      <w:proofErr w:type="spellEnd"/>
      <w:r w:rsidRPr="00CC7A94">
        <w:rPr>
          <w:rFonts w:ascii="Simplified Arabic" w:hAnsi="Simplified Arabic" w:cs="Simplified Arabic"/>
          <w:sz w:val="28"/>
          <w:szCs w:val="28"/>
          <w:rtl/>
          <w:lang w:bidi="ar-DZ"/>
        </w:rPr>
        <w:t xml:space="preserve"> ترتكب من قبل الأستاذ الباحث أو الأستاذ الباحث </w:t>
      </w:r>
      <w:proofErr w:type="spellStart"/>
      <w:r w:rsidRPr="00CC7A94">
        <w:rPr>
          <w:rFonts w:ascii="Simplified Arabic" w:hAnsi="Simplified Arabic" w:cs="Simplified Arabic"/>
          <w:sz w:val="28"/>
          <w:szCs w:val="28"/>
          <w:rtl/>
          <w:lang w:bidi="ar-DZ"/>
        </w:rPr>
        <w:t>الاستشفائي</w:t>
      </w:r>
      <w:proofErr w:type="spellEnd"/>
      <w:r w:rsidRPr="00CC7A94">
        <w:rPr>
          <w:rFonts w:ascii="Simplified Arabic" w:hAnsi="Simplified Arabic" w:cs="Simplified Arabic"/>
          <w:sz w:val="28"/>
          <w:szCs w:val="28"/>
          <w:rtl/>
          <w:lang w:bidi="ar-DZ"/>
        </w:rPr>
        <w:t xml:space="preserve"> الجامعي أو الأستاذ </w:t>
      </w:r>
      <w:proofErr w:type="spellStart"/>
      <w:r w:rsidRPr="00CC7A94">
        <w:rPr>
          <w:rFonts w:ascii="Simplified Arabic" w:hAnsi="Simplified Arabic" w:cs="Simplified Arabic"/>
          <w:sz w:val="28"/>
          <w:szCs w:val="28"/>
          <w:rtl/>
          <w:lang w:bidi="ar-DZ"/>
        </w:rPr>
        <w:t>الدائم،</w:t>
      </w:r>
      <w:proofErr w:type="spellEnd"/>
      <w:r w:rsidRPr="00CC7A94">
        <w:rPr>
          <w:rFonts w:ascii="Simplified Arabic" w:hAnsi="Simplified Arabic" w:cs="Simplified Arabic"/>
          <w:sz w:val="28"/>
          <w:szCs w:val="28"/>
          <w:rtl/>
          <w:lang w:bidi="ar-DZ"/>
        </w:rPr>
        <w:t xml:space="preserve"> يبلغ كل إخطار بوقوعها من أي شخص </w:t>
      </w:r>
      <w:proofErr w:type="spellStart"/>
      <w:r w:rsidRPr="00CC7A94">
        <w:rPr>
          <w:rFonts w:ascii="Simplified Arabic" w:hAnsi="Simplified Arabic" w:cs="Simplified Arabic"/>
          <w:sz w:val="28"/>
          <w:szCs w:val="28"/>
          <w:rtl/>
          <w:lang w:bidi="ar-DZ"/>
        </w:rPr>
        <w:t>كان،</w:t>
      </w:r>
      <w:proofErr w:type="spellEnd"/>
      <w:r w:rsidRPr="00CC7A94">
        <w:rPr>
          <w:rFonts w:ascii="Simplified Arabic" w:hAnsi="Simplified Arabic" w:cs="Simplified Arabic"/>
          <w:sz w:val="28"/>
          <w:szCs w:val="28"/>
          <w:rtl/>
          <w:lang w:bidi="ar-DZ"/>
        </w:rPr>
        <w:t xml:space="preserve"> بتقرير كتابي مفصل مرفق بالوثائق والأدلة المادية المثبتة ويسلم إلى </w:t>
      </w:r>
      <w:proofErr w:type="spellStart"/>
      <w:r w:rsidRPr="00CC7A94">
        <w:rPr>
          <w:rFonts w:ascii="Simplified Arabic" w:hAnsi="Simplified Arabic" w:cs="Simplified Arabic"/>
          <w:sz w:val="28"/>
          <w:szCs w:val="28"/>
          <w:rtl/>
          <w:lang w:bidi="ar-DZ"/>
        </w:rPr>
        <w:t>مسؤول</w:t>
      </w:r>
      <w:proofErr w:type="spellEnd"/>
      <w:r w:rsidRPr="00CC7A94">
        <w:rPr>
          <w:rFonts w:ascii="Simplified Arabic" w:hAnsi="Simplified Arabic" w:cs="Simplified Arabic"/>
          <w:sz w:val="28"/>
          <w:szCs w:val="28"/>
          <w:rtl/>
          <w:lang w:bidi="ar-DZ"/>
        </w:rPr>
        <w:t xml:space="preserve"> وحدة التعليم </w:t>
      </w:r>
      <w:proofErr w:type="spellStart"/>
      <w:r w:rsidRPr="00CC7A94">
        <w:rPr>
          <w:rFonts w:ascii="Simplified Arabic" w:hAnsi="Simplified Arabic" w:cs="Simplified Arabic"/>
          <w:sz w:val="28"/>
          <w:szCs w:val="28"/>
          <w:rtl/>
          <w:lang w:bidi="ar-DZ"/>
        </w:rPr>
        <w:t>والبحث،</w:t>
      </w:r>
      <w:proofErr w:type="spellEnd"/>
      <w:r w:rsidRPr="00CC7A94">
        <w:rPr>
          <w:rFonts w:ascii="Simplified Arabic" w:hAnsi="Simplified Arabic" w:cs="Simplified Arabic"/>
          <w:sz w:val="28"/>
          <w:szCs w:val="28"/>
          <w:rtl/>
          <w:lang w:bidi="ar-DZ"/>
        </w:rPr>
        <w:t xml:space="preserve"> هذا الأخير يحيل هذا التقرير المذكور فورا إلى لجنة الآداب والأخلاقيات للمؤسسة بغرض إجراء التحقيقات والتحريات اللازمة بخصوصه.</w:t>
      </w:r>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وبعد إجراء التحقيقات والتحريات </w:t>
      </w:r>
      <w:proofErr w:type="spellStart"/>
      <w:r w:rsidRPr="00CC7A94">
        <w:rPr>
          <w:rFonts w:ascii="Simplified Arabic" w:hAnsi="Simplified Arabic" w:cs="Simplified Arabic"/>
          <w:sz w:val="28"/>
          <w:szCs w:val="28"/>
          <w:rtl/>
          <w:lang w:bidi="ar-DZ"/>
        </w:rPr>
        <w:t>اللازمة،</w:t>
      </w:r>
      <w:proofErr w:type="spellEnd"/>
      <w:r w:rsidRPr="00CC7A94">
        <w:rPr>
          <w:rFonts w:ascii="Simplified Arabic" w:hAnsi="Simplified Arabic" w:cs="Simplified Arabic"/>
          <w:sz w:val="28"/>
          <w:szCs w:val="28"/>
          <w:rtl/>
          <w:lang w:bidi="ar-DZ"/>
        </w:rPr>
        <w:t xml:space="preserve"> تقدم لجنة الآداب والأخلاقيات للمؤسسة تقريرها النهائي </w:t>
      </w:r>
      <w:proofErr w:type="spellStart"/>
      <w:r w:rsidRPr="00CC7A94">
        <w:rPr>
          <w:rFonts w:ascii="Simplified Arabic" w:hAnsi="Simplified Arabic" w:cs="Simplified Arabic"/>
          <w:sz w:val="28"/>
          <w:szCs w:val="28"/>
          <w:rtl/>
          <w:lang w:bidi="ar-DZ"/>
        </w:rPr>
        <w:t>لمسؤول</w:t>
      </w:r>
      <w:proofErr w:type="spellEnd"/>
      <w:r w:rsidRPr="00CC7A94">
        <w:rPr>
          <w:rFonts w:ascii="Simplified Arabic" w:hAnsi="Simplified Arabic" w:cs="Simplified Arabic"/>
          <w:sz w:val="28"/>
          <w:szCs w:val="28"/>
          <w:rtl/>
          <w:lang w:bidi="ar-DZ"/>
        </w:rPr>
        <w:t xml:space="preserve"> المؤسسة في أجل لا يتعدى خمسة وأربعين (45</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يوما </w:t>
      </w:r>
      <w:proofErr w:type="spellStart"/>
      <w:r w:rsidRPr="00CC7A94">
        <w:rPr>
          <w:rFonts w:ascii="Simplified Arabic" w:hAnsi="Simplified Arabic" w:cs="Simplified Arabic"/>
          <w:sz w:val="28"/>
          <w:szCs w:val="28"/>
          <w:rtl/>
          <w:lang w:bidi="ar-DZ"/>
        </w:rPr>
        <w:t>ابتداءا</w:t>
      </w:r>
      <w:proofErr w:type="spellEnd"/>
      <w:r w:rsidRPr="00CC7A94">
        <w:rPr>
          <w:rFonts w:ascii="Simplified Arabic" w:hAnsi="Simplified Arabic" w:cs="Simplified Arabic"/>
          <w:sz w:val="28"/>
          <w:szCs w:val="28"/>
          <w:rtl/>
          <w:lang w:bidi="ar-DZ"/>
        </w:rPr>
        <w:t xml:space="preserve"> من تاريخ إخطاره بواقعة السرقة </w:t>
      </w:r>
      <w:proofErr w:type="spellStart"/>
      <w:r w:rsidRPr="00CC7A94">
        <w:rPr>
          <w:rFonts w:ascii="Simplified Arabic" w:hAnsi="Simplified Arabic" w:cs="Simplified Arabic"/>
          <w:sz w:val="28"/>
          <w:szCs w:val="28"/>
          <w:rtl/>
          <w:lang w:bidi="ar-DZ"/>
        </w:rPr>
        <w:t>العلمية،</w:t>
      </w:r>
      <w:proofErr w:type="spellEnd"/>
      <w:r w:rsidRPr="00CC7A94">
        <w:rPr>
          <w:rFonts w:ascii="Simplified Arabic" w:hAnsi="Simplified Arabic" w:cs="Simplified Arabic"/>
          <w:sz w:val="28"/>
          <w:szCs w:val="28"/>
          <w:rtl/>
          <w:lang w:bidi="ar-DZ"/>
        </w:rPr>
        <w:t xml:space="preserve"> والملاحظ أن هناك خطأ في كلمة </w:t>
      </w:r>
      <w:proofErr w:type="spellStart"/>
      <w:r w:rsidRPr="00CC7A94">
        <w:rPr>
          <w:rFonts w:ascii="Simplified Arabic" w:hAnsi="Simplified Arabic" w:cs="Simplified Arabic"/>
          <w:sz w:val="28"/>
          <w:szCs w:val="28"/>
          <w:rtl/>
          <w:lang w:bidi="ar-DZ"/>
        </w:rPr>
        <w:t>إخطاره،</w:t>
      </w:r>
      <w:proofErr w:type="spellEnd"/>
      <w:r w:rsidRPr="00CC7A94">
        <w:rPr>
          <w:rFonts w:ascii="Simplified Arabic" w:hAnsi="Simplified Arabic" w:cs="Simplified Arabic"/>
          <w:sz w:val="28"/>
          <w:szCs w:val="28"/>
          <w:rtl/>
          <w:lang w:bidi="ar-DZ"/>
        </w:rPr>
        <w:t xml:space="preserve"> من المفروض </w:t>
      </w:r>
      <w:proofErr w:type="spellStart"/>
      <w:r w:rsidRPr="00CC7A94">
        <w:rPr>
          <w:rFonts w:ascii="Simplified Arabic" w:hAnsi="Simplified Arabic" w:cs="Simplified Arabic"/>
          <w:sz w:val="28"/>
          <w:szCs w:val="28"/>
          <w:rtl/>
          <w:lang w:bidi="ar-DZ"/>
        </w:rPr>
        <w:t>إخطارها،</w:t>
      </w:r>
      <w:proofErr w:type="spellEnd"/>
      <w:r w:rsidRPr="00CC7A94">
        <w:rPr>
          <w:rFonts w:ascii="Simplified Arabic" w:hAnsi="Simplified Arabic" w:cs="Simplified Arabic"/>
          <w:sz w:val="28"/>
          <w:szCs w:val="28"/>
          <w:rtl/>
          <w:lang w:bidi="ar-DZ"/>
        </w:rPr>
        <w:t xml:space="preserve"> والهاء هنا تعود على لجنة الآداب والأخلاقيات للمؤسسة</w:t>
      </w:r>
      <w:r>
        <w:rPr>
          <w:rFonts w:ascii="Simplified Arabic" w:hAnsi="Simplified Arabic" w:cs="Simplified Arabic" w:hint="cs"/>
          <w:sz w:val="28"/>
          <w:szCs w:val="28"/>
          <w:rtl/>
          <w:lang w:bidi="ar-DZ"/>
        </w:rPr>
        <w:t>.</w:t>
      </w:r>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lastRenderedPageBreak/>
        <w:t>-</w:t>
      </w:r>
      <w:proofErr w:type="spellEnd"/>
      <w:r w:rsidRPr="00CC7A94">
        <w:rPr>
          <w:rFonts w:ascii="Simplified Arabic" w:hAnsi="Simplified Arabic" w:cs="Simplified Arabic"/>
          <w:sz w:val="28"/>
          <w:szCs w:val="28"/>
          <w:rtl/>
          <w:lang w:bidi="ar-DZ"/>
        </w:rPr>
        <w:t xml:space="preserve"> في حالة ما إذا تضمن تقرير لجنة الآداب والأخلاقيات للمؤسسة ثبوت وقوع السرقة </w:t>
      </w:r>
      <w:proofErr w:type="spellStart"/>
      <w:r w:rsidRPr="00CC7A94">
        <w:rPr>
          <w:rFonts w:ascii="Simplified Arabic" w:hAnsi="Simplified Arabic" w:cs="Simplified Arabic"/>
          <w:sz w:val="28"/>
          <w:szCs w:val="28"/>
          <w:rtl/>
          <w:lang w:bidi="ar-DZ"/>
        </w:rPr>
        <w:t>العلمية،</w:t>
      </w:r>
      <w:proofErr w:type="spellEnd"/>
      <w:r w:rsidRPr="00CC7A94">
        <w:rPr>
          <w:rFonts w:ascii="Simplified Arabic" w:hAnsi="Simplified Arabic" w:cs="Simplified Arabic"/>
          <w:sz w:val="28"/>
          <w:szCs w:val="28"/>
          <w:rtl/>
          <w:lang w:bidi="ar-DZ"/>
        </w:rPr>
        <w:t xml:space="preserve"> يتولى مدير المؤسسة إخطار اللجنة الإدارية المتساوية الأعضاء في الآجال المحددة في نص المادة (166</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من الأمر رقم (06-03</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المؤرخ في 15 </w:t>
      </w:r>
      <w:proofErr w:type="spellStart"/>
      <w:r w:rsidRPr="00CC7A94">
        <w:rPr>
          <w:rFonts w:ascii="Simplified Arabic" w:hAnsi="Simplified Arabic" w:cs="Simplified Arabic"/>
          <w:sz w:val="28"/>
          <w:szCs w:val="28"/>
          <w:rtl/>
          <w:lang w:bidi="ar-DZ"/>
        </w:rPr>
        <w:t>جويلية</w:t>
      </w:r>
      <w:proofErr w:type="spellEnd"/>
      <w:r w:rsidRPr="00CC7A94">
        <w:rPr>
          <w:rFonts w:ascii="Simplified Arabic" w:hAnsi="Simplified Arabic" w:cs="Simplified Arabic"/>
          <w:sz w:val="28"/>
          <w:szCs w:val="28"/>
          <w:rtl/>
          <w:lang w:bidi="ar-DZ"/>
        </w:rPr>
        <w:t xml:space="preserve"> عام </w:t>
      </w:r>
      <w:proofErr w:type="spellStart"/>
      <w:r w:rsidRPr="00CC7A94">
        <w:rPr>
          <w:rFonts w:ascii="Simplified Arabic" w:hAnsi="Simplified Arabic" w:cs="Simplified Arabic"/>
          <w:sz w:val="28"/>
          <w:szCs w:val="28"/>
          <w:rtl/>
          <w:lang w:bidi="ar-DZ"/>
        </w:rPr>
        <w:t>2006،</w:t>
      </w:r>
      <w:proofErr w:type="spellEnd"/>
      <w:r w:rsidRPr="00CC7A94">
        <w:rPr>
          <w:rFonts w:ascii="Simplified Arabic" w:hAnsi="Simplified Arabic" w:cs="Simplified Arabic"/>
          <w:sz w:val="28"/>
          <w:szCs w:val="28"/>
          <w:rtl/>
          <w:lang w:bidi="ar-DZ"/>
        </w:rPr>
        <w:t xml:space="preserve"> السابق </w:t>
      </w:r>
      <w:proofErr w:type="spellStart"/>
      <w:r w:rsidRPr="00CC7A94">
        <w:rPr>
          <w:rFonts w:ascii="Simplified Arabic" w:hAnsi="Simplified Arabic" w:cs="Simplified Arabic"/>
          <w:sz w:val="28"/>
          <w:szCs w:val="28"/>
          <w:rtl/>
          <w:lang w:bidi="ar-DZ"/>
        </w:rPr>
        <w:t>ذكره،</w:t>
      </w:r>
      <w:proofErr w:type="spellEnd"/>
      <w:r w:rsidRPr="00CC7A94">
        <w:rPr>
          <w:rFonts w:ascii="Simplified Arabic" w:hAnsi="Simplified Arabic" w:cs="Simplified Arabic"/>
          <w:sz w:val="28"/>
          <w:szCs w:val="28"/>
          <w:rtl/>
          <w:lang w:bidi="ar-DZ"/>
        </w:rPr>
        <w:t xml:space="preserve"> </w:t>
      </w:r>
      <w:proofErr w:type="spellStart"/>
      <w:r>
        <w:rPr>
          <w:rFonts w:ascii="Simplified Arabic" w:hAnsi="Simplified Arabic" w:cs="Simplified Arabic" w:hint="cs"/>
          <w:sz w:val="28"/>
          <w:szCs w:val="28"/>
          <w:rtl/>
          <w:lang w:bidi="ar-DZ"/>
        </w:rPr>
        <w:t>،</w:t>
      </w:r>
      <w:proofErr w:type="spellEnd"/>
      <w:r w:rsidRPr="00CC7A94">
        <w:rPr>
          <w:rFonts w:ascii="Simplified Arabic" w:hAnsi="Simplified Arabic" w:cs="Simplified Arabic"/>
          <w:sz w:val="28"/>
          <w:szCs w:val="28"/>
          <w:rtl/>
          <w:lang w:bidi="ar-DZ"/>
        </w:rPr>
        <w:t xml:space="preserve"> وقد نصت المادة 166 منه على </w:t>
      </w:r>
      <w:proofErr w:type="spellStart"/>
      <w:r w:rsidRPr="00CC7A94">
        <w:rPr>
          <w:rFonts w:ascii="Simplified Arabic" w:hAnsi="Simplified Arabic" w:cs="Simplified Arabic"/>
          <w:sz w:val="28"/>
          <w:szCs w:val="28"/>
          <w:rtl/>
          <w:lang w:bidi="ar-DZ"/>
        </w:rPr>
        <w:t>أنه:</w:t>
      </w:r>
      <w:proofErr w:type="spellEnd"/>
      <w:r w:rsidRPr="00CC7A94">
        <w:rPr>
          <w:rFonts w:ascii="Simplified Arabic" w:hAnsi="Simplified Arabic" w:cs="Simplified Arabic"/>
          <w:sz w:val="28"/>
          <w:szCs w:val="28"/>
          <w:rtl/>
          <w:lang w:bidi="ar-DZ"/>
        </w:rPr>
        <w:t xml:space="preserve"> "يجب أن يخطر المجلس </w:t>
      </w:r>
      <w:proofErr w:type="spellStart"/>
      <w:r w:rsidRPr="00CC7A94">
        <w:rPr>
          <w:rFonts w:ascii="Simplified Arabic" w:hAnsi="Simplified Arabic" w:cs="Simplified Arabic"/>
          <w:sz w:val="28"/>
          <w:szCs w:val="28"/>
          <w:rtl/>
          <w:lang w:bidi="ar-DZ"/>
        </w:rPr>
        <w:t>التأديبي،</w:t>
      </w:r>
      <w:proofErr w:type="spellEnd"/>
      <w:r w:rsidRPr="00CC7A94">
        <w:rPr>
          <w:rFonts w:ascii="Simplified Arabic" w:hAnsi="Simplified Arabic" w:cs="Simplified Arabic"/>
          <w:sz w:val="28"/>
          <w:szCs w:val="28"/>
          <w:rtl/>
          <w:lang w:bidi="ar-DZ"/>
        </w:rPr>
        <w:t xml:space="preserve"> بتقرير مبرر من السلطة التي لها صلاحيات </w:t>
      </w:r>
      <w:proofErr w:type="spellStart"/>
      <w:r w:rsidRPr="00CC7A94">
        <w:rPr>
          <w:rFonts w:ascii="Simplified Arabic" w:hAnsi="Simplified Arabic" w:cs="Simplified Arabic"/>
          <w:sz w:val="28"/>
          <w:szCs w:val="28"/>
          <w:rtl/>
          <w:lang w:bidi="ar-DZ"/>
        </w:rPr>
        <w:t>التعيين،</w:t>
      </w:r>
      <w:proofErr w:type="spellEnd"/>
      <w:r w:rsidRPr="00CC7A94">
        <w:rPr>
          <w:rFonts w:ascii="Simplified Arabic" w:hAnsi="Simplified Arabic" w:cs="Simplified Arabic"/>
          <w:sz w:val="28"/>
          <w:szCs w:val="28"/>
          <w:rtl/>
          <w:lang w:bidi="ar-DZ"/>
        </w:rPr>
        <w:t xml:space="preserve"> في أجل لا يتعدى خمسة وأربعين (45</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يوما </w:t>
      </w:r>
      <w:proofErr w:type="spellStart"/>
      <w:r w:rsidRPr="00CC7A94">
        <w:rPr>
          <w:rFonts w:ascii="Simplified Arabic" w:hAnsi="Simplified Arabic" w:cs="Simplified Arabic"/>
          <w:sz w:val="28"/>
          <w:szCs w:val="28"/>
          <w:rtl/>
          <w:lang w:bidi="ar-DZ"/>
        </w:rPr>
        <w:t>ابتداءا</w:t>
      </w:r>
      <w:proofErr w:type="spellEnd"/>
      <w:r w:rsidRPr="00CC7A94">
        <w:rPr>
          <w:rFonts w:ascii="Simplified Arabic" w:hAnsi="Simplified Arabic" w:cs="Simplified Arabic"/>
          <w:sz w:val="28"/>
          <w:szCs w:val="28"/>
          <w:rtl/>
          <w:lang w:bidi="ar-DZ"/>
        </w:rPr>
        <w:t xml:space="preserve"> من تاريخ معاينة الخطأ. يسقط الخطأ المنسوب إلى الموظف بانقضاء هذا </w:t>
      </w:r>
      <w:proofErr w:type="spellStart"/>
      <w:r w:rsidRPr="00CC7A94">
        <w:rPr>
          <w:rFonts w:ascii="Simplified Arabic" w:hAnsi="Simplified Arabic" w:cs="Simplified Arabic"/>
          <w:sz w:val="28"/>
          <w:szCs w:val="28"/>
          <w:rtl/>
          <w:lang w:bidi="ar-DZ"/>
        </w:rPr>
        <w:t>الأجل"،</w:t>
      </w:r>
      <w:proofErr w:type="spellEnd"/>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proofErr w:type="spellStart"/>
      <w:proofErr w:type="gramStart"/>
      <w:r w:rsidRPr="00CC7A94">
        <w:rPr>
          <w:rFonts w:ascii="Simplified Arabic" w:hAnsi="Simplified Arabic" w:cs="Simplified Arabic"/>
          <w:sz w:val="28"/>
          <w:szCs w:val="28"/>
          <w:rtl/>
          <w:lang w:bidi="ar-DZ"/>
        </w:rPr>
        <w:t>وعليه</w:t>
      </w:r>
      <w:proofErr w:type="gramEnd"/>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فالآجال محددة بخمسة وأربعون يوما (45</w:t>
      </w:r>
      <w:proofErr w:type="spellStart"/>
      <w:r w:rsidRPr="00CC7A94">
        <w:rPr>
          <w:rFonts w:ascii="Simplified Arabic" w:hAnsi="Simplified Arabic" w:cs="Simplified Arabic"/>
          <w:sz w:val="28"/>
          <w:szCs w:val="28"/>
          <w:rtl/>
          <w:lang w:bidi="ar-DZ"/>
        </w:rPr>
        <w:t>).</w:t>
      </w:r>
      <w:proofErr w:type="spellEnd"/>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ويكون من حق الأستاذ الباحث أو الأستاذ الباحث </w:t>
      </w:r>
      <w:proofErr w:type="spellStart"/>
      <w:r w:rsidRPr="00CC7A94">
        <w:rPr>
          <w:rFonts w:ascii="Simplified Arabic" w:hAnsi="Simplified Arabic" w:cs="Simplified Arabic"/>
          <w:sz w:val="28"/>
          <w:szCs w:val="28"/>
          <w:rtl/>
          <w:lang w:bidi="ar-DZ"/>
        </w:rPr>
        <w:t>الاستشفائي</w:t>
      </w:r>
      <w:proofErr w:type="spellEnd"/>
      <w:r w:rsidRPr="00CC7A94">
        <w:rPr>
          <w:rFonts w:ascii="Simplified Arabic" w:hAnsi="Simplified Arabic" w:cs="Simplified Arabic"/>
          <w:sz w:val="28"/>
          <w:szCs w:val="28"/>
          <w:rtl/>
          <w:lang w:bidi="ar-DZ"/>
        </w:rPr>
        <w:t xml:space="preserve"> الجامعي أو الأستاذ </w:t>
      </w:r>
      <w:proofErr w:type="spellStart"/>
      <w:r w:rsidRPr="00CC7A94">
        <w:rPr>
          <w:rFonts w:ascii="Simplified Arabic" w:hAnsi="Simplified Arabic" w:cs="Simplified Arabic"/>
          <w:sz w:val="28"/>
          <w:szCs w:val="28"/>
          <w:rtl/>
          <w:lang w:bidi="ar-DZ"/>
        </w:rPr>
        <w:t>الدائم،</w:t>
      </w:r>
      <w:proofErr w:type="spellEnd"/>
      <w:r w:rsidRPr="00CC7A94">
        <w:rPr>
          <w:rFonts w:ascii="Simplified Arabic" w:hAnsi="Simplified Arabic" w:cs="Simplified Arabic"/>
          <w:sz w:val="28"/>
          <w:szCs w:val="28"/>
          <w:rtl/>
          <w:lang w:bidi="ar-DZ"/>
        </w:rPr>
        <w:t xml:space="preserve"> أن يبلغ كتابيا بالأخطاء المنسوبة </w:t>
      </w:r>
      <w:proofErr w:type="spellStart"/>
      <w:r w:rsidRPr="00CC7A94">
        <w:rPr>
          <w:rFonts w:ascii="Simplified Arabic" w:hAnsi="Simplified Arabic" w:cs="Simplified Arabic"/>
          <w:sz w:val="28"/>
          <w:szCs w:val="28"/>
          <w:rtl/>
          <w:lang w:bidi="ar-DZ"/>
        </w:rPr>
        <w:t>إليه،</w:t>
      </w:r>
      <w:proofErr w:type="spellEnd"/>
      <w:r w:rsidRPr="00CC7A94">
        <w:rPr>
          <w:rFonts w:ascii="Simplified Arabic" w:hAnsi="Simplified Arabic" w:cs="Simplified Arabic"/>
          <w:sz w:val="28"/>
          <w:szCs w:val="28"/>
          <w:rtl/>
          <w:lang w:bidi="ar-DZ"/>
        </w:rPr>
        <w:t xml:space="preserve"> وأن يطلع على كامل ملفه </w:t>
      </w:r>
      <w:proofErr w:type="spellStart"/>
      <w:r w:rsidRPr="00CC7A94">
        <w:rPr>
          <w:rFonts w:ascii="Simplified Arabic" w:hAnsi="Simplified Arabic" w:cs="Simplified Arabic"/>
          <w:sz w:val="28"/>
          <w:szCs w:val="28"/>
          <w:rtl/>
          <w:lang w:bidi="ar-DZ"/>
        </w:rPr>
        <w:t>التأديبي،</w:t>
      </w:r>
      <w:proofErr w:type="spellEnd"/>
      <w:r w:rsidRPr="00CC7A94">
        <w:rPr>
          <w:rFonts w:ascii="Simplified Arabic" w:hAnsi="Simplified Arabic" w:cs="Simplified Arabic"/>
          <w:sz w:val="28"/>
          <w:szCs w:val="28"/>
          <w:rtl/>
          <w:lang w:bidi="ar-DZ"/>
        </w:rPr>
        <w:t xml:space="preserve"> وأن يبلغ بتاريخ مثوله أمام اللجنة الإدارية المتساوية الأعضاء بالبريد الموصى عليه مع وصل </w:t>
      </w:r>
      <w:proofErr w:type="spellStart"/>
      <w:r w:rsidRPr="00CC7A94">
        <w:rPr>
          <w:rFonts w:ascii="Simplified Arabic" w:hAnsi="Simplified Arabic" w:cs="Simplified Arabic"/>
          <w:sz w:val="28"/>
          <w:szCs w:val="28"/>
          <w:rtl/>
          <w:lang w:bidi="ar-DZ"/>
        </w:rPr>
        <w:t>استلام،</w:t>
      </w:r>
      <w:proofErr w:type="spellEnd"/>
      <w:r w:rsidRPr="00CC7A94">
        <w:rPr>
          <w:rFonts w:ascii="Simplified Arabic" w:hAnsi="Simplified Arabic" w:cs="Simplified Arabic"/>
          <w:sz w:val="28"/>
          <w:szCs w:val="28"/>
          <w:rtl/>
          <w:lang w:bidi="ar-DZ"/>
        </w:rPr>
        <w:t xml:space="preserve"> وذلك في أجل خمسة عشر (15</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يوما ابتداء من تاريخ تحريك الدعوى التأديبية.</w:t>
      </w:r>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w:t>
      </w:r>
      <w:proofErr w:type="gramStart"/>
      <w:r w:rsidRPr="00CC7A94">
        <w:rPr>
          <w:rFonts w:ascii="Simplified Arabic" w:hAnsi="Simplified Arabic" w:cs="Simplified Arabic"/>
          <w:sz w:val="28"/>
          <w:szCs w:val="28"/>
          <w:rtl/>
          <w:lang w:bidi="ar-DZ"/>
        </w:rPr>
        <w:t>تستمع</w:t>
      </w:r>
      <w:proofErr w:type="gramEnd"/>
      <w:r w:rsidRPr="00CC7A94">
        <w:rPr>
          <w:rFonts w:ascii="Simplified Arabic" w:hAnsi="Simplified Arabic" w:cs="Simplified Arabic"/>
          <w:sz w:val="28"/>
          <w:szCs w:val="28"/>
          <w:rtl/>
          <w:lang w:bidi="ar-DZ"/>
        </w:rPr>
        <w:t xml:space="preserve"> اللجنة الإدارية المتساوية الأعضاء للتقرير الذي يقدمه أحد أعضاء لجنة الآداب والأخلاقيات </w:t>
      </w:r>
      <w:proofErr w:type="spellStart"/>
      <w:r w:rsidRPr="00CC7A94">
        <w:rPr>
          <w:rFonts w:ascii="Simplified Arabic" w:hAnsi="Simplified Arabic" w:cs="Simplified Arabic"/>
          <w:sz w:val="28"/>
          <w:szCs w:val="28"/>
          <w:rtl/>
          <w:lang w:bidi="ar-DZ"/>
        </w:rPr>
        <w:t>للمؤسسة،</w:t>
      </w:r>
      <w:proofErr w:type="spellEnd"/>
      <w:r w:rsidRPr="00CC7A94">
        <w:rPr>
          <w:rFonts w:ascii="Simplified Arabic" w:hAnsi="Simplified Arabic" w:cs="Simplified Arabic"/>
          <w:sz w:val="28"/>
          <w:szCs w:val="28"/>
          <w:rtl/>
          <w:lang w:bidi="ar-DZ"/>
        </w:rPr>
        <w:t xml:space="preserve"> والذي يجب أن يتضمن الوقائع </w:t>
      </w:r>
      <w:proofErr w:type="spellStart"/>
      <w:r w:rsidRPr="00CC7A94">
        <w:rPr>
          <w:rFonts w:ascii="Simplified Arabic" w:hAnsi="Simplified Arabic" w:cs="Simplified Arabic"/>
          <w:sz w:val="28"/>
          <w:szCs w:val="28"/>
          <w:rtl/>
          <w:lang w:bidi="ar-DZ"/>
        </w:rPr>
        <w:t>المنسوبة،</w:t>
      </w:r>
      <w:proofErr w:type="spellEnd"/>
      <w:r w:rsidRPr="00CC7A94">
        <w:rPr>
          <w:rFonts w:ascii="Simplified Arabic" w:hAnsi="Simplified Arabic" w:cs="Simplified Arabic"/>
          <w:sz w:val="28"/>
          <w:szCs w:val="28"/>
          <w:rtl/>
          <w:lang w:bidi="ar-DZ"/>
        </w:rPr>
        <w:t xml:space="preserve"> وكذا الأدلة التي سمحت بالتأكد من صحة وقوع السرقة </w:t>
      </w:r>
      <w:proofErr w:type="spellStart"/>
      <w:r w:rsidRPr="00CC7A94">
        <w:rPr>
          <w:rFonts w:ascii="Simplified Arabic" w:hAnsi="Simplified Arabic" w:cs="Simplified Arabic"/>
          <w:sz w:val="28"/>
          <w:szCs w:val="28"/>
          <w:rtl/>
          <w:lang w:bidi="ar-DZ"/>
        </w:rPr>
        <w:t>العلمية،</w:t>
      </w:r>
      <w:proofErr w:type="spellEnd"/>
      <w:r w:rsidRPr="00CC7A94">
        <w:rPr>
          <w:rFonts w:ascii="Simplified Arabic" w:hAnsi="Simplified Arabic" w:cs="Simplified Arabic"/>
          <w:sz w:val="28"/>
          <w:szCs w:val="28"/>
          <w:rtl/>
          <w:lang w:bidi="ar-DZ"/>
        </w:rPr>
        <w:t xml:space="preserve"> ثم تستمع للطرف المتهم ليقدم دفاعه بشأن الوقائع المنسوبة إليه.</w:t>
      </w:r>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ويجب على الأستاذ الذي يحال على اللجنة الإدارية المتساوية الأعضاء المثول شخصيا إلا في حالة القوة </w:t>
      </w:r>
      <w:proofErr w:type="spellStart"/>
      <w:r w:rsidRPr="00CC7A94">
        <w:rPr>
          <w:rFonts w:ascii="Simplified Arabic" w:hAnsi="Simplified Arabic" w:cs="Simplified Arabic"/>
          <w:sz w:val="28"/>
          <w:szCs w:val="28"/>
          <w:rtl/>
          <w:lang w:bidi="ar-DZ"/>
        </w:rPr>
        <w:t>القاهرة،</w:t>
      </w:r>
      <w:proofErr w:type="spellEnd"/>
      <w:r w:rsidRPr="00CC7A94">
        <w:rPr>
          <w:rFonts w:ascii="Simplified Arabic" w:hAnsi="Simplified Arabic" w:cs="Simplified Arabic"/>
          <w:sz w:val="28"/>
          <w:szCs w:val="28"/>
          <w:rtl/>
          <w:lang w:bidi="ar-DZ"/>
        </w:rPr>
        <w:t xml:space="preserve"> ويمكنه تقديم ملاحظاته كتابيا أو </w:t>
      </w:r>
      <w:proofErr w:type="spellStart"/>
      <w:r w:rsidRPr="00CC7A94">
        <w:rPr>
          <w:rFonts w:ascii="Simplified Arabic" w:hAnsi="Simplified Arabic" w:cs="Simplified Arabic"/>
          <w:sz w:val="28"/>
          <w:szCs w:val="28"/>
          <w:rtl/>
          <w:lang w:bidi="ar-DZ"/>
        </w:rPr>
        <w:t>شفويا،</w:t>
      </w:r>
      <w:proofErr w:type="spellEnd"/>
      <w:r w:rsidRPr="00CC7A94">
        <w:rPr>
          <w:rFonts w:ascii="Simplified Arabic" w:hAnsi="Simplified Arabic" w:cs="Simplified Arabic"/>
          <w:sz w:val="28"/>
          <w:szCs w:val="28"/>
          <w:rtl/>
          <w:lang w:bidi="ar-DZ"/>
        </w:rPr>
        <w:t xml:space="preserve"> وله أيضا أن يستعين بمدافع مؤهل أو بأي موظف يختاره </w:t>
      </w:r>
      <w:proofErr w:type="spellStart"/>
      <w:r w:rsidRPr="00CC7A94">
        <w:rPr>
          <w:rFonts w:ascii="Simplified Arabic" w:hAnsi="Simplified Arabic" w:cs="Simplified Arabic"/>
          <w:sz w:val="28"/>
          <w:szCs w:val="28"/>
          <w:rtl/>
          <w:lang w:bidi="ar-DZ"/>
        </w:rPr>
        <w:t>بنفسه،</w:t>
      </w:r>
      <w:proofErr w:type="spellEnd"/>
      <w:r w:rsidRPr="00CC7A94">
        <w:rPr>
          <w:rFonts w:ascii="Simplified Arabic" w:hAnsi="Simplified Arabic" w:cs="Simplified Arabic"/>
          <w:sz w:val="28"/>
          <w:szCs w:val="28"/>
          <w:rtl/>
          <w:lang w:bidi="ar-DZ"/>
        </w:rPr>
        <w:t xml:space="preserve"> كما يمكنه في حالة تقديمه لمبرر مقبول </w:t>
      </w:r>
      <w:proofErr w:type="spellStart"/>
      <w:r w:rsidRPr="00CC7A94">
        <w:rPr>
          <w:rFonts w:ascii="Simplified Arabic" w:hAnsi="Simplified Arabic" w:cs="Simplified Arabic"/>
          <w:sz w:val="28"/>
          <w:szCs w:val="28"/>
          <w:rtl/>
          <w:lang w:bidi="ar-DZ"/>
        </w:rPr>
        <w:t>لغيابه،</w:t>
      </w:r>
      <w:proofErr w:type="spellEnd"/>
      <w:r w:rsidRPr="00CC7A94">
        <w:rPr>
          <w:rFonts w:ascii="Simplified Arabic" w:hAnsi="Simplified Arabic" w:cs="Simplified Arabic"/>
          <w:sz w:val="28"/>
          <w:szCs w:val="28"/>
          <w:rtl/>
          <w:lang w:bidi="ar-DZ"/>
        </w:rPr>
        <w:t xml:space="preserve"> أن يلتمس من اللجنة الإدارية المتساوية الأعضاء المختصة تمثيله من قبل </w:t>
      </w:r>
      <w:proofErr w:type="spellStart"/>
      <w:r w:rsidRPr="00CC7A94">
        <w:rPr>
          <w:rFonts w:ascii="Simplified Arabic" w:hAnsi="Simplified Arabic" w:cs="Simplified Arabic"/>
          <w:sz w:val="28"/>
          <w:szCs w:val="28"/>
          <w:rtl/>
          <w:lang w:bidi="ar-DZ"/>
        </w:rPr>
        <w:t>مدافعه،</w:t>
      </w:r>
      <w:proofErr w:type="spellEnd"/>
      <w:r w:rsidRPr="00CC7A94">
        <w:rPr>
          <w:rFonts w:ascii="Simplified Arabic" w:hAnsi="Simplified Arabic" w:cs="Simplified Arabic"/>
          <w:sz w:val="28"/>
          <w:szCs w:val="28"/>
          <w:rtl/>
          <w:lang w:bidi="ar-DZ"/>
        </w:rPr>
        <w:t xml:space="preserve"> وفي </w:t>
      </w:r>
      <w:proofErr w:type="spellStart"/>
      <w:r w:rsidRPr="00CC7A94">
        <w:rPr>
          <w:rFonts w:ascii="Simplified Arabic" w:hAnsi="Simplified Arabic" w:cs="Simplified Arabic"/>
          <w:sz w:val="28"/>
          <w:szCs w:val="28"/>
          <w:rtl/>
          <w:lang w:bidi="ar-DZ"/>
        </w:rPr>
        <w:t>الحالتين،</w:t>
      </w:r>
      <w:proofErr w:type="spellEnd"/>
      <w:r w:rsidRPr="00CC7A94">
        <w:rPr>
          <w:rFonts w:ascii="Simplified Arabic" w:hAnsi="Simplified Arabic" w:cs="Simplified Arabic"/>
          <w:sz w:val="28"/>
          <w:szCs w:val="28"/>
          <w:rtl/>
          <w:lang w:bidi="ar-DZ"/>
        </w:rPr>
        <w:t xml:space="preserve"> يجب أن يخطر اللجنة الإدارية المتساوية الأعضاء كتابيا بأسماء الأشخاص الذين يختارهم للدفاع عنه أو </w:t>
      </w:r>
      <w:r w:rsidRPr="00CC7A94">
        <w:rPr>
          <w:rFonts w:ascii="Simplified Arabic" w:hAnsi="Simplified Arabic" w:cs="Simplified Arabic"/>
          <w:b/>
          <w:bCs/>
          <w:sz w:val="28"/>
          <w:szCs w:val="28"/>
          <w:rtl/>
          <w:lang w:bidi="ar-DZ"/>
        </w:rPr>
        <w:t>لتمثيله قبل انعقادها بثلاثة</w:t>
      </w:r>
      <w:r w:rsidRPr="00CC7A94">
        <w:rPr>
          <w:rFonts w:ascii="Simplified Arabic" w:hAnsi="Simplified Arabic" w:cs="Simplified Arabic"/>
          <w:sz w:val="28"/>
          <w:szCs w:val="28"/>
          <w:rtl/>
          <w:lang w:bidi="ar-DZ"/>
        </w:rPr>
        <w:t xml:space="preserve"> (03</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أيام.</w:t>
      </w:r>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واللجنة الإدارية متساوية الأعضاء يجب عليها أن تسجل في محضر الاستماع الوقائع المنسوبة للطرف المتهم مثلما هي محددة في تقرير مجلس الآداب والأخلاقيات </w:t>
      </w:r>
      <w:proofErr w:type="spellStart"/>
      <w:r w:rsidRPr="00CC7A94">
        <w:rPr>
          <w:rFonts w:ascii="Simplified Arabic" w:hAnsi="Simplified Arabic" w:cs="Simplified Arabic"/>
          <w:sz w:val="28"/>
          <w:szCs w:val="28"/>
          <w:rtl/>
          <w:lang w:bidi="ar-DZ"/>
        </w:rPr>
        <w:t>للمؤسسة،</w:t>
      </w:r>
      <w:proofErr w:type="spellEnd"/>
      <w:r w:rsidRPr="00CC7A94">
        <w:rPr>
          <w:rFonts w:ascii="Simplified Arabic" w:hAnsi="Simplified Arabic" w:cs="Simplified Arabic"/>
          <w:sz w:val="28"/>
          <w:szCs w:val="28"/>
          <w:rtl/>
          <w:lang w:bidi="ar-DZ"/>
        </w:rPr>
        <w:t xml:space="preserve"> إلى جانب ملاحظات </w:t>
      </w:r>
      <w:proofErr w:type="spellStart"/>
      <w:r w:rsidRPr="00CC7A94">
        <w:rPr>
          <w:rFonts w:ascii="Simplified Arabic" w:hAnsi="Simplified Arabic" w:cs="Simplified Arabic"/>
          <w:sz w:val="28"/>
          <w:szCs w:val="28"/>
          <w:rtl/>
          <w:lang w:bidi="ar-DZ"/>
        </w:rPr>
        <w:t>ودفوع</w:t>
      </w:r>
      <w:proofErr w:type="spellEnd"/>
      <w:r w:rsidRPr="00CC7A94">
        <w:rPr>
          <w:rFonts w:ascii="Simplified Arabic" w:hAnsi="Simplified Arabic" w:cs="Simplified Arabic"/>
          <w:sz w:val="28"/>
          <w:szCs w:val="28"/>
          <w:rtl/>
          <w:lang w:bidi="ar-DZ"/>
        </w:rPr>
        <w:t xml:space="preserve"> الطرف المتهم أو </w:t>
      </w:r>
      <w:proofErr w:type="spellStart"/>
      <w:r w:rsidRPr="00CC7A94">
        <w:rPr>
          <w:rFonts w:ascii="Simplified Arabic" w:hAnsi="Simplified Arabic" w:cs="Simplified Arabic"/>
          <w:sz w:val="28"/>
          <w:szCs w:val="28"/>
          <w:rtl/>
          <w:lang w:bidi="ar-DZ"/>
        </w:rPr>
        <w:t>دفاعه،</w:t>
      </w:r>
      <w:proofErr w:type="spellEnd"/>
      <w:r w:rsidRPr="00CC7A94">
        <w:rPr>
          <w:rFonts w:ascii="Simplified Arabic" w:hAnsi="Simplified Arabic" w:cs="Simplified Arabic"/>
          <w:sz w:val="28"/>
          <w:szCs w:val="28"/>
          <w:rtl/>
          <w:lang w:bidi="ar-DZ"/>
        </w:rPr>
        <w:t xml:space="preserve"> ويلاحظ في هذه المادة أيضا ورود خطأ في كلمة </w:t>
      </w:r>
      <w:proofErr w:type="spellStart"/>
      <w:r w:rsidRPr="00CC7A94">
        <w:rPr>
          <w:rFonts w:ascii="Simplified Arabic" w:hAnsi="Simplified Arabic" w:cs="Simplified Arabic"/>
          <w:sz w:val="28"/>
          <w:szCs w:val="28"/>
          <w:rtl/>
          <w:lang w:bidi="ar-DZ"/>
        </w:rPr>
        <w:t>مجلس،</w:t>
      </w:r>
      <w:proofErr w:type="spellEnd"/>
      <w:r w:rsidRPr="00CC7A94">
        <w:rPr>
          <w:rFonts w:ascii="Simplified Arabic" w:hAnsi="Simplified Arabic" w:cs="Simplified Arabic"/>
          <w:sz w:val="28"/>
          <w:szCs w:val="28"/>
          <w:rtl/>
          <w:lang w:bidi="ar-DZ"/>
        </w:rPr>
        <w:t xml:space="preserve"> باعتبار المجلس المشار إليه كان في القرار </w:t>
      </w:r>
      <w:proofErr w:type="spellStart"/>
      <w:r w:rsidRPr="00CC7A94">
        <w:rPr>
          <w:rFonts w:ascii="Simplified Arabic" w:hAnsi="Simplified Arabic" w:cs="Simplified Arabic"/>
          <w:sz w:val="28"/>
          <w:szCs w:val="28"/>
          <w:rtl/>
          <w:lang w:bidi="ar-DZ"/>
        </w:rPr>
        <w:t>الملغى،</w:t>
      </w:r>
      <w:proofErr w:type="spellEnd"/>
      <w:r w:rsidRPr="00CC7A94">
        <w:rPr>
          <w:rFonts w:ascii="Simplified Arabic" w:hAnsi="Simplified Arabic" w:cs="Simplified Arabic"/>
          <w:sz w:val="28"/>
          <w:szCs w:val="28"/>
          <w:rtl/>
          <w:lang w:bidi="ar-DZ"/>
        </w:rPr>
        <w:t xml:space="preserve"> لذا فالصواب هو لجنة الآداب والأخلاقيات للمؤسسة وليس المجلس</w:t>
      </w:r>
      <w:r>
        <w:rPr>
          <w:rFonts w:ascii="Simplified Arabic" w:hAnsi="Simplified Arabic" w:cs="Simplified Arabic" w:hint="cs"/>
          <w:sz w:val="28"/>
          <w:szCs w:val="28"/>
          <w:rtl/>
          <w:lang w:bidi="ar-DZ"/>
        </w:rPr>
        <w:t>.</w:t>
      </w:r>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lastRenderedPageBreak/>
        <w:t>-</w:t>
      </w:r>
      <w:proofErr w:type="spellEnd"/>
      <w:r w:rsidRPr="00CC7A94">
        <w:rPr>
          <w:rFonts w:ascii="Simplified Arabic" w:hAnsi="Simplified Arabic" w:cs="Simplified Arabic"/>
          <w:sz w:val="28"/>
          <w:szCs w:val="28"/>
          <w:rtl/>
          <w:lang w:bidi="ar-DZ"/>
        </w:rPr>
        <w:t xml:space="preserve"> والطرف المعني يبلغ بالقرار المتضمن العقوبة التأديبية في أجل لا يتعدى ثمانية (08</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أيام </w:t>
      </w:r>
      <w:proofErr w:type="spellStart"/>
      <w:r w:rsidRPr="00CC7A94">
        <w:rPr>
          <w:rFonts w:ascii="Simplified Arabic" w:hAnsi="Simplified Arabic" w:cs="Simplified Arabic"/>
          <w:sz w:val="28"/>
          <w:szCs w:val="28"/>
          <w:rtl/>
          <w:lang w:bidi="ar-DZ"/>
        </w:rPr>
        <w:t>إبتداء</w:t>
      </w:r>
      <w:proofErr w:type="spellEnd"/>
      <w:r w:rsidRPr="00CC7A94">
        <w:rPr>
          <w:rFonts w:ascii="Simplified Arabic" w:hAnsi="Simplified Arabic" w:cs="Simplified Arabic"/>
          <w:sz w:val="28"/>
          <w:szCs w:val="28"/>
          <w:rtl/>
          <w:lang w:bidi="ar-DZ"/>
        </w:rPr>
        <w:t xml:space="preserve"> من تاريخ اتخاذ </w:t>
      </w:r>
      <w:proofErr w:type="spellStart"/>
      <w:r w:rsidRPr="00CC7A94">
        <w:rPr>
          <w:rFonts w:ascii="Simplified Arabic" w:hAnsi="Simplified Arabic" w:cs="Simplified Arabic"/>
          <w:sz w:val="28"/>
          <w:szCs w:val="28"/>
          <w:rtl/>
          <w:lang w:bidi="ar-DZ"/>
        </w:rPr>
        <w:t>القرار،</w:t>
      </w:r>
      <w:proofErr w:type="spellEnd"/>
      <w:r w:rsidRPr="00CC7A94">
        <w:rPr>
          <w:rFonts w:ascii="Simplified Arabic" w:hAnsi="Simplified Arabic" w:cs="Simplified Arabic"/>
          <w:sz w:val="28"/>
          <w:szCs w:val="28"/>
          <w:rtl/>
          <w:lang w:bidi="ar-DZ"/>
        </w:rPr>
        <w:t xml:space="preserve"> ويحفظ في ملفه الإداري.</w:t>
      </w:r>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وبإمكان الأستاذ الباحث أو الأستاذ الباحث </w:t>
      </w:r>
      <w:proofErr w:type="spellStart"/>
      <w:r w:rsidRPr="00CC7A94">
        <w:rPr>
          <w:rFonts w:ascii="Simplified Arabic" w:hAnsi="Simplified Arabic" w:cs="Simplified Arabic"/>
          <w:sz w:val="28"/>
          <w:szCs w:val="28"/>
          <w:rtl/>
          <w:lang w:bidi="ar-DZ"/>
        </w:rPr>
        <w:t>الاستشفائي</w:t>
      </w:r>
      <w:proofErr w:type="spellEnd"/>
      <w:r w:rsidRPr="00CC7A94">
        <w:rPr>
          <w:rFonts w:ascii="Simplified Arabic" w:hAnsi="Simplified Arabic" w:cs="Simplified Arabic"/>
          <w:sz w:val="28"/>
          <w:szCs w:val="28"/>
          <w:rtl/>
          <w:lang w:bidi="ar-DZ"/>
        </w:rPr>
        <w:t xml:space="preserve"> الجامعي أو الباحث الدائم الطعن في القرار الذي تتخذه اللجنة الإدارية المتساوية الأعضاء أمام لجنة الطعن </w:t>
      </w:r>
      <w:proofErr w:type="spellStart"/>
      <w:r w:rsidRPr="00CC7A94">
        <w:rPr>
          <w:rFonts w:ascii="Simplified Arabic" w:hAnsi="Simplified Arabic" w:cs="Simplified Arabic"/>
          <w:sz w:val="28"/>
          <w:szCs w:val="28"/>
          <w:rtl/>
          <w:lang w:bidi="ar-DZ"/>
        </w:rPr>
        <w:t>المختصة،</w:t>
      </w:r>
      <w:proofErr w:type="spellEnd"/>
      <w:r w:rsidRPr="00CC7A94">
        <w:rPr>
          <w:rFonts w:ascii="Simplified Arabic" w:hAnsi="Simplified Arabic" w:cs="Simplified Arabic"/>
          <w:sz w:val="28"/>
          <w:szCs w:val="28"/>
          <w:rtl/>
          <w:lang w:bidi="ar-DZ"/>
        </w:rPr>
        <w:t xml:space="preserve"> وذلك وفق الشروط وكذا الآجال المنصوص عليها في التشريع الساري المفعول</w:t>
      </w:r>
      <w:r>
        <w:rPr>
          <w:rFonts w:ascii="Simplified Arabic" w:hAnsi="Simplified Arabic" w:cs="Simplified Arabic" w:hint="cs"/>
          <w:sz w:val="28"/>
          <w:szCs w:val="28"/>
          <w:rtl/>
          <w:lang w:bidi="ar-DZ"/>
        </w:rPr>
        <w:t>.</w:t>
      </w:r>
    </w:p>
    <w:p w:rsidR="00CC7A94" w:rsidRPr="00CC7A94" w:rsidRDefault="00CC7A94" w:rsidP="00CC7A94">
      <w:pPr>
        <w:tabs>
          <w:tab w:val="left" w:pos="5093"/>
        </w:tabs>
        <w:jc w:val="right"/>
        <w:rPr>
          <w:rFonts w:ascii="Simplified Arabic" w:hAnsi="Simplified Arabic" w:cs="Simplified Arabic"/>
          <w:b/>
          <w:bCs/>
          <w:sz w:val="28"/>
          <w:szCs w:val="28"/>
          <w:rtl/>
          <w:lang w:bidi="ar-DZ"/>
        </w:rPr>
      </w:pPr>
      <w:proofErr w:type="spellStart"/>
      <w:r w:rsidRPr="00CC7A94">
        <w:rPr>
          <w:rFonts w:ascii="Simplified Arabic" w:hAnsi="Simplified Arabic" w:cs="Simplified Arabic"/>
          <w:b/>
          <w:bCs/>
          <w:sz w:val="28"/>
          <w:szCs w:val="28"/>
          <w:rtl/>
          <w:lang w:bidi="ar-DZ"/>
        </w:rPr>
        <w:t>3-</w:t>
      </w:r>
      <w:proofErr w:type="spellEnd"/>
      <w:r w:rsidRPr="00CC7A94">
        <w:rPr>
          <w:rFonts w:ascii="Simplified Arabic" w:hAnsi="Simplified Arabic" w:cs="Simplified Arabic"/>
          <w:b/>
          <w:bCs/>
          <w:sz w:val="28"/>
          <w:szCs w:val="28"/>
          <w:rtl/>
          <w:lang w:bidi="ar-DZ"/>
        </w:rPr>
        <w:t xml:space="preserve"> </w:t>
      </w:r>
      <w:proofErr w:type="gramStart"/>
      <w:r w:rsidRPr="00CC7A94">
        <w:rPr>
          <w:rFonts w:ascii="Simplified Arabic" w:hAnsi="Simplified Arabic" w:cs="Simplified Arabic"/>
          <w:b/>
          <w:bCs/>
          <w:sz w:val="28"/>
          <w:szCs w:val="28"/>
          <w:rtl/>
          <w:lang w:bidi="ar-DZ"/>
        </w:rPr>
        <w:t>العقوبات</w:t>
      </w:r>
      <w:proofErr w:type="gramEnd"/>
      <w:r w:rsidRPr="00CC7A94">
        <w:rPr>
          <w:rFonts w:ascii="Simplified Arabic" w:hAnsi="Simplified Arabic" w:cs="Simplified Arabic"/>
          <w:b/>
          <w:bCs/>
          <w:sz w:val="28"/>
          <w:szCs w:val="28"/>
          <w:rtl/>
          <w:lang w:bidi="ar-DZ"/>
        </w:rPr>
        <w:t>:</w:t>
      </w:r>
    </w:p>
    <w:p w:rsidR="00CC7A94" w:rsidRPr="00CC7A94" w:rsidRDefault="00CC7A94" w:rsidP="00CC7A94">
      <w:pPr>
        <w:tabs>
          <w:tab w:val="left" w:pos="5093"/>
        </w:tabs>
        <w:jc w:val="right"/>
        <w:rPr>
          <w:rFonts w:ascii="Simplified Arabic" w:hAnsi="Simplified Arabic" w:cs="Simplified Arabic"/>
          <w:sz w:val="28"/>
          <w:szCs w:val="28"/>
          <w:rtl/>
          <w:lang w:bidi="ar-DZ"/>
        </w:rPr>
      </w:pPr>
      <w:r w:rsidRPr="00CC7A94">
        <w:rPr>
          <w:rFonts w:ascii="Simplified Arabic" w:hAnsi="Simplified Arabic" w:cs="Simplified Arabic"/>
          <w:sz w:val="28"/>
          <w:szCs w:val="28"/>
          <w:rtl/>
          <w:lang w:bidi="ar-DZ"/>
        </w:rPr>
        <w:t xml:space="preserve">      </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وتتمثل هذه الجزاءات في:  </w:t>
      </w:r>
    </w:p>
    <w:p w:rsidR="00CC7A94" w:rsidRPr="00CC7A94" w:rsidRDefault="00CC7A94" w:rsidP="00CC7A94">
      <w:pPr>
        <w:tabs>
          <w:tab w:val="left" w:pos="5093"/>
        </w:tabs>
        <w:jc w:val="right"/>
        <w:rPr>
          <w:rFonts w:ascii="Simplified Arabic" w:hAnsi="Simplified Arabic" w:cs="Simplified Arabic"/>
          <w:b/>
          <w:bCs/>
          <w:sz w:val="28"/>
          <w:szCs w:val="28"/>
          <w:rtl/>
          <w:lang w:bidi="ar-DZ"/>
        </w:rPr>
      </w:pPr>
      <w:proofErr w:type="spellStart"/>
      <w:r w:rsidRPr="00CC7A94">
        <w:rPr>
          <w:rFonts w:ascii="Simplified Arabic" w:hAnsi="Simplified Arabic" w:cs="Simplified Arabic"/>
          <w:b/>
          <w:bCs/>
          <w:sz w:val="28"/>
          <w:szCs w:val="28"/>
          <w:rtl/>
          <w:lang w:bidi="ar-DZ"/>
        </w:rPr>
        <w:t>أ-</w:t>
      </w:r>
      <w:proofErr w:type="spellEnd"/>
      <w:r w:rsidRPr="00CC7A94">
        <w:rPr>
          <w:rFonts w:ascii="Simplified Arabic" w:hAnsi="Simplified Arabic" w:cs="Simplified Arabic"/>
          <w:b/>
          <w:bCs/>
          <w:sz w:val="28"/>
          <w:szCs w:val="28"/>
          <w:rtl/>
          <w:lang w:bidi="ar-DZ"/>
        </w:rPr>
        <w:t xml:space="preserve"> العقوبة المتعلقة بالطالب:</w:t>
      </w:r>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r w:rsidRPr="00CC7A94">
        <w:rPr>
          <w:rFonts w:ascii="Simplified Arabic" w:hAnsi="Simplified Arabic" w:cs="Simplified Arabic"/>
          <w:sz w:val="28"/>
          <w:szCs w:val="28"/>
          <w:rtl/>
          <w:lang w:bidi="ar-DZ"/>
        </w:rPr>
        <w:t xml:space="preserve">       جاء في </w:t>
      </w:r>
      <w:r w:rsidRPr="00CC7A94">
        <w:rPr>
          <w:rFonts w:ascii="Simplified Arabic" w:hAnsi="Simplified Arabic" w:cs="Simplified Arabic"/>
          <w:b/>
          <w:bCs/>
          <w:sz w:val="28"/>
          <w:szCs w:val="28"/>
          <w:rtl/>
          <w:lang w:bidi="ar-DZ"/>
        </w:rPr>
        <w:t>المادة (27</w:t>
      </w:r>
      <w:proofErr w:type="spellStart"/>
      <w:r w:rsidRPr="00CC7A94">
        <w:rPr>
          <w:rFonts w:ascii="Simplified Arabic" w:hAnsi="Simplified Arabic" w:cs="Simplified Arabic"/>
          <w:b/>
          <w:bCs/>
          <w:sz w:val="28"/>
          <w:szCs w:val="28"/>
          <w:rtl/>
          <w:lang w:bidi="ar-DZ"/>
        </w:rPr>
        <w:t>)</w:t>
      </w:r>
      <w:proofErr w:type="spellEnd"/>
      <w:r w:rsidRPr="00CC7A94">
        <w:rPr>
          <w:rFonts w:ascii="Simplified Arabic" w:hAnsi="Simplified Arabic" w:cs="Simplified Arabic"/>
          <w:sz w:val="28"/>
          <w:szCs w:val="28"/>
          <w:rtl/>
          <w:lang w:bidi="ar-DZ"/>
        </w:rPr>
        <w:t xml:space="preserve"> من القرار الوزاري العقوبة المتعلقة </w:t>
      </w:r>
      <w:proofErr w:type="spellStart"/>
      <w:r w:rsidRPr="00CC7A94">
        <w:rPr>
          <w:rFonts w:ascii="Simplified Arabic" w:hAnsi="Simplified Arabic" w:cs="Simplified Arabic"/>
          <w:sz w:val="28"/>
          <w:szCs w:val="28"/>
          <w:rtl/>
          <w:lang w:bidi="ar-DZ"/>
        </w:rPr>
        <w:t>بالطالب،</w:t>
      </w:r>
      <w:proofErr w:type="spellEnd"/>
      <w:r w:rsidRPr="00CC7A94">
        <w:rPr>
          <w:rFonts w:ascii="Simplified Arabic" w:hAnsi="Simplified Arabic" w:cs="Simplified Arabic"/>
          <w:sz w:val="28"/>
          <w:szCs w:val="28"/>
          <w:rtl/>
          <w:lang w:bidi="ar-DZ"/>
        </w:rPr>
        <w:t xml:space="preserve"> حيث ودون المساس بالعقوبات التي نص عليها التشريع والتنظيم المعمول </w:t>
      </w:r>
      <w:proofErr w:type="spellStart"/>
      <w:r w:rsidRPr="00CC7A94">
        <w:rPr>
          <w:rFonts w:ascii="Simplified Arabic" w:hAnsi="Simplified Arabic" w:cs="Simplified Arabic"/>
          <w:sz w:val="28"/>
          <w:szCs w:val="28"/>
          <w:rtl/>
          <w:lang w:bidi="ar-DZ"/>
        </w:rPr>
        <w:t>بهما،</w:t>
      </w:r>
      <w:proofErr w:type="spellEnd"/>
      <w:r w:rsidRPr="00CC7A94">
        <w:rPr>
          <w:rFonts w:ascii="Simplified Arabic" w:hAnsi="Simplified Arabic" w:cs="Simplified Arabic"/>
          <w:sz w:val="28"/>
          <w:szCs w:val="28"/>
          <w:rtl/>
          <w:lang w:bidi="ar-DZ"/>
        </w:rPr>
        <w:t xml:space="preserve"> خاصة العقوبات الواردة في القرار رقم 371 المؤرخ في 11 يونيو </w:t>
      </w:r>
      <w:proofErr w:type="spellStart"/>
      <w:r w:rsidRPr="00CC7A94">
        <w:rPr>
          <w:rFonts w:ascii="Simplified Arabic" w:hAnsi="Simplified Arabic" w:cs="Simplified Arabic"/>
          <w:sz w:val="28"/>
          <w:szCs w:val="28"/>
          <w:rtl/>
          <w:lang w:bidi="ar-DZ"/>
        </w:rPr>
        <w:t>2014،</w:t>
      </w:r>
      <w:proofErr w:type="spellEnd"/>
      <w:r w:rsidRPr="00CC7A94">
        <w:rPr>
          <w:rFonts w:ascii="Simplified Arabic" w:hAnsi="Simplified Arabic" w:cs="Simplified Arabic"/>
          <w:sz w:val="28"/>
          <w:szCs w:val="28"/>
          <w:rtl/>
          <w:lang w:bidi="ar-DZ"/>
        </w:rPr>
        <w:t xml:space="preserve"> السابق </w:t>
      </w:r>
      <w:proofErr w:type="spellStart"/>
      <w:r w:rsidRPr="00CC7A94">
        <w:rPr>
          <w:rFonts w:ascii="Simplified Arabic" w:hAnsi="Simplified Arabic" w:cs="Simplified Arabic"/>
          <w:sz w:val="28"/>
          <w:szCs w:val="28"/>
          <w:rtl/>
          <w:lang w:bidi="ar-DZ"/>
        </w:rPr>
        <w:t>ذكره،</w:t>
      </w:r>
      <w:proofErr w:type="spellEnd"/>
      <w:r w:rsidRPr="00CC7A94">
        <w:rPr>
          <w:rFonts w:ascii="Simplified Arabic" w:hAnsi="Simplified Arabic" w:cs="Simplified Arabic"/>
          <w:sz w:val="28"/>
          <w:szCs w:val="28"/>
          <w:rtl/>
          <w:lang w:bidi="ar-DZ"/>
        </w:rPr>
        <w:t xml:space="preserve"> فإن كل تصرف يشكل سرقة علمية وفقا لنص المادة (03</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من هذا </w:t>
      </w:r>
      <w:proofErr w:type="spellStart"/>
      <w:r w:rsidRPr="00CC7A94">
        <w:rPr>
          <w:rFonts w:ascii="Simplified Arabic" w:hAnsi="Simplified Arabic" w:cs="Simplified Arabic"/>
          <w:sz w:val="28"/>
          <w:szCs w:val="28"/>
          <w:rtl/>
          <w:lang w:bidi="ar-DZ"/>
        </w:rPr>
        <w:t>القرار،</w:t>
      </w:r>
      <w:proofErr w:type="spellEnd"/>
      <w:r w:rsidRPr="00CC7A94">
        <w:rPr>
          <w:rFonts w:ascii="Simplified Arabic" w:hAnsi="Simplified Arabic" w:cs="Simplified Arabic"/>
          <w:sz w:val="28"/>
          <w:szCs w:val="28"/>
          <w:rtl/>
          <w:lang w:bidi="ar-DZ"/>
        </w:rPr>
        <w:t xml:space="preserve"> وتكون له صلة بالأعمال العلمية </w:t>
      </w:r>
      <w:proofErr w:type="spellStart"/>
      <w:r w:rsidRPr="00CC7A94">
        <w:rPr>
          <w:rFonts w:ascii="Simplified Arabic" w:hAnsi="Simplified Arabic" w:cs="Simplified Arabic"/>
          <w:sz w:val="28"/>
          <w:szCs w:val="28"/>
          <w:rtl/>
          <w:lang w:bidi="ar-DZ"/>
        </w:rPr>
        <w:t>والبيداغوجية</w:t>
      </w:r>
      <w:proofErr w:type="spellEnd"/>
      <w:r w:rsidRPr="00CC7A94">
        <w:rPr>
          <w:rFonts w:ascii="Simplified Arabic" w:hAnsi="Simplified Arabic" w:cs="Simplified Arabic"/>
          <w:sz w:val="28"/>
          <w:szCs w:val="28"/>
          <w:rtl/>
          <w:lang w:bidi="ar-DZ"/>
        </w:rPr>
        <w:t xml:space="preserve"> المطالب بها من قبل الطالب في مذكرات التخرج في الليسانس </w:t>
      </w:r>
      <w:proofErr w:type="spellStart"/>
      <w:r w:rsidRPr="00CC7A94">
        <w:rPr>
          <w:rFonts w:ascii="Simplified Arabic" w:hAnsi="Simplified Arabic" w:cs="Simplified Arabic"/>
          <w:sz w:val="28"/>
          <w:szCs w:val="28"/>
          <w:rtl/>
          <w:lang w:bidi="ar-DZ"/>
        </w:rPr>
        <w:t>والماستر</w:t>
      </w:r>
      <w:proofErr w:type="spellEnd"/>
      <w:r w:rsidRPr="00CC7A94">
        <w:rPr>
          <w:rFonts w:ascii="Simplified Arabic" w:hAnsi="Simplified Arabic" w:cs="Simplified Arabic"/>
          <w:sz w:val="28"/>
          <w:szCs w:val="28"/>
          <w:rtl/>
          <w:lang w:bidi="ar-DZ"/>
        </w:rPr>
        <w:t xml:space="preserve"> والماجستير والدكتوراه قبل أو بعد </w:t>
      </w:r>
      <w:proofErr w:type="spellStart"/>
      <w:r w:rsidRPr="00CC7A94">
        <w:rPr>
          <w:rFonts w:ascii="Simplified Arabic" w:hAnsi="Simplified Arabic" w:cs="Simplified Arabic"/>
          <w:sz w:val="28"/>
          <w:szCs w:val="28"/>
          <w:rtl/>
          <w:lang w:bidi="ar-DZ"/>
        </w:rPr>
        <w:t>مناقشتها،</w:t>
      </w:r>
      <w:proofErr w:type="spellEnd"/>
      <w:r w:rsidRPr="00CC7A94">
        <w:rPr>
          <w:rFonts w:ascii="Simplified Arabic" w:hAnsi="Simplified Arabic" w:cs="Simplified Arabic"/>
          <w:sz w:val="28"/>
          <w:szCs w:val="28"/>
          <w:rtl/>
          <w:lang w:bidi="ar-DZ"/>
        </w:rPr>
        <w:t xml:space="preserve"> يعرض هذا الطالب إلى إبطال المناقشة وسحب اللقب الحائز عليه.</w:t>
      </w:r>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r w:rsidRPr="00CC7A94">
        <w:rPr>
          <w:rFonts w:ascii="Simplified Arabic" w:hAnsi="Simplified Arabic" w:cs="Simplified Arabic"/>
          <w:sz w:val="28"/>
          <w:szCs w:val="28"/>
          <w:rtl/>
          <w:lang w:bidi="ar-DZ"/>
        </w:rPr>
        <w:t xml:space="preserve">       وبذلك </w:t>
      </w:r>
      <w:proofErr w:type="gramStart"/>
      <w:r w:rsidRPr="00CC7A94">
        <w:rPr>
          <w:rFonts w:ascii="Simplified Arabic" w:hAnsi="Simplified Arabic" w:cs="Simplified Arabic"/>
          <w:sz w:val="28"/>
          <w:szCs w:val="28"/>
          <w:rtl/>
          <w:lang w:bidi="ar-DZ"/>
        </w:rPr>
        <w:t>رتبت</w:t>
      </w:r>
      <w:proofErr w:type="gramEnd"/>
      <w:r w:rsidRPr="00CC7A94">
        <w:rPr>
          <w:rFonts w:ascii="Simplified Arabic" w:hAnsi="Simplified Arabic" w:cs="Simplified Arabic"/>
          <w:sz w:val="28"/>
          <w:szCs w:val="28"/>
          <w:rtl/>
          <w:lang w:bidi="ar-DZ"/>
        </w:rPr>
        <w:t xml:space="preserve"> هذه المادة أمرين مهمين هما:</w:t>
      </w:r>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إبطال المناقشة قبل وقوعها؛</w:t>
      </w:r>
    </w:p>
    <w:p w:rsidR="00CC7A94" w:rsidRPr="00CC7A94" w:rsidRDefault="00CC7A94" w:rsidP="001C4877">
      <w:pPr>
        <w:tabs>
          <w:tab w:val="right" w:pos="565"/>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سحب اللقب الحائز عليه بعد المناقشة</w:t>
      </w:r>
      <w:r>
        <w:rPr>
          <w:rFonts w:ascii="Simplified Arabic" w:hAnsi="Simplified Arabic" w:cs="Simplified Arabic" w:hint="cs"/>
          <w:sz w:val="28"/>
          <w:szCs w:val="28"/>
          <w:rtl/>
          <w:lang w:bidi="ar-DZ"/>
        </w:rPr>
        <w:t>.</w:t>
      </w:r>
    </w:p>
    <w:p w:rsidR="00CC7A94" w:rsidRPr="00CC7A94" w:rsidRDefault="00CC7A94" w:rsidP="001C4877">
      <w:pPr>
        <w:tabs>
          <w:tab w:val="right" w:pos="565"/>
          <w:tab w:val="left" w:pos="5093"/>
        </w:tabs>
        <w:jc w:val="right"/>
        <w:rPr>
          <w:rFonts w:ascii="Simplified Arabic" w:hAnsi="Simplified Arabic" w:cs="Simplified Arabic"/>
          <w:sz w:val="28"/>
          <w:szCs w:val="28"/>
          <w:rtl/>
          <w:lang w:bidi="ar-DZ"/>
        </w:rPr>
      </w:pPr>
      <w:r w:rsidRPr="00CC7A94">
        <w:rPr>
          <w:rFonts w:ascii="Simplified Arabic" w:hAnsi="Simplified Arabic" w:cs="Simplified Arabic"/>
          <w:sz w:val="28"/>
          <w:szCs w:val="28"/>
          <w:rtl/>
          <w:lang w:bidi="ar-DZ"/>
        </w:rPr>
        <w:t xml:space="preserve">      ووفقا للمادة 30 من القرار الوزاري 1082 يمكن لكل جهة متضررة من فعل ثابت للسرقة العلمية </w:t>
      </w:r>
      <w:proofErr w:type="spellStart"/>
      <w:r w:rsidRPr="00CC7A94">
        <w:rPr>
          <w:rFonts w:ascii="Simplified Arabic" w:hAnsi="Simplified Arabic" w:cs="Simplified Arabic"/>
          <w:sz w:val="28"/>
          <w:szCs w:val="28"/>
          <w:rtl/>
          <w:lang w:bidi="ar-DZ"/>
        </w:rPr>
        <w:t>مقاضاه</w:t>
      </w:r>
      <w:proofErr w:type="spellEnd"/>
      <w:r w:rsidRPr="00CC7A94">
        <w:rPr>
          <w:rFonts w:ascii="Simplified Arabic" w:hAnsi="Simplified Arabic" w:cs="Simplified Arabic"/>
          <w:sz w:val="28"/>
          <w:szCs w:val="28"/>
          <w:rtl/>
          <w:lang w:bidi="ar-DZ"/>
        </w:rPr>
        <w:t xml:space="preserve"> أصحابه وفقا لأحكام الأمر رقم 03-05 </w:t>
      </w:r>
      <w:r w:rsidR="001C4877">
        <w:rPr>
          <w:rFonts w:ascii="Simplified Arabic" w:hAnsi="Simplified Arabic" w:cs="Simplified Arabic" w:hint="cs"/>
          <w:sz w:val="28"/>
          <w:szCs w:val="28"/>
          <w:rtl/>
          <w:lang w:bidi="ar-DZ"/>
        </w:rPr>
        <w:t>.</w:t>
      </w:r>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r w:rsidRPr="00CC7A94">
        <w:rPr>
          <w:rFonts w:ascii="Simplified Arabic" w:hAnsi="Simplified Arabic" w:cs="Simplified Arabic"/>
          <w:sz w:val="28"/>
          <w:szCs w:val="28"/>
          <w:rtl/>
          <w:lang w:bidi="ar-DZ"/>
        </w:rPr>
        <w:t xml:space="preserve">  </w:t>
      </w:r>
    </w:p>
    <w:p w:rsidR="00CC7A94" w:rsidRPr="00CC7A94" w:rsidRDefault="00CC7A94" w:rsidP="00CC7A94">
      <w:pPr>
        <w:tabs>
          <w:tab w:val="right" w:pos="565"/>
          <w:tab w:val="left" w:pos="5093"/>
        </w:tabs>
        <w:jc w:val="right"/>
        <w:rPr>
          <w:rFonts w:ascii="Simplified Arabic" w:hAnsi="Simplified Arabic" w:cs="Simplified Arabic"/>
          <w:b/>
          <w:bCs/>
          <w:sz w:val="28"/>
          <w:szCs w:val="28"/>
          <w:rtl/>
          <w:lang w:bidi="ar-DZ"/>
        </w:rPr>
      </w:pPr>
      <w:proofErr w:type="spellStart"/>
      <w:r w:rsidRPr="00CC7A94">
        <w:rPr>
          <w:rFonts w:ascii="Simplified Arabic" w:hAnsi="Simplified Arabic" w:cs="Simplified Arabic"/>
          <w:b/>
          <w:bCs/>
          <w:sz w:val="28"/>
          <w:szCs w:val="28"/>
          <w:rtl/>
          <w:lang w:bidi="ar-DZ"/>
        </w:rPr>
        <w:t>ب-</w:t>
      </w:r>
      <w:proofErr w:type="spellEnd"/>
      <w:r w:rsidRPr="00CC7A94">
        <w:rPr>
          <w:rFonts w:ascii="Simplified Arabic" w:hAnsi="Simplified Arabic" w:cs="Simplified Arabic"/>
          <w:b/>
          <w:bCs/>
          <w:sz w:val="28"/>
          <w:szCs w:val="28"/>
          <w:rtl/>
          <w:lang w:bidi="ar-DZ"/>
        </w:rPr>
        <w:t xml:space="preserve"> العقوبة المتعلقة بالأستاذ:</w:t>
      </w:r>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r w:rsidRPr="00CC7A94">
        <w:rPr>
          <w:rFonts w:ascii="Simplified Arabic" w:hAnsi="Simplified Arabic" w:cs="Simplified Arabic"/>
          <w:sz w:val="28"/>
          <w:szCs w:val="28"/>
          <w:rtl/>
          <w:lang w:bidi="ar-DZ"/>
        </w:rPr>
        <w:lastRenderedPageBreak/>
        <w:t xml:space="preserve">      إن العقوبة المتعلقة بالأستاذ ورد النص عليها ضمن نص </w:t>
      </w:r>
      <w:r w:rsidRPr="00CC7A94">
        <w:rPr>
          <w:rFonts w:ascii="Simplified Arabic" w:hAnsi="Simplified Arabic" w:cs="Simplified Arabic"/>
          <w:b/>
          <w:bCs/>
          <w:sz w:val="28"/>
          <w:szCs w:val="28"/>
          <w:rtl/>
          <w:lang w:bidi="ar-DZ"/>
        </w:rPr>
        <w:t>المادة (28</w:t>
      </w:r>
      <w:proofErr w:type="spellStart"/>
      <w:r w:rsidRPr="00CC7A94">
        <w:rPr>
          <w:rFonts w:ascii="Simplified Arabic" w:hAnsi="Simplified Arabic" w:cs="Simplified Arabic"/>
          <w:b/>
          <w:bCs/>
          <w:sz w:val="28"/>
          <w:szCs w:val="28"/>
          <w:rtl/>
          <w:lang w:bidi="ar-DZ"/>
        </w:rPr>
        <w:t>)</w:t>
      </w:r>
      <w:proofErr w:type="spellEnd"/>
      <w:r w:rsidRPr="00CC7A94">
        <w:rPr>
          <w:rFonts w:ascii="Simplified Arabic" w:hAnsi="Simplified Arabic" w:cs="Simplified Arabic"/>
          <w:sz w:val="28"/>
          <w:szCs w:val="28"/>
          <w:rtl/>
          <w:lang w:bidi="ar-DZ"/>
        </w:rPr>
        <w:t xml:space="preserve"> من ذات القرار </w:t>
      </w:r>
      <w:proofErr w:type="spellStart"/>
      <w:r w:rsidRPr="00CC7A94">
        <w:rPr>
          <w:rFonts w:ascii="Simplified Arabic" w:hAnsi="Simplified Arabic" w:cs="Simplified Arabic"/>
          <w:sz w:val="28"/>
          <w:szCs w:val="28"/>
          <w:rtl/>
          <w:lang w:bidi="ar-DZ"/>
        </w:rPr>
        <w:t>الوزاري،</w:t>
      </w:r>
      <w:proofErr w:type="spellEnd"/>
      <w:r w:rsidRPr="00CC7A94">
        <w:rPr>
          <w:rFonts w:ascii="Simplified Arabic" w:hAnsi="Simplified Arabic" w:cs="Simplified Arabic"/>
          <w:sz w:val="28"/>
          <w:szCs w:val="28"/>
          <w:rtl/>
          <w:lang w:bidi="ar-DZ"/>
        </w:rPr>
        <w:t xml:space="preserve"> حيث ودون المساس بالعقوبات التي نص عليها الأمر رقم 06-03 المؤرخ في 15 يوليو عام </w:t>
      </w:r>
      <w:proofErr w:type="spellStart"/>
      <w:r w:rsidRPr="00CC7A94">
        <w:rPr>
          <w:rFonts w:ascii="Simplified Arabic" w:hAnsi="Simplified Arabic" w:cs="Simplified Arabic"/>
          <w:sz w:val="28"/>
          <w:szCs w:val="28"/>
          <w:rtl/>
          <w:lang w:bidi="ar-DZ"/>
        </w:rPr>
        <w:t>2006،</w:t>
      </w:r>
      <w:proofErr w:type="spellEnd"/>
      <w:r w:rsidRPr="00CC7A94">
        <w:rPr>
          <w:rFonts w:ascii="Simplified Arabic" w:hAnsi="Simplified Arabic" w:cs="Simplified Arabic"/>
          <w:sz w:val="28"/>
          <w:szCs w:val="28"/>
          <w:rtl/>
          <w:lang w:bidi="ar-DZ"/>
        </w:rPr>
        <w:t xml:space="preserve"> السابق الإشارة </w:t>
      </w:r>
      <w:proofErr w:type="spellStart"/>
      <w:r w:rsidRPr="00CC7A94">
        <w:rPr>
          <w:rFonts w:ascii="Simplified Arabic" w:hAnsi="Simplified Arabic" w:cs="Simplified Arabic"/>
          <w:sz w:val="28"/>
          <w:szCs w:val="28"/>
          <w:rtl/>
          <w:lang w:bidi="ar-DZ"/>
        </w:rPr>
        <w:t>إليه،</w:t>
      </w:r>
      <w:proofErr w:type="spellEnd"/>
      <w:r w:rsidRPr="00CC7A94">
        <w:rPr>
          <w:rFonts w:ascii="Simplified Arabic" w:hAnsi="Simplified Arabic" w:cs="Simplified Arabic"/>
          <w:sz w:val="28"/>
          <w:szCs w:val="28"/>
          <w:rtl/>
          <w:lang w:bidi="ar-DZ"/>
        </w:rPr>
        <w:t xml:space="preserve"> فإن كل تصرف يشكل سرقة علمية وفقا لنص المادة (03</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من هذا </w:t>
      </w:r>
      <w:proofErr w:type="spellStart"/>
      <w:r w:rsidRPr="00CC7A94">
        <w:rPr>
          <w:rFonts w:ascii="Simplified Arabic" w:hAnsi="Simplified Arabic" w:cs="Simplified Arabic"/>
          <w:sz w:val="28"/>
          <w:szCs w:val="28"/>
          <w:rtl/>
          <w:lang w:bidi="ar-DZ"/>
        </w:rPr>
        <w:t>القرار،</w:t>
      </w:r>
      <w:proofErr w:type="spellEnd"/>
      <w:r w:rsidRPr="00CC7A94">
        <w:rPr>
          <w:rFonts w:ascii="Simplified Arabic" w:hAnsi="Simplified Arabic" w:cs="Simplified Arabic"/>
          <w:sz w:val="28"/>
          <w:szCs w:val="28"/>
          <w:rtl/>
          <w:lang w:bidi="ar-DZ"/>
        </w:rPr>
        <w:t xml:space="preserve"> وتكون له صلة بالأعمال العلمية </w:t>
      </w:r>
      <w:proofErr w:type="spellStart"/>
      <w:r w:rsidRPr="00CC7A94">
        <w:rPr>
          <w:rFonts w:ascii="Simplified Arabic" w:hAnsi="Simplified Arabic" w:cs="Simplified Arabic"/>
          <w:sz w:val="28"/>
          <w:szCs w:val="28"/>
          <w:rtl/>
          <w:lang w:bidi="ar-DZ"/>
        </w:rPr>
        <w:t>والبيداغوجية</w:t>
      </w:r>
      <w:proofErr w:type="spellEnd"/>
      <w:r w:rsidRPr="00CC7A94">
        <w:rPr>
          <w:rFonts w:ascii="Simplified Arabic" w:hAnsi="Simplified Arabic" w:cs="Simplified Arabic"/>
          <w:sz w:val="28"/>
          <w:szCs w:val="28"/>
          <w:rtl/>
          <w:lang w:bidi="ar-DZ"/>
        </w:rPr>
        <w:t xml:space="preserve"> المطالب بها من قبل الأستاذ الباحث أو الأستاذ الباحث </w:t>
      </w:r>
      <w:proofErr w:type="spellStart"/>
      <w:r w:rsidRPr="00CC7A94">
        <w:rPr>
          <w:rFonts w:ascii="Simplified Arabic" w:hAnsi="Simplified Arabic" w:cs="Simplified Arabic"/>
          <w:sz w:val="28"/>
          <w:szCs w:val="28"/>
          <w:rtl/>
          <w:lang w:bidi="ar-DZ"/>
        </w:rPr>
        <w:t>الاستشفائي</w:t>
      </w:r>
      <w:proofErr w:type="spellEnd"/>
      <w:r w:rsidRPr="00CC7A94">
        <w:rPr>
          <w:rFonts w:ascii="Simplified Arabic" w:hAnsi="Simplified Arabic" w:cs="Simplified Arabic"/>
          <w:sz w:val="28"/>
          <w:szCs w:val="28"/>
          <w:rtl/>
          <w:lang w:bidi="ar-DZ"/>
        </w:rPr>
        <w:t xml:space="preserve"> الجامعي أو الباحث الدائم في النشاطات </w:t>
      </w:r>
      <w:proofErr w:type="spellStart"/>
      <w:r w:rsidRPr="00CC7A94">
        <w:rPr>
          <w:rFonts w:ascii="Simplified Arabic" w:hAnsi="Simplified Arabic" w:cs="Simplified Arabic"/>
          <w:sz w:val="28"/>
          <w:szCs w:val="28"/>
          <w:rtl/>
          <w:lang w:bidi="ar-DZ"/>
        </w:rPr>
        <w:t>البيداغوجية</w:t>
      </w:r>
      <w:proofErr w:type="spellEnd"/>
      <w:r w:rsidRPr="00CC7A94">
        <w:rPr>
          <w:rFonts w:ascii="Simplified Arabic" w:hAnsi="Simplified Arabic" w:cs="Simplified Arabic"/>
          <w:sz w:val="28"/>
          <w:szCs w:val="28"/>
          <w:rtl/>
          <w:lang w:bidi="ar-DZ"/>
        </w:rPr>
        <w:t xml:space="preserve"> والعلمية وفي مذكرات الماجستير </w:t>
      </w:r>
      <w:proofErr w:type="spellStart"/>
      <w:r w:rsidRPr="00CC7A94">
        <w:rPr>
          <w:rFonts w:ascii="Simplified Arabic" w:hAnsi="Simplified Arabic" w:cs="Simplified Arabic"/>
          <w:sz w:val="28"/>
          <w:szCs w:val="28"/>
          <w:rtl/>
          <w:lang w:bidi="ar-DZ"/>
        </w:rPr>
        <w:t>وأطروحات</w:t>
      </w:r>
      <w:proofErr w:type="spellEnd"/>
      <w:r w:rsidRPr="00CC7A94">
        <w:rPr>
          <w:rFonts w:ascii="Simplified Arabic" w:hAnsi="Simplified Arabic" w:cs="Simplified Arabic"/>
          <w:sz w:val="28"/>
          <w:szCs w:val="28"/>
          <w:rtl/>
          <w:lang w:bidi="ar-DZ"/>
        </w:rPr>
        <w:t xml:space="preserve"> </w:t>
      </w:r>
      <w:proofErr w:type="spellStart"/>
      <w:r w:rsidRPr="00CC7A94">
        <w:rPr>
          <w:rFonts w:ascii="Simplified Arabic" w:hAnsi="Simplified Arabic" w:cs="Simplified Arabic"/>
          <w:sz w:val="28"/>
          <w:szCs w:val="28"/>
          <w:rtl/>
          <w:lang w:bidi="ar-DZ"/>
        </w:rPr>
        <w:t>الدكتوراه،</w:t>
      </w:r>
      <w:proofErr w:type="spellEnd"/>
      <w:r w:rsidRPr="00CC7A94">
        <w:rPr>
          <w:rFonts w:ascii="Simplified Arabic" w:hAnsi="Simplified Arabic" w:cs="Simplified Arabic"/>
          <w:sz w:val="28"/>
          <w:szCs w:val="28"/>
          <w:rtl/>
          <w:lang w:bidi="ar-DZ"/>
        </w:rPr>
        <w:t xml:space="preserve"> ومشاريع البحث </w:t>
      </w:r>
      <w:proofErr w:type="spellStart"/>
      <w:r w:rsidRPr="00CC7A94">
        <w:rPr>
          <w:rFonts w:ascii="Simplified Arabic" w:hAnsi="Simplified Arabic" w:cs="Simplified Arabic"/>
          <w:sz w:val="28"/>
          <w:szCs w:val="28"/>
          <w:rtl/>
          <w:lang w:bidi="ar-DZ"/>
        </w:rPr>
        <w:t>الأخرى،</w:t>
      </w:r>
      <w:proofErr w:type="spellEnd"/>
      <w:r w:rsidRPr="00CC7A94">
        <w:rPr>
          <w:rFonts w:ascii="Simplified Arabic" w:hAnsi="Simplified Arabic" w:cs="Simplified Arabic"/>
          <w:sz w:val="28"/>
          <w:szCs w:val="28"/>
          <w:rtl/>
          <w:lang w:bidi="ar-DZ"/>
        </w:rPr>
        <w:t xml:space="preserve"> أو أعمال التأهيل </w:t>
      </w:r>
      <w:proofErr w:type="spellStart"/>
      <w:r w:rsidRPr="00CC7A94">
        <w:rPr>
          <w:rFonts w:ascii="Simplified Arabic" w:hAnsi="Simplified Arabic" w:cs="Simplified Arabic"/>
          <w:sz w:val="28"/>
          <w:szCs w:val="28"/>
          <w:rtl/>
          <w:lang w:bidi="ar-DZ"/>
        </w:rPr>
        <w:t>الجامعي،</w:t>
      </w:r>
      <w:proofErr w:type="spellEnd"/>
      <w:r w:rsidRPr="00CC7A94">
        <w:rPr>
          <w:rFonts w:ascii="Simplified Arabic" w:hAnsi="Simplified Arabic" w:cs="Simplified Arabic"/>
          <w:sz w:val="28"/>
          <w:szCs w:val="28"/>
          <w:rtl/>
          <w:lang w:bidi="ar-DZ"/>
        </w:rPr>
        <w:t xml:space="preserve"> أو أية منشورات علمية أو </w:t>
      </w:r>
      <w:proofErr w:type="spellStart"/>
      <w:r w:rsidRPr="00CC7A94">
        <w:rPr>
          <w:rFonts w:ascii="Simplified Arabic" w:hAnsi="Simplified Arabic" w:cs="Simplified Arabic"/>
          <w:sz w:val="28"/>
          <w:szCs w:val="28"/>
          <w:rtl/>
          <w:lang w:bidi="ar-DZ"/>
        </w:rPr>
        <w:t>بيداغوجية</w:t>
      </w:r>
      <w:proofErr w:type="spellEnd"/>
      <w:r w:rsidRPr="00CC7A94">
        <w:rPr>
          <w:rFonts w:ascii="Simplified Arabic" w:hAnsi="Simplified Arabic" w:cs="Simplified Arabic"/>
          <w:sz w:val="28"/>
          <w:szCs w:val="28"/>
          <w:rtl/>
          <w:lang w:bidi="ar-DZ"/>
        </w:rPr>
        <w:t xml:space="preserve"> أخرى والمثبتة </w:t>
      </w:r>
      <w:proofErr w:type="spellStart"/>
      <w:r w:rsidRPr="00CC7A94">
        <w:rPr>
          <w:rFonts w:ascii="Simplified Arabic" w:hAnsi="Simplified Arabic" w:cs="Simplified Arabic"/>
          <w:sz w:val="28"/>
          <w:szCs w:val="28"/>
          <w:rtl/>
          <w:lang w:bidi="ar-DZ"/>
        </w:rPr>
        <w:t>قانونا،</w:t>
      </w:r>
      <w:proofErr w:type="spellEnd"/>
      <w:r w:rsidRPr="00CC7A94">
        <w:rPr>
          <w:rFonts w:ascii="Simplified Arabic" w:hAnsi="Simplified Arabic" w:cs="Simplified Arabic"/>
          <w:sz w:val="28"/>
          <w:szCs w:val="28"/>
          <w:rtl/>
          <w:lang w:bidi="ar-DZ"/>
        </w:rPr>
        <w:t xml:space="preserve"> سواء أثناء أو بعد مناقشتها أو نشرها أو عرضها </w:t>
      </w:r>
      <w:proofErr w:type="spellStart"/>
      <w:r w:rsidRPr="00CC7A94">
        <w:rPr>
          <w:rFonts w:ascii="Simplified Arabic" w:hAnsi="Simplified Arabic" w:cs="Simplified Arabic"/>
          <w:sz w:val="28"/>
          <w:szCs w:val="28"/>
          <w:rtl/>
          <w:lang w:bidi="ar-DZ"/>
        </w:rPr>
        <w:t>للتقييم،</w:t>
      </w:r>
      <w:proofErr w:type="spellEnd"/>
      <w:r w:rsidRPr="00CC7A94">
        <w:rPr>
          <w:rFonts w:ascii="Simplified Arabic" w:hAnsi="Simplified Arabic" w:cs="Simplified Arabic"/>
          <w:sz w:val="28"/>
          <w:szCs w:val="28"/>
          <w:rtl/>
          <w:lang w:bidi="ar-DZ"/>
        </w:rPr>
        <w:t xml:space="preserve"> يعرض هذا الأستاذ إلى إبطال المناقشة وسحب اللقب الحائز عليه أو وقف نشر تلك الأعمال أو سحبها من النشر.</w:t>
      </w:r>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r w:rsidRPr="00CC7A94">
        <w:rPr>
          <w:rFonts w:ascii="Simplified Arabic" w:hAnsi="Simplified Arabic" w:cs="Simplified Arabic"/>
          <w:sz w:val="28"/>
          <w:szCs w:val="28"/>
          <w:rtl/>
          <w:lang w:bidi="ar-DZ"/>
        </w:rPr>
        <w:t xml:space="preserve">       وعليه يترتب عن هذا النص الآتي:</w:t>
      </w:r>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w:t>
      </w:r>
      <w:proofErr w:type="gramStart"/>
      <w:r w:rsidRPr="00CC7A94">
        <w:rPr>
          <w:rFonts w:ascii="Simplified Arabic" w:hAnsi="Simplified Arabic" w:cs="Simplified Arabic"/>
          <w:sz w:val="28"/>
          <w:szCs w:val="28"/>
          <w:rtl/>
          <w:lang w:bidi="ar-DZ"/>
        </w:rPr>
        <w:t>إبطال</w:t>
      </w:r>
      <w:proofErr w:type="gramEnd"/>
      <w:r w:rsidRPr="00CC7A94">
        <w:rPr>
          <w:rFonts w:ascii="Simplified Arabic" w:hAnsi="Simplified Arabic" w:cs="Simplified Arabic"/>
          <w:sz w:val="28"/>
          <w:szCs w:val="28"/>
          <w:rtl/>
          <w:lang w:bidi="ar-DZ"/>
        </w:rPr>
        <w:t xml:space="preserve"> المناقشة للأستاذ أثناء المناقشة أو بعدها أو حتى بعد نشر العمل أو أثناء عرضه للتقييم؛</w:t>
      </w:r>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w:t>
      </w:r>
      <w:proofErr w:type="gramStart"/>
      <w:r w:rsidRPr="00CC7A94">
        <w:rPr>
          <w:rFonts w:ascii="Simplified Arabic" w:hAnsi="Simplified Arabic" w:cs="Simplified Arabic"/>
          <w:sz w:val="28"/>
          <w:szCs w:val="28"/>
          <w:rtl/>
          <w:lang w:bidi="ar-DZ"/>
        </w:rPr>
        <w:t>سحب</w:t>
      </w:r>
      <w:proofErr w:type="gramEnd"/>
      <w:r w:rsidRPr="00CC7A94">
        <w:rPr>
          <w:rFonts w:ascii="Simplified Arabic" w:hAnsi="Simplified Arabic" w:cs="Simplified Arabic"/>
          <w:sz w:val="28"/>
          <w:szCs w:val="28"/>
          <w:rtl/>
          <w:lang w:bidi="ar-DZ"/>
        </w:rPr>
        <w:t xml:space="preserve"> اللقب الحائز عليه أو وقف نشر ذلك العمل أو سحبه من النشر.</w:t>
      </w:r>
    </w:p>
    <w:p w:rsidR="00CC7A94" w:rsidRPr="00CC7A94" w:rsidRDefault="00CC7A94" w:rsidP="00CC7A94">
      <w:pPr>
        <w:tabs>
          <w:tab w:val="right" w:pos="565"/>
          <w:tab w:val="left" w:pos="5093"/>
        </w:tabs>
        <w:jc w:val="right"/>
        <w:rPr>
          <w:rFonts w:ascii="Simplified Arabic" w:hAnsi="Simplified Arabic" w:cs="Simplified Arabic"/>
          <w:sz w:val="28"/>
          <w:szCs w:val="28"/>
          <w:rtl/>
          <w:lang w:bidi="ar-DZ"/>
        </w:rPr>
      </w:pPr>
      <w:r w:rsidRPr="00CC7A94">
        <w:rPr>
          <w:rFonts w:ascii="Simplified Arabic" w:hAnsi="Simplified Arabic" w:cs="Simplified Arabic"/>
          <w:sz w:val="28"/>
          <w:szCs w:val="28"/>
          <w:rtl/>
          <w:lang w:bidi="ar-DZ"/>
        </w:rPr>
        <w:t xml:space="preserve">       وقد نص هذا القرار الوزاري على أن كل المتابعات التأديبية ضد كل شخص تتوقف لعدم كفاية الأدلة أو بسبب وقائع غير واردة في نص المادة (03</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من هذا </w:t>
      </w:r>
      <w:proofErr w:type="spellStart"/>
      <w:r w:rsidRPr="00CC7A94">
        <w:rPr>
          <w:rFonts w:ascii="Simplified Arabic" w:hAnsi="Simplified Arabic" w:cs="Simplified Arabic"/>
          <w:sz w:val="28"/>
          <w:szCs w:val="28"/>
          <w:rtl/>
          <w:lang w:bidi="ar-DZ"/>
        </w:rPr>
        <w:t>القرار،</w:t>
      </w:r>
      <w:proofErr w:type="spellEnd"/>
      <w:r w:rsidRPr="00CC7A94">
        <w:rPr>
          <w:rFonts w:ascii="Simplified Arabic" w:hAnsi="Simplified Arabic" w:cs="Simplified Arabic"/>
          <w:sz w:val="28"/>
          <w:szCs w:val="28"/>
          <w:rtl/>
          <w:lang w:bidi="ar-DZ"/>
        </w:rPr>
        <w:t xml:space="preserve"> وبالتالي متى كانت الأدلة غير كافية أو الوقائع غير واردة في المادة الثالثة من </w:t>
      </w:r>
      <w:proofErr w:type="spellStart"/>
      <w:r w:rsidRPr="00CC7A94">
        <w:rPr>
          <w:rFonts w:ascii="Simplified Arabic" w:hAnsi="Simplified Arabic" w:cs="Simplified Arabic"/>
          <w:sz w:val="28"/>
          <w:szCs w:val="28"/>
          <w:rtl/>
          <w:lang w:bidi="ar-DZ"/>
        </w:rPr>
        <w:t>القرار،</w:t>
      </w:r>
      <w:proofErr w:type="spellEnd"/>
      <w:r w:rsidRPr="00CC7A94">
        <w:rPr>
          <w:rFonts w:ascii="Simplified Arabic" w:hAnsi="Simplified Arabic" w:cs="Simplified Arabic"/>
          <w:sz w:val="28"/>
          <w:szCs w:val="28"/>
          <w:rtl/>
          <w:lang w:bidi="ar-DZ"/>
        </w:rPr>
        <w:t xml:space="preserve"> ضد </w:t>
      </w:r>
      <w:proofErr w:type="spellStart"/>
      <w:r w:rsidRPr="00CC7A94">
        <w:rPr>
          <w:rFonts w:ascii="Simplified Arabic" w:hAnsi="Simplified Arabic" w:cs="Simplified Arabic"/>
          <w:sz w:val="28"/>
          <w:szCs w:val="28"/>
          <w:rtl/>
          <w:lang w:bidi="ar-DZ"/>
        </w:rPr>
        <w:t>المعنيين-</w:t>
      </w:r>
      <w:proofErr w:type="spellEnd"/>
      <w:r w:rsidRPr="00CC7A94">
        <w:rPr>
          <w:rFonts w:ascii="Simplified Arabic" w:hAnsi="Simplified Arabic" w:cs="Simplified Arabic"/>
          <w:sz w:val="28"/>
          <w:szCs w:val="28"/>
          <w:rtl/>
          <w:lang w:bidi="ar-DZ"/>
        </w:rPr>
        <w:t xml:space="preserve">  الأستاذ الباحث أو الأستاذ الباحث </w:t>
      </w:r>
      <w:proofErr w:type="spellStart"/>
      <w:r w:rsidRPr="00CC7A94">
        <w:rPr>
          <w:rFonts w:ascii="Simplified Arabic" w:hAnsi="Simplified Arabic" w:cs="Simplified Arabic"/>
          <w:sz w:val="28"/>
          <w:szCs w:val="28"/>
          <w:rtl/>
          <w:lang w:bidi="ar-DZ"/>
        </w:rPr>
        <w:t>الاستشفائي</w:t>
      </w:r>
      <w:proofErr w:type="spellEnd"/>
      <w:r w:rsidRPr="00CC7A94">
        <w:rPr>
          <w:rFonts w:ascii="Simplified Arabic" w:hAnsi="Simplified Arabic" w:cs="Simplified Arabic"/>
          <w:sz w:val="28"/>
          <w:szCs w:val="28"/>
          <w:rtl/>
          <w:lang w:bidi="ar-DZ"/>
        </w:rPr>
        <w:t xml:space="preserve"> الجامعي أو الأستاذ </w:t>
      </w:r>
      <w:proofErr w:type="spellStart"/>
      <w:r w:rsidRPr="00CC7A94">
        <w:rPr>
          <w:rFonts w:ascii="Simplified Arabic" w:hAnsi="Simplified Arabic" w:cs="Simplified Arabic"/>
          <w:sz w:val="28"/>
          <w:szCs w:val="28"/>
          <w:rtl/>
          <w:lang w:bidi="ar-DZ"/>
        </w:rPr>
        <w:t>الدائم-</w:t>
      </w:r>
      <w:proofErr w:type="spellEnd"/>
      <w:r w:rsidRPr="00CC7A94">
        <w:rPr>
          <w:rFonts w:ascii="Simplified Arabic" w:hAnsi="Simplified Arabic" w:cs="Simplified Arabic"/>
          <w:sz w:val="28"/>
          <w:szCs w:val="28"/>
          <w:rtl/>
          <w:lang w:bidi="ar-DZ"/>
        </w:rPr>
        <w:t xml:space="preserve"> بالسرقة العلمية الوارد النص عليها في المادة الثالثة من هذا </w:t>
      </w:r>
      <w:proofErr w:type="spellStart"/>
      <w:r w:rsidRPr="00CC7A94">
        <w:rPr>
          <w:rFonts w:ascii="Simplified Arabic" w:hAnsi="Simplified Arabic" w:cs="Simplified Arabic"/>
          <w:sz w:val="28"/>
          <w:szCs w:val="28"/>
          <w:rtl/>
          <w:lang w:bidi="ar-DZ"/>
        </w:rPr>
        <w:t>القرار،</w:t>
      </w:r>
      <w:proofErr w:type="spellEnd"/>
      <w:r w:rsidRPr="00CC7A94">
        <w:rPr>
          <w:rFonts w:ascii="Simplified Arabic" w:hAnsi="Simplified Arabic" w:cs="Simplified Arabic"/>
          <w:sz w:val="28"/>
          <w:szCs w:val="28"/>
          <w:rtl/>
          <w:lang w:bidi="ar-DZ"/>
        </w:rPr>
        <w:t xml:space="preserve"> تتوقف المتابعة ضدهم.</w:t>
      </w:r>
    </w:p>
    <w:p w:rsidR="00F67D8E" w:rsidRPr="00AE2608" w:rsidRDefault="00CC7A94" w:rsidP="001C4877">
      <w:pPr>
        <w:tabs>
          <w:tab w:val="right" w:pos="565"/>
          <w:tab w:val="left" w:pos="5093"/>
        </w:tabs>
        <w:jc w:val="right"/>
        <w:rPr>
          <w:rFonts w:ascii="Simplified Arabic" w:hAnsi="Simplified Arabic" w:cs="Simplified Arabic"/>
          <w:sz w:val="28"/>
          <w:szCs w:val="28"/>
          <w:lang w:bidi="ar-DZ"/>
        </w:rPr>
      </w:pPr>
      <w:r w:rsidRPr="00CC7A94">
        <w:rPr>
          <w:rFonts w:ascii="Simplified Arabic" w:hAnsi="Simplified Arabic" w:cs="Simplified Arabic"/>
          <w:sz w:val="28"/>
          <w:szCs w:val="28"/>
          <w:rtl/>
          <w:lang w:bidi="ar-DZ"/>
        </w:rPr>
        <w:t xml:space="preserve">     وطبقا للمادة 30 من القرار الوزاري 1082 السابق الإشارة </w:t>
      </w:r>
      <w:proofErr w:type="spellStart"/>
      <w:r w:rsidRPr="00CC7A94">
        <w:rPr>
          <w:rFonts w:ascii="Simplified Arabic" w:hAnsi="Simplified Arabic" w:cs="Simplified Arabic"/>
          <w:sz w:val="28"/>
          <w:szCs w:val="28"/>
          <w:rtl/>
          <w:lang w:bidi="ar-DZ"/>
        </w:rPr>
        <w:t>إليها،</w:t>
      </w:r>
      <w:proofErr w:type="spellEnd"/>
      <w:r w:rsidRPr="00CC7A94">
        <w:rPr>
          <w:rFonts w:ascii="Simplified Arabic" w:hAnsi="Simplified Arabic" w:cs="Simplified Arabic"/>
          <w:sz w:val="28"/>
          <w:szCs w:val="28"/>
          <w:rtl/>
          <w:lang w:bidi="ar-DZ"/>
        </w:rPr>
        <w:t xml:space="preserve"> يمكن لكل جهة متضررة من فعل ثابت للسرقة العلمية </w:t>
      </w:r>
      <w:proofErr w:type="spellStart"/>
      <w:r w:rsidRPr="00CC7A94">
        <w:rPr>
          <w:rFonts w:ascii="Simplified Arabic" w:hAnsi="Simplified Arabic" w:cs="Simplified Arabic"/>
          <w:sz w:val="28"/>
          <w:szCs w:val="28"/>
          <w:rtl/>
          <w:lang w:bidi="ar-DZ"/>
        </w:rPr>
        <w:t>مقاضاه</w:t>
      </w:r>
      <w:proofErr w:type="spellEnd"/>
      <w:r w:rsidRPr="00CC7A94">
        <w:rPr>
          <w:rFonts w:ascii="Simplified Arabic" w:hAnsi="Simplified Arabic" w:cs="Simplified Arabic"/>
          <w:sz w:val="28"/>
          <w:szCs w:val="28"/>
          <w:rtl/>
          <w:lang w:bidi="ar-DZ"/>
        </w:rPr>
        <w:t xml:space="preserve"> أصحابه وفقا لأحكام الأمر رقم 03-05 المؤرخ في 19 يوليو عام </w:t>
      </w:r>
      <w:proofErr w:type="spellStart"/>
      <w:r w:rsidRPr="00CC7A94">
        <w:rPr>
          <w:rFonts w:ascii="Simplified Arabic" w:hAnsi="Simplified Arabic" w:cs="Simplified Arabic"/>
          <w:sz w:val="28"/>
          <w:szCs w:val="28"/>
          <w:rtl/>
          <w:lang w:bidi="ar-DZ"/>
        </w:rPr>
        <w:t>2003،</w:t>
      </w:r>
      <w:proofErr w:type="spellEnd"/>
      <w:r w:rsidRPr="00CC7A94">
        <w:rPr>
          <w:rFonts w:ascii="Simplified Arabic" w:hAnsi="Simplified Arabic" w:cs="Simplified Arabic"/>
          <w:sz w:val="28"/>
          <w:szCs w:val="28"/>
          <w:rtl/>
          <w:lang w:bidi="ar-DZ"/>
        </w:rPr>
        <w:t xml:space="preserve"> والسابق </w:t>
      </w:r>
      <w:proofErr w:type="spellStart"/>
      <w:r w:rsidRPr="00CC7A94">
        <w:rPr>
          <w:rFonts w:ascii="Simplified Arabic" w:hAnsi="Simplified Arabic" w:cs="Simplified Arabic"/>
          <w:sz w:val="28"/>
          <w:szCs w:val="28"/>
          <w:rtl/>
          <w:lang w:bidi="ar-DZ"/>
        </w:rPr>
        <w:t>ذكره،</w:t>
      </w:r>
      <w:proofErr w:type="spellEnd"/>
      <w:r w:rsidRPr="00CC7A94">
        <w:rPr>
          <w:rFonts w:ascii="Simplified Arabic" w:hAnsi="Simplified Arabic" w:cs="Simplified Arabic"/>
          <w:sz w:val="28"/>
          <w:szCs w:val="28"/>
          <w:rtl/>
          <w:lang w:bidi="ar-DZ"/>
        </w:rPr>
        <w:t xml:space="preserve"> وبذلك ووفقا لنص هذه المادة العقوبات السابق ذكرها (في المادة 28</w:t>
      </w:r>
      <w:proofErr w:type="spellStart"/>
      <w:r w:rsidRPr="00CC7A94">
        <w:rPr>
          <w:rFonts w:ascii="Simplified Arabic" w:hAnsi="Simplified Arabic" w:cs="Simplified Arabic"/>
          <w:sz w:val="28"/>
          <w:szCs w:val="28"/>
          <w:rtl/>
          <w:lang w:bidi="ar-DZ"/>
        </w:rPr>
        <w:t>)</w:t>
      </w:r>
      <w:proofErr w:type="spellEnd"/>
      <w:r w:rsidRPr="00CC7A94">
        <w:rPr>
          <w:rFonts w:ascii="Simplified Arabic" w:hAnsi="Simplified Arabic" w:cs="Simplified Arabic"/>
          <w:sz w:val="28"/>
          <w:szCs w:val="28"/>
          <w:rtl/>
          <w:lang w:bidi="ar-DZ"/>
        </w:rPr>
        <w:t xml:space="preserve"> لا تحول دون تطبيق قوانين الملكية الفكرية المتعلقة بحق </w:t>
      </w:r>
      <w:proofErr w:type="spellStart"/>
      <w:r w:rsidRPr="00CC7A94">
        <w:rPr>
          <w:rFonts w:ascii="Simplified Arabic" w:hAnsi="Simplified Arabic" w:cs="Simplified Arabic"/>
          <w:sz w:val="28"/>
          <w:szCs w:val="28"/>
          <w:rtl/>
          <w:lang w:bidi="ar-DZ"/>
        </w:rPr>
        <w:t>المؤلف،</w:t>
      </w:r>
      <w:proofErr w:type="spellEnd"/>
      <w:r w:rsidRPr="00CC7A94">
        <w:rPr>
          <w:rFonts w:ascii="Simplified Arabic" w:hAnsi="Simplified Arabic" w:cs="Simplified Arabic"/>
          <w:sz w:val="28"/>
          <w:szCs w:val="28"/>
          <w:rtl/>
          <w:lang w:bidi="ar-DZ"/>
        </w:rPr>
        <w:t xml:space="preserve"> حيث تحيلنا المادة 30 من القرار الوزاري رقم 1082 لتطبيق أحكام الأمر </w:t>
      </w:r>
      <w:proofErr w:type="spellStart"/>
      <w:r w:rsidRPr="00CC7A94">
        <w:rPr>
          <w:rFonts w:ascii="Simplified Arabic" w:hAnsi="Simplified Arabic" w:cs="Simplified Arabic"/>
          <w:sz w:val="28"/>
          <w:szCs w:val="28"/>
          <w:rtl/>
          <w:lang w:bidi="ar-DZ"/>
        </w:rPr>
        <w:t>03-05،</w:t>
      </w:r>
      <w:proofErr w:type="spellEnd"/>
      <w:r w:rsidRPr="00CC7A94">
        <w:rPr>
          <w:rFonts w:ascii="Simplified Arabic" w:hAnsi="Simplified Arabic" w:cs="Simplified Arabic"/>
          <w:sz w:val="28"/>
          <w:szCs w:val="28"/>
          <w:rtl/>
          <w:lang w:bidi="ar-DZ"/>
        </w:rPr>
        <w:t xml:space="preserve"> المتعلق بحقوق المؤلف والحقوق </w:t>
      </w:r>
      <w:proofErr w:type="spellStart"/>
      <w:r w:rsidRPr="00CC7A94">
        <w:rPr>
          <w:rFonts w:ascii="Simplified Arabic" w:hAnsi="Simplified Arabic" w:cs="Simplified Arabic"/>
          <w:sz w:val="28"/>
          <w:szCs w:val="28"/>
          <w:rtl/>
          <w:lang w:bidi="ar-DZ"/>
        </w:rPr>
        <w:t>المجاورة،</w:t>
      </w:r>
      <w:proofErr w:type="spellEnd"/>
      <w:r w:rsidRPr="00CC7A94">
        <w:rPr>
          <w:rFonts w:ascii="Simplified Arabic" w:hAnsi="Simplified Arabic" w:cs="Simplified Arabic"/>
          <w:sz w:val="28"/>
          <w:szCs w:val="28"/>
          <w:rtl/>
          <w:lang w:bidi="ar-DZ"/>
        </w:rPr>
        <w:t xml:space="preserve"> بما يضمن حق متابعة مرتكب الفعل وفقا لقواعد المسؤولية المدنية أو المسؤولية الجنائية وفقا لأحكام الأمر 03-05 السابق الإشارة إليه</w:t>
      </w:r>
      <w:r w:rsidR="001C4877">
        <w:rPr>
          <w:rFonts w:ascii="Simplified Arabic" w:hAnsi="Simplified Arabic" w:cs="Simplified Arabic" w:hint="cs"/>
          <w:sz w:val="28"/>
          <w:szCs w:val="28"/>
          <w:rtl/>
          <w:lang w:bidi="ar-DZ"/>
        </w:rPr>
        <w:t>.</w:t>
      </w:r>
      <w:r w:rsidR="00AE2608" w:rsidRPr="0056038A">
        <w:rPr>
          <w:rFonts w:ascii="Simplified Arabic" w:hAnsi="Simplified Arabic" w:cs="Simplified Arabic"/>
          <w:sz w:val="28"/>
          <w:szCs w:val="28"/>
          <w:rtl/>
          <w:lang w:bidi="ar-DZ"/>
        </w:rPr>
        <w:t xml:space="preserve">                                                                            </w:t>
      </w:r>
    </w:p>
    <w:sectPr w:rsidR="00F67D8E" w:rsidRPr="00AE2608" w:rsidSect="00F67D8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2B1" w:rsidRDefault="00AF42B1" w:rsidP="00984EAB">
      <w:pPr>
        <w:spacing w:after="0" w:line="240" w:lineRule="auto"/>
      </w:pPr>
      <w:r>
        <w:separator/>
      </w:r>
    </w:p>
  </w:endnote>
  <w:endnote w:type="continuationSeparator" w:id="0">
    <w:p w:rsidR="00AF42B1" w:rsidRDefault="00AF42B1" w:rsidP="00984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2B1" w:rsidRDefault="00AF42B1" w:rsidP="00984EAB">
      <w:pPr>
        <w:spacing w:after="0" w:line="240" w:lineRule="auto"/>
      </w:pPr>
      <w:r>
        <w:separator/>
      </w:r>
    </w:p>
  </w:footnote>
  <w:footnote w:type="continuationSeparator" w:id="0">
    <w:p w:rsidR="00AF42B1" w:rsidRDefault="00AF42B1" w:rsidP="00984EAB">
      <w:pPr>
        <w:spacing w:after="0" w:line="240" w:lineRule="auto"/>
      </w:pPr>
      <w:r>
        <w:continuationSeparator/>
      </w:r>
    </w:p>
  </w:footnote>
  <w:footnote w:id="1">
    <w:p w:rsidR="00C81183" w:rsidRPr="0042032B" w:rsidRDefault="00C81183" w:rsidP="00C81183">
      <w:pPr>
        <w:pStyle w:val="Notedebasdepage"/>
        <w:jc w:val="both"/>
        <w:rPr>
          <w:sz w:val="24"/>
          <w:szCs w:val="24"/>
        </w:rPr>
      </w:pPr>
      <w:r w:rsidRPr="0042032B">
        <w:rPr>
          <w:rStyle w:val="Appelnotedebasdep"/>
          <w:sz w:val="24"/>
          <w:szCs w:val="24"/>
        </w:rPr>
        <w:footnoteRef/>
      </w:r>
      <w:r w:rsidRPr="0042032B">
        <w:rPr>
          <w:sz w:val="24"/>
          <w:szCs w:val="24"/>
          <w:rtl/>
        </w:rPr>
        <w:t xml:space="preserve"> </w:t>
      </w:r>
      <w:proofErr w:type="spellStart"/>
      <w:r w:rsidRPr="0042032B">
        <w:rPr>
          <w:rFonts w:hint="cs"/>
          <w:sz w:val="24"/>
          <w:szCs w:val="24"/>
          <w:rtl/>
        </w:rPr>
        <w:t>-</w:t>
      </w:r>
      <w:proofErr w:type="spellEnd"/>
      <w:r w:rsidRPr="0042032B">
        <w:rPr>
          <w:rFonts w:hint="cs"/>
          <w:sz w:val="24"/>
          <w:szCs w:val="24"/>
          <w:rtl/>
        </w:rPr>
        <w:t xml:space="preserve"> </w:t>
      </w:r>
      <w:r>
        <w:rPr>
          <w:rFonts w:hint="cs"/>
          <w:sz w:val="24"/>
          <w:szCs w:val="24"/>
          <w:rtl/>
        </w:rPr>
        <w:t>أشار القرار الوزاري رقم 1082 لعام 2020 في المادة الثانية (2</w:t>
      </w:r>
      <w:proofErr w:type="spellStart"/>
      <w:r>
        <w:rPr>
          <w:rFonts w:hint="cs"/>
          <w:sz w:val="24"/>
          <w:szCs w:val="24"/>
          <w:rtl/>
        </w:rPr>
        <w:t>)</w:t>
      </w:r>
      <w:proofErr w:type="spellEnd"/>
      <w:r>
        <w:rPr>
          <w:rFonts w:hint="cs"/>
          <w:sz w:val="24"/>
          <w:szCs w:val="24"/>
          <w:rtl/>
        </w:rPr>
        <w:t xml:space="preserve"> منه إلى أن المقصود </w:t>
      </w:r>
      <w:proofErr w:type="spellStart"/>
      <w:r>
        <w:rPr>
          <w:rFonts w:hint="cs"/>
          <w:sz w:val="24"/>
          <w:szCs w:val="24"/>
          <w:rtl/>
        </w:rPr>
        <w:t>بالمؤسسة:</w:t>
      </w:r>
      <w:proofErr w:type="spellEnd"/>
      <w:r>
        <w:rPr>
          <w:rFonts w:hint="cs"/>
          <w:sz w:val="24"/>
          <w:szCs w:val="24"/>
          <w:rtl/>
        </w:rPr>
        <w:t xml:space="preserve"> "الجامعة </w:t>
      </w:r>
      <w:proofErr w:type="spellStart"/>
      <w:r>
        <w:rPr>
          <w:rFonts w:hint="cs"/>
          <w:sz w:val="24"/>
          <w:szCs w:val="24"/>
          <w:rtl/>
        </w:rPr>
        <w:t>وملحقاتها،</w:t>
      </w:r>
      <w:proofErr w:type="spellEnd"/>
      <w:r>
        <w:rPr>
          <w:rFonts w:hint="cs"/>
          <w:sz w:val="24"/>
          <w:szCs w:val="24"/>
          <w:rtl/>
        </w:rPr>
        <w:t xml:space="preserve"> المركز </w:t>
      </w:r>
      <w:proofErr w:type="spellStart"/>
      <w:r>
        <w:rPr>
          <w:rFonts w:hint="cs"/>
          <w:sz w:val="24"/>
          <w:szCs w:val="24"/>
          <w:rtl/>
        </w:rPr>
        <w:t>الجامعي،</w:t>
      </w:r>
      <w:proofErr w:type="spellEnd"/>
      <w:r>
        <w:rPr>
          <w:rFonts w:hint="cs"/>
          <w:sz w:val="24"/>
          <w:szCs w:val="24"/>
          <w:rtl/>
        </w:rPr>
        <w:t xml:space="preserve"> المدرسة </w:t>
      </w:r>
      <w:proofErr w:type="spellStart"/>
      <w:r>
        <w:rPr>
          <w:rFonts w:hint="cs"/>
          <w:sz w:val="24"/>
          <w:szCs w:val="24"/>
          <w:rtl/>
        </w:rPr>
        <w:t>العليا،</w:t>
      </w:r>
      <w:proofErr w:type="spellEnd"/>
      <w:r>
        <w:rPr>
          <w:rFonts w:hint="cs"/>
          <w:sz w:val="24"/>
          <w:szCs w:val="24"/>
          <w:rtl/>
        </w:rPr>
        <w:t xml:space="preserve"> مركز </w:t>
      </w:r>
      <w:proofErr w:type="spellStart"/>
      <w:r>
        <w:rPr>
          <w:rFonts w:hint="cs"/>
          <w:sz w:val="24"/>
          <w:szCs w:val="24"/>
          <w:rtl/>
        </w:rPr>
        <w:t>البحث".</w:t>
      </w:r>
      <w:proofErr w:type="spell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E247F"/>
    <w:rsid w:val="00002401"/>
    <w:rsid w:val="001C4877"/>
    <w:rsid w:val="003E247F"/>
    <w:rsid w:val="0050179B"/>
    <w:rsid w:val="00527F0B"/>
    <w:rsid w:val="0056038A"/>
    <w:rsid w:val="00984EAB"/>
    <w:rsid w:val="00AE2608"/>
    <w:rsid w:val="00AF42B1"/>
    <w:rsid w:val="00BE4C59"/>
    <w:rsid w:val="00C81183"/>
    <w:rsid w:val="00CC7A94"/>
    <w:rsid w:val="00D27F45"/>
    <w:rsid w:val="00F67D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4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84EAB"/>
    <w:pPr>
      <w:bidi/>
      <w:spacing w:after="0" w:line="240" w:lineRule="auto"/>
    </w:pPr>
    <w:rPr>
      <w:rFonts w:ascii="Simplified Arabic" w:hAnsi="Simplified Arabic" w:cs="Simplified Arabic"/>
      <w:sz w:val="20"/>
      <w:szCs w:val="20"/>
    </w:rPr>
  </w:style>
  <w:style w:type="character" w:customStyle="1" w:styleId="NotedebasdepageCar">
    <w:name w:val="Note de bas de page Car"/>
    <w:basedOn w:val="Policepardfaut"/>
    <w:link w:val="Notedebasdepage"/>
    <w:uiPriority w:val="99"/>
    <w:rsid w:val="00984EAB"/>
    <w:rPr>
      <w:rFonts w:ascii="Simplified Arabic" w:hAnsi="Simplified Arabic" w:cs="Simplified Arabic"/>
      <w:sz w:val="20"/>
      <w:szCs w:val="20"/>
    </w:rPr>
  </w:style>
  <w:style w:type="character" w:styleId="Appelnotedebasdep">
    <w:name w:val="footnote reference"/>
    <w:basedOn w:val="Policepardfaut"/>
    <w:uiPriority w:val="99"/>
    <w:semiHidden/>
    <w:unhideWhenUsed/>
    <w:rsid w:val="00984EA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2464</Words>
  <Characters>13552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2024-10-03T23:12:00Z</dcterms:created>
  <dcterms:modified xsi:type="dcterms:W3CDTF">2024-10-03T23:46:00Z</dcterms:modified>
</cp:coreProperties>
</file>