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22B3" w14:textId="77777777" w:rsidR="0073583D" w:rsidRPr="00CD4B97" w:rsidRDefault="00E7532B" w:rsidP="00E7532B">
      <w:pPr>
        <w:bidi/>
        <w:spacing w:after="0" w:line="240" w:lineRule="auto"/>
        <w:contextualSpacing/>
        <w:jc w:val="center"/>
        <w:rPr>
          <w:rFonts w:ascii="Sakkal Majalla" w:hAnsi="Sakkal Majalla" w:cs="Sakkal Majalla"/>
          <w:b/>
          <w:bCs/>
          <w:sz w:val="72"/>
          <w:szCs w:val="72"/>
          <w:lang w:bidi="ar-DZ"/>
        </w:rPr>
      </w:pPr>
      <w:r w:rsidRPr="00CD4B97">
        <w:rPr>
          <w:rFonts w:ascii="Sakkal Majalla" w:hAnsi="Sakkal Majalla" w:cs="Sakkal Majalla"/>
          <w:b/>
          <w:bCs/>
          <w:noProof/>
          <w:sz w:val="36"/>
          <w:szCs w:val="36"/>
          <w:rtl/>
          <w:lang w:eastAsia="fr-FR"/>
        </w:rPr>
        <w:drawing>
          <wp:anchor distT="0" distB="0" distL="114300" distR="114300" simplePos="0" relativeHeight="251657216" behindDoc="0" locked="0" layoutInCell="1" allowOverlap="1" wp14:anchorId="2F27436B" wp14:editId="105228C8">
            <wp:simplePos x="0" y="0"/>
            <wp:positionH relativeFrom="margin">
              <wp:posOffset>-1270</wp:posOffset>
            </wp:positionH>
            <wp:positionV relativeFrom="paragraph">
              <wp:posOffset>0</wp:posOffset>
            </wp:positionV>
            <wp:extent cx="6210300" cy="17183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210300" cy="1718310"/>
                    </a:xfrm>
                    <a:prstGeom prst="rect">
                      <a:avLst/>
                    </a:prstGeom>
                  </pic:spPr>
                </pic:pic>
              </a:graphicData>
            </a:graphic>
          </wp:anchor>
        </w:drawing>
      </w:r>
      <w:r w:rsidR="00A635FE" w:rsidRPr="00CD4B97">
        <w:rPr>
          <w:rFonts w:ascii="Sakkal Majalla" w:hAnsi="Sakkal Majalla" w:cs="Sakkal Majalla"/>
          <w:b/>
          <w:bCs/>
          <w:sz w:val="72"/>
          <w:szCs w:val="72"/>
          <w:rtl/>
          <w:lang w:bidi="ar-DZ"/>
        </w:rPr>
        <w:t>خطة الدّرس</w:t>
      </w:r>
    </w:p>
    <w:p w14:paraId="06F0ED05" w14:textId="77777777" w:rsidR="00FA7E03" w:rsidRPr="00811F76" w:rsidRDefault="00A635FE" w:rsidP="00B947D1">
      <w:pPr>
        <w:bidi/>
        <w:spacing w:after="0" w:line="240" w:lineRule="auto"/>
        <w:jc w:val="center"/>
        <w:rPr>
          <w:rFonts w:asciiTheme="majorBidi" w:hAnsiTheme="majorBidi" w:cstheme="majorBidi"/>
          <w:b/>
          <w:bCs/>
          <w:color w:val="31849B" w:themeColor="accent5" w:themeShade="BF"/>
          <w:sz w:val="72"/>
          <w:szCs w:val="72"/>
          <w:rtl/>
          <w:lang w:bidi="ar-DZ"/>
        </w:rPr>
      </w:pPr>
      <w:r w:rsidRPr="00811F76">
        <w:rPr>
          <w:rFonts w:asciiTheme="majorBidi" w:hAnsiTheme="majorBidi" w:cstheme="majorBidi"/>
          <w:b/>
          <w:bCs/>
          <w:color w:val="31849B" w:themeColor="accent5" w:themeShade="BF"/>
          <w:sz w:val="72"/>
          <w:szCs w:val="72"/>
          <w:lang w:bidi="ar-DZ"/>
        </w:rPr>
        <w:t>Syllabus</w:t>
      </w:r>
    </w:p>
    <w:p w14:paraId="63C190F0" w14:textId="77777777" w:rsidR="00BB5071" w:rsidRPr="00CC7ECA" w:rsidRDefault="00000000" w:rsidP="00BB5071">
      <w:pPr>
        <w:bidi/>
        <w:spacing w:after="0"/>
        <w:rPr>
          <w:rFonts w:ascii="Simplified Arabic" w:hAnsi="Simplified Arabic" w:cs="Simplified Arabic"/>
          <w:b/>
          <w:bCs/>
          <w:sz w:val="30"/>
          <w:szCs w:val="30"/>
          <w:rtl/>
          <w:lang w:bidi="ar-DZ"/>
        </w:rPr>
      </w:pPr>
      <w:r>
        <w:rPr>
          <w:rFonts w:ascii="Almagro" w:hAnsi="Almagro" w:cs="Traditional Arabic"/>
          <w:b/>
          <w:bCs/>
          <w:noProof/>
          <w:sz w:val="96"/>
          <w:szCs w:val="96"/>
          <w:rtl/>
          <w:lang w:eastAsia="fr-FR"/>
        </w:rPr>
        <w:pict w14:anchorId="3AF32A04">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2050" type="#_x0000_t65" style="position:absolute;left:0;text-align:left;margin-left:1pt;margin-top:20pt;width:486pt;height:43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" fillcolor="white [3201]" strokecolor="black [3200]" strokeweight="2.5pt">
            <v:shadow color="#868686"/>
          </v:shape>
        </w:pict>
      </w:r>
    </w:p>
    <w:p w14:paraId="13E222E7" w14:textId="2BA46A3A" w:rsidR="00EA1B7B" w:rsidRPr="00CC7ECA" w:rsidRDefault="00A15D35" w:rsidP="00A15D35">
      <w:pPr>
        <w:bidi/>
        <w:spacing w:after="0" w:line="240" w:lineRule="auto"/>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    </w:t>
      </w:r>
      <w:r w:rsidR="00FA7E03" w:rsidRPr="00CC7ECA">
        <w:rPr>
          <w:rFonts w:ascii="Simplified Arabic" w:hAnsi="Simplified Arabic" w:cs="Simplified Arabic"/>
          <w:b/>
          <w:bCs/>
          <w:sz w:val="30"/>
          <w:szCs w:val="30"/>
          <w:rtl/>
          <w:lang w:bidi="ar-DZ"/>
        </w:rPr>
        <w:t xml:space="preserve">وحدة </w:t>
      </w:r>
      <w:r w:rsidR="00F239DE" w:rsidRPr="00CC7ECA">
        <w:rPr>
          <w:rFonts w:ascii="Simplified Arabic" w:hAnsi="Simplified Arabic" w:cs="Simplified Arabic"/>
          <w:b/>
          <w:bCs/>
          <w:sz w:val="30"/>
          <w:szCs w:val="30"/>
          <w:rtl/>
          <w:lang w:bidi="ar-DZ"/>
        </w:rPr>
        <w:t>التعليم:</w:t>
      </w:r>
      <w:r w:rsidRPr="00CC7ECA">
        <w:rPr>
          <w:rFonts w:ascii="Simplified Arabic" w:hAnsi="Simplified Arabic" w:cs="Simplified Arabic"/>
          <w:sz w:val="30"/>
          <w:szCs w:val="30"/>
          <w:rtl/>
          <w:lang w:bidi="ar-DZ"/>
        </w:rPr>
        <w:t xml:space="preserve"> </w:t>
      </w:r>
      <w:r w:rsidR="005338F0">
        <w:rPr>
          <w:rFonts w:ascii="Simplified Arabic" w:hAnsi="Simplified Arabic" w:cs="Simplified Arabic" w:hint="cs"/>
          <w:sz w:val="30"/>
          <w:szCs w:val="30"/>
          <w:rtl/>
          <w:lang w:bidi="ar-DZ"/>
        </w:rPr>
        <w:t>الاستكشافية</w:t>
      </w:r>
      <w:r w:rsidR="00811F76">
        <w:rPr>
          <w:rFonts w:ascii="Simplified Arabic" w:hAnsi="Simplified Arabic" w:cs="Simplified Arabic"/>
          <w:sz w:val="30"/>
          <w:szCs w:val="30"/>
          <w:lang w:bidi="ar-DZ"/>
        </w:rPr>
        <w:t>.</w:t>
      </w:r>
      <w:r w:rsidRPr="00CC7ECA">
        <w:rPr>
          <w:rFonts w:ascii="Simplified Arabic" w:hAnsi="Simplified Arabic" w:cs="Simplified Arabic"/>
          <w:sz w:val="30"/>
          <w:szCs w:val="30"/>
          <w:rtl/>
          <w:lang w:bidi="ar-DZ"/>
        </w:rPr>
        <w:t xml:space="preserve"> </w:t>
      </w:r>
      <w:r w:rsidR="00CF1409" w:rsidRPr="00CC7ECA">
        <w:rPr>
          <w:rFonts w:ascii="Simplified Arabic" w:hAnsi="Simplified Arabic" w:cs="Simplified Arabic"/>
          <w:b/>
          <w:bCs/>
          <w:sz w:val="30"/>
          <w:szCs w:val="30"/>
          <w:rtl/>
          <w:lang w:bidi="ar-DZ"/>
        </w:rPr>
        <w:t>المادة:</w:t>
      </w:r>
      <w:r w:rsidRPr="00CC7ECA">
        <w:rPr>
          <w:rFonts w:ascii="Simplified Arabic" w:hAnsi="Simplified Arabic" w:cs="Simplified Arabic"/>
          <w:sz w:val="30"/>
          <w:szCs w:val="30"/>
          <w:rtl/>
          <w:lang w:bidi="ar-DZ"/>
        </w:rPr>
        <w:t xml:space="preserve"> </w:t>
      </w:r>
      <w:r w:rsidR="005338F0">
        <w:rPr>
          <w:rFonts w:ascii="Simplified Arabic" w:hAnsi="Simplified Arabic" w:cs="Simplified Arabic" w:hint="cs"/>
          <w:color w:val="000000" w:themeColor="text1"/>
          <w:sz w:val="30"/>
          <w:szCs w:val="30"/>
          <w:rtl/>
          <w:lang w:bidi="ar-DZ"/>
        </w:rPr>
        <w:t>مدخل إلى علم الاجتماع.</w:t>
      </w:r>
      <w:r w:rsidR="00811F76">
        <w:rPr>
          <w:rFonts w:ascii="Simplified Arabic" w:hAnsi="Simplified Arabic" w:cs="Simplified Arabic" w:hint="cs"/>
          <w:color w:val="000000" w:themeColor="text1"/>
          <w:sz w:val="30"/>
          <w:szCs w:val="30"/>
          <w:rtl/>
          <w:lang w:bidi="ar-DZ"/>
        </w:rPr>
        <w:t xml:space="preserve"> </w:t>
      </w:r>
      <w:r w:rsidR="00811F76" w:rsidRPr="00811F76">
        <w:rPr>
          <w:rFonts w:ascii="Simplified Arabic" w:hAnsi="Simplified Arabic" w:cs="Simplified Arabic" w:hint="cs"/>
          <w:b/>
          <w:bCs/>
          <w:color w:val="000000" w:themeColor="text1"/>
          <w:sz w:val="30"/>
          <w:szCs w:val="30"/>
          <w:rtl/>
          <w:lang w:bidi="ar-DZ"/>
        </w:rPr>
        <w:t>الفصيلة</w:t>
      </w:r>
      <w:r w:rsidR="00811F76">
        <w:rPr>
          <w:rFonts w:ascii="Simplified Arabic" w:hAnsi="Simplified Arabic" w:cs="Simplified Arabic" w:hint="cs"/>
          <w:color w:val="000000" w:themeColor="text1"/>
          <w:sz w:val="30"/>
          <w:szCs w:val="30"/>
          <w:rtl/>
          <w:lang w:bidi="ar-DZ"/>
        </w:rPr>
        <w:t xml:space="preserve"> 02.</w:t>
      </w:r>
    </w:p>
    <w:p w14:paraId="6561B7FB" w14:textId="77777777" w:rsidR="00CF1409" w:rsidRPr="00CC7ECA" w:rsidRDefault="00F239DE"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الميدان:</w:t>
      </w:r>
      <w:r w:rsidRPr="00CC7ECA">
        <w:rPr>
          <w:rFonts w:ascii="Simplified Arabic" w:hAnsi="Simplified Arabic" w:cs="Simplified Arabic"/>
          <w:sz w:val="30"/>
          <w:szCs w:val="30"/>
          <w:rtl/>
          <w:lang w:bidi="ar-DZ"/>
        </w:rPr>
        <w:t xml:space="preserve"> الحقوق</w:t>
      </w:r>
      <w:r w:rsidR="00CF1409" w:rsidRPr="00CC7ECA">
        <w:rPr>
          <w:rFonts w:ascii="Simplified Arabic" w:hAnsi="Simplified Arabic" w:cs="Simplified Arabic"/>
          <w:sz w:val="30"/>
          <w:szCs w:val="30"/>
          <w:rtl/>
          <w:lang w:bidi="ar-DZ"/>
        </w:rPr>
        <w:t xml:space="preserve"> والعلوم السياسية</w:t>
      </w:r>
      <w:r w:rsidR="00CF1409" w:rsidRPr="00CC7ECA">
        <w:rPr>
          <w:rFonts w:ascii="Simplified Arabic" w:hAnsi="Simplified Arabic" w:cs="Simplified Arabic"/>
          <w:b/>
          <w:bCs/>
          <w:sz w:val="30"/>
          <w:szCs w:val="30"/>
          <w:rtl/>
          <w:lang w:bidi="ar-DZ"/>
        </w:rPr>
        <w:t xml:space="preserve">. الشعبة: </w:t>
      </w:r>
      <w:r w:rsidR="00CF1409" w:rsidRPr="00CC7ECA">
        <w:rPr>
          <w:rFonts w:ascii="Simplified Arabic" w:hAnsi="Simplified Arabic" w:cs="Simplified Arabic"/>
          <w:sz w:val="30"/>
          <w:szCs w:val="30"/>
          <w:rtl/>
          <w:lang w:bidi="ar-DZ"/>
        </w:rPr>
        <w:t>العلوم السياسية.</w:t>
      </w:r>
    </w:p>
    <w:p w14:paraId="70DBFDA2" w14:textId="31F955E2" w:rsidR="00083172" w:rsidRPr="00CC7ECA" w:rsidRDefault="00F239DE" w:rsidP="00A15D35">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السداسي:</w:t>
      </w:r>
      <w:r w:rsidR="00A15D35" w:rsidRPr="00CC7ECA">
        <w:rPr>
          <w:rFonts w:ascii="Simplified Arabic" w:hAnsi="Simplified Arabic" w:cs="Simplified Arabic"/>
          <w:sz w:val="30"/>
          <w:szCs w:val="30"/>
          <w:rtl/>
          <w:lang w:bidi="ar-DZ"/>
        </w:rPr>
        <w:t xml:space="preserve"> ال</w:t>
      </w:r>
      <w:r w:rsidR="005338F0">
        <w:rPr>
          <w:rFonts w:ascii="Simplified Arabic" w:hAnsi="Simplified Arabic" w:cs="Simplified Arabic" w:hint="cs"/>
          <w:sz w:val="30"/>
          <w:szCs w:val="30"/>
          <w:rtl/>
          <w:lang w:bidi="ar-DZ"/>
        </w:rPr>
        <w:t>أوّل</w:t>
      </w:r>
      <w:r w:rsidR="00CF1409" w:rsidRPr="00CC7ECA">
        <w:rPr>
          <w:rFonts w:ascii="Simplified Arabic" w:hAnsi="Simplified Arabic" w:cs="Simplified Arabic"/>
          <w:b/>
          <w:bCs/>
          <w:sz w:val="30"/>
          <w:szCs w:val="30"/>
          <w:rtl/>
          <w:lang w:bidi="ar-DZ"/>
        </w:rPr>
        <w:t xml:space="preserve"> السنة الجامعية:</w:t>
      </w:r>
      <w:r w:rsidR="0000685C" w:rsidRPr="00CC7ECA">
        <w:rPr>
          <w:rFonts w:ascii="Simplified Arabic" w:hAnsi="Simplified Arabic" w:cs="Simplified Arabic"/>
          <w:sz w:val="30"/>
          <w:szCs w:val="30"/>
          <w:rtl/>
          <w:lang w:bidi="ar-DZ"/>
        </w:rPr>
        <w:t>20</w:t>
      </w:r>
      <w:r w:rsidR="00C71F68" w:rsidRPr="00CC7ECA">
        <w:rPr>
          <w:rFonts w:ascii="Simplified Arabic" w:hAnsi="Simplified Arabic" w:cs="Simplified Arabic"/>
          <w:sz w:val="30"/>
          <w:szCs w:val="30"/>
          <w:rtl/>
          <w:lang w:bidi="ar-DZ"/>
        </w:rPr>
        <w:t>2</w:t>
      </w:r>
      <w:r w:rsidR="005338F0">
        <w:rPr>
          <w:rFonts w:ascii="Simplified Arabic" w:hAnsi="Simplified Arabic" w:cs="Simplified Arabic" w:hint="cs"/>
          <w:sz w:val="30"/>
          <w:szCs w:val="30"/>
          <w:rtl/>
          <w:lang w:bidi="ar-DZ"/>
        </w:rPr>
        <w:t>4</w:t>
      </w:r>
      <w:r w:rsidR="00CF1409" w:rsidRPr="00CC7ECA">
        <w:rPr>
          <w:rFonts w:ascii="Simplified Arabic" w:hAnsi="Simplified Arabic" w:cs="Simplified Arabic"/>
          <w:sz w:val="30"/>
          <w:szCs w:val="30"/>
          <w:rtl/>
          <w:lang w:bidi="ar-DZ"/>
        </w:rPr>
        <w:t>/</w:t>
      </w:r>
      <w:r w:rsidR="0000685C" w:rsidRPr="00CC7ECA">
        <w:rPr>
          <w:rFonts w:ascii="Simplified Arabic" w:hAnsi="Simplified Arabic" w:cs="Simplified Arabic"/>
          <w:sz w:val="30"/>
          <w:szCs w:val="30"/>
          <w:rtl/>
          <w:lang w:bidi="ar-DZ"/>
        </w:rPr>
        <w:t>20</w:t>
      </w:r>
      <w:r w:rsidR="00C71F68" w:rsidRPr="00CC7ECA">
        <w:rPr>
          <w:rFonts w:ascii="Simplified Arabic" w:hAnsi="Simplified Arabic" w:cs="Simplified Arabic"/>
          <w:sz w:val="30"/>
          <w:szCs w:val="30"/>
          <w:rtl/>
          <w:lang w:bidi="ar-DZ"/>
        </w:rPr>
        <w:t>2</w:t>
      </w:r>
      <w:r w:rsidR="005338F0">
        <w:rPr>
          <w:rFonts w:ascii="Simplified Arabic" w:hAnsi="Simplified Arabic" w:cs="Simplified Arabic" w:hint="cs"/>
          <w:sz w:val="30"/>
          <w:szCs w:val="30"/>
          <w:rtl/>
          <w:lang w:bidi="ar-DZ"/>
        </w:rPr>
        <w:t>5</w:t>
      </w:r>
      <w:r w:rsidR="00CF1409" w:rsidRPr="00CC7ECA">
        <w:rPr>
          <w:rFonts w:ascii="Simplified Arabic" w:hAnsi="Simplified Arabic" w:cs="Simplified Arabic"/>
          <w:sz w:val="30"/>
          <w:szCs w:val="30"/>
          <w:rtl/>
          <w:lang w:bidi="ar-DZ"/>
        </w:rPr>
        <w:t>.</w:t>
      </w:r>
    </w:p>
    <w:p w14:paraId="429E2DCE" w14:textId="418FAD94" w:rsidR="00CF1409" w:rsidRPr="00CC7ECA" w:rsidRDefault="00DC5D05"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hint="cs"/>
          <w:b/>
          <w:bCs/>
          <w:sz w:val="30"/>
          <w:szCs w:val="30"/>
          <w:rtl/>
          <w:lang w:bidi="ar-DZ"/>
        </w:rPr>
        <w:t>الرصيد: 0</w:t>
      </w:r>
      <w:r w:rsidR="005338F0">
        <w:rPr>
          <w:rFonts w:ascii="Simplified Arabic" w:hAnsi="Simplified Arabic" w:cs="Simplified Arabic" w:hint="cs"/>
          <w:b/>
          <w:bCs/>
          <w:sz w:val="30"/>
          <w:szCs w:val="30"/>
          <w:rtl/>
          <w:lang w:bidi="ar-DZ"/>
        </w:rPr>
        <w:t>2</w:t>
      </w:r>
      <w:r w:rsidRPr="00CC7ECA">
        <w:rPr>
          <w:rFonts w:ascii="Simplified Arabic" w:hAnsi="Simplified Arabic" w:cs="Simplified Arabic" w:hint="cs"/>
          <w:b/>
          <w:bCs/>
          <w:sz w:val="30"/>
          <w:szCs w:val="30"/>
          <w:rtl/>
          <w:lang w:bidi="ar-DZ"/>
        </w:rPr>
        <w:t xml:space="preserve"> المعامل</w:t>
      </w:r>
      <w:r w:rsidR="00CF1409" w:rsidRPr="00CC7ECA">
        <w:rPr>
          <w:rFonts w:ascii="Simplified Arabic" w:hAnsi="Simplified Arabic" w:cs="Simplified Arabic"/>
          <w:b/>
          <w:bCs/>
          <w:sz w:val="30"/>
          <w:szCs w:val="30"/>
          <w:rtl/>
          <w:lang w:bidi="ar-DZ"/>
        </w:rPr>
        <w:t>:</w:t>
      </w:r>
      <w:r w:rsidR="00E477E3" w:rsidRPr="00CC7ECA">
        <w:rPr>
          <w:rFonts w:ascii="Simplified Arabic" w:hAnsi="Simplified Arabic" w:cs="Simplified Arabic"/>
          <w:b/>
          <w:bCs/>
          <w:sz w:val="30"/>
          <w:szCs w:val="30"/>
          <w:rtl/>
          <w:lang w:bidi="ar-DZ"/>
        </w:rPr>
        <w:t>0</w:t>
      </w:r>
      <w:r w:rsidR="005338F0">
        <w:rPr>
          <w:rFonts w:ascii="Simplified Arabic" w:hAnsi="Simplified Arabic" w:cs="Simplified Arabic" w:hint="cs"/>
          <w:b/>
          <w:bCs/>
          <w:sz w:val="30"/>
          <w:szCs w:val="30"/>
          <w:rtl/>
          <w:lang w:bidi="ar-DZ"/>
        </w:rPr>
        <w:t>2</w:t>
      </w:r>
    </w:p>
    <w:p w14:paraId="49501EB6" w14:textId="77777777" w:rsidR="00CF1409" w:rsidRPr="00CC7ECA" w:rsidRDefault="00CF1409"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الحجم الساعي الأسبوعي الكلي:</w:t>
      </w:r>
    </w:p>
    <w:p w14:paraId="21B71505" w14:textId="4002E3E7" w:rsidR="00CF1409" w:rsidRPr="00CC7ECA" w:rsidRDefault="00CF1409" w:rsidP="00A15D35">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المحاضرات [عدد الساعات في الأسبوع]:</w:t>
      </w:r>
      <w:r w:rsidR="005338F0">
        <w:rPr>
          <w:rFonts w:ascii="Simplified Arabic" w:hAnsi="Simplified Arabic" w:cs="Simplified Arabic" w:hint="cs"/>
          <w:b/>
          <w:bCs/>
          <w:sz w:val="30"/>
          <w:szCs w:val="30"/>
          <w:rtl/>
          <w:lang w:bidi="ar-DZ"/>
        </w:rPr>
        <w:t xml:space="preserve"> </w:t>
      </w:r>
      <w:r w:rsidR="00C71F68" w:rsidRPr="00CC7ECA">
        <w:rPr>
          <w:rFonts w:ascii="Simplified Arabic" w:hAnsi="Simplified Arabic" w:cs="Simplified Arabic"/>
          <w:sz w:val="30"/>
          <w:szCs w:val="30"/>
          <w:rtl/>
          <w:lang w:bidi="ar-DZ"/>
        </w:rPr>
        <w:t xml:space="preserve">ساعة </w:t>
      </w:r>
      <w:r w:rsidR="00A15D35" w:rsidRPr="00CC7ECA">
        <w:rPr>
          <w:rFonts w:ascii="Simplified Arabic" w:hAnsi="Simplified Arabic" w:cs="Simplified Arabic"/>
          <w:sz w:val="30"/>
          <w:szCs w:val="30"/>
          <w:rtl/>
          <w:lang w:bidi="ar-DZ"/>
        </w:rPr>
        <w:t>ونصف</w:t>
      </w:r>
      <w:r w:rsidR="00E477E3" w:rsidRPr="00CC7ECA">
        <w:rPr>
          <w:rFonts w:ascii="Simplified Arabic" w:hAnsi="Simplified Arabic" w:cs="Simplified Arabic"/>
          <w:sz w:val="30"/>
          <w:szCs w:val="30"/>
          <w:rtl/>
          <w:lang w:bidi="ar-DZ"/>
        </w:rPr>
        <w:t>(</w:t>
      </w:r>
      <w:r w:rsidR="00A15D35" w:rsidRPr="00CC7ECA">
        <w:rPr>
          <w:rFonts w:ascii="Simplified Arabic" w:hAnsi="Simplified Arabic" w:cs="Simplified Arabic"/>
          <w:sz w:val="30"/>
          <w:szCs w:val="30"/>
          <w:rtl/>
          <w:lang w:bidi="ar-DZ"/>
        </w:rPr>
        <w:t>01.30</w:t>
      </w:r>
      <w:r w:rsidR="00E477E3" w:rsidRPr="00CC7ECA">
        <w:rPr>
          <w:rFonts w:ascii="Simplified Arabic" w:hAnsi="Simplified Arabic" w:cs="Simplified Arabic"/>
          <w:sz w:val="30"/>
          <w:szCs w:val="30"/>
          <w:rtl/>
          <w:lang w:bidi="ar-DZ"/>
        </w:rPr>
        <w:t>سا)</w:t>
      </w:r>
    </w:p>
    <w:p w14:paraId="07AE1FAF" w14:textId="1EB0EE2E" w:rsidR="00A15D35" w:rsidRPr="00CC7ECA" w:rsidRDefault="00CF1409" w:rsidP="00C71F68">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الأعمال الموجهة [عدد الساعات في الأسبوع]:</w:t>
      </w:r>
      <w:r w:rsidR="00A15D35" w:rsidRPr="00CC7ECA">
        <w:rPr>
          <w:rFonts w:ascii="Simplified Arabic" w:hAnsi="Simplified Arabic" w:cs="Simplified Arabic"/>
          <w:b/>
          <w:bCs/>
          <w:sz w:val="30"/>
          <w:szCs w:val="30"/>
          <w:rtl/>
          <w:lang w:bidi="ar-DZ"/>
        </w:rPr>
        <w:t xml:space="preserve"> </w:t>
      </w:r>
      <w:r w:rsidR="005338F0" w:rsidRPr="005338F0">
        <w:rPr>
          <w:rFonts w:ascii="Simplified Arabic" w:hAnsi="Simplified Arabic" w:cs="Simplified Arabic" w:hint="cs"/>
          <w:b/>
          <w:bCs/>
          <w:sz w:val="30"/>
          <w:szCs w:val="30"/>
          <w:rtl/>
          <w:lang w:bidi="ar-DZ"/>
        </w:rPr>
        <w:t xml:space="preserve">00 </w:t>
      </w:r>
      <w:proofErr w:type="spellStart"/>
      <w:r w:rsidR="005338F0" w:rsidRPr="005338F0">
        <w:rPr>
          <w:rFonts w:ascii="Simplified Arabic" w:hAnsi="Simplified Arabic" w:cs="Simplified Arabic" w:hint="cs"/>
          <w:b/>
          <w:bCs/>
          <w:sz w:val="30"/>
          <w:szCs w:val="30"/>
          <w:rtl/>
          <w:lang w:bidi="ar-DZ"/>
        </w:rPr>
        <w:t>سا</w:t>
      </w:r>
      <w:proofErr w:type="spellEnd"/>
    </w:p>
    <w:p w14:paraId="3E023F43" w14:textId="0C33C97F" w:rsidR="00CF1409" w:rsidRPr="00CC7ECA" w:rsidRDefault="00CF1409" w:rsidP="00A15D35">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الأعمال التطبيقية [عدد الساعات في الأسبوع]:</w:t>
      </w:r>
      <w:r w:rsidR="005338F0">
        <w:rPr>
          <w:rFonts w:ascii="Simplified Arabic" w:hAnsi="Simplified Arabic" w:cs="Simplified Arabic" w:hint="cs"/>
          <w:b/>
          <w:bCs/>
          <w:sz w:val="30"/>
          <w:szCs w:val="30"/>
          <w:rtl/>
          <w:lang w:bidi="ar-DZ"/>
        </w:rPr>
        <w:t xml:space="preserve"> 00 </w:t>
      </w:r>
      <w:proofErr w:type="spellStart"/>
      <w:r w:rsidR="005338F0">
        <w:rPr>
          <w:rFonts w:ascii="Simplified Arabic" w:hAnsi="Simplified Arabic" w:cs="Simplified Arabic" w:hint="cs"/>
          <w:b/>
          <w:bCs/>
          <w:sz w:val="30"/>
          <w:szCs w:val="30"/>
          <w:rtl/>
          <w:lang w:bidi="ar-DZ"/>
        </w:rPr>
        <w:t>سا</w:t>
      </w:r>
      <w:proofErr w:type="spellEnd"/>
    </w:p>
    <w:p w14:paraId="7741BA23" w14:textId="77777777" w:rsidR="00CF1409"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لغة التدريس: </w:t>
      </w:r>
      <w:r w:rsidRPr="00CC7ECA">
        <w:rPr>
          <w:rFonts w:ascii="Simplified Arabic" w:hAnsi="Simplified Arabic" w:cs="Simplified Arabic"/>
          <w:sz w:val="30"/>
          <w:szCs w:val="30"/>
          <w:rtl/>
          <w:lang w:bidi="ar-DZ"/>
        </w:rPr>
        <w:t>العربية</w:t>
      </w:r>
      <w:r w:rsidR="00A15D35" w:rsidRPr="00CC7ECA">
        <w:rPr>
          <w:rFonts w:ascii="Simplified Arabic" w:hAnsi="Simplified Arabic" w:cs="Simplified Arabic"/>
          <w:sz w:val="30"/>
          <w:szCs w:val="30"/>
          <w:rtl/>
          <w:lang w:bidi="ar-DZ"/>
        </w:rPr>
        <w:t>، مع الاعتماد على اللغة الانجليزية والفرنسية.</w:t>
      </w:r>
    </w:p>
    <w:p w14:paraId="2F8ED7E3" w14:textId="7E07E268" w:rsidR="006E496B" w:rsidRPr="00CC7ECA" w:rsidRDefault="006E496B" w:rsidP="00A15D35">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w:t>
      </w:r>
      <w:r w:rsidR="00083172" w:rsidRPr="00CC7ECA">
        <w:rPr>
          <w:rFonts w:ascii="Simplified Arabic" w:hAnsi="Simplified Arabic" w:cs="Simplified Arabic"/>
          <w:b/>
          <w:bCs/>
          <w:sz w:val="30"/>
          <w:szCs w:val="30"/>
          <w:rtl/>
          <w:lang w:bidi="ar-DZ"/>
        </w:rPr>
        <w:t xml:space="preserve">أستاذ </w:t>
      </w:r>
      <w:r w:rsidRPr="00CC7ECA">
        <w:rPr>
          <w:rFonts w:ascii="Simplified Arabic" w:hAnsi="Simplified Arabic" w:cs="Simplified Arabic"/>
          <w:b/>
          <w:bCs/>
          <w:sz w:val="30"/>
          <w:szCs w:val="30"/>
          <w:rtl/>
          <w:lang w:bidi="ar-DZ"/>
        </w:rPr>
        <w:t>المسؤول عن المادة:</w:t>
      </w:r>
      <w:r w:rsidR="00A15D35" w:rsidRPr="00CC7ECA">
        <w:rPr>
          <w:rFonts w:ascii="Simplified Arabic" w:hAnsi="Simplified Arabic" w:cs="Simplified Arabic"/>
          <w:b/>
          <w:bCs/>
          <w:sz w:val="30"/>
          <w:szCs w:val="30"/>
          <w:rtl/>
          <w:lang w:bidi="ar-DZ"/>
        </w:rPr>
        <w:t xml:space="preserve"> </w:t>
      </w:r>
      <w:r w:rsidR="005338F0">
        <w:rPr>
          <w:rFonts w:ascii="Simplified Arabic" w:hAnsi="Simplified Arabic" w:cs="Simplified Arabic" w:hint="cs"/>
          <w:b/>
          <w:bCs/>
          <w:sz w:val="30"/>
          <w:szCs w:val="30"/>
          <w:rtl/>
          <w:lang w:bidi="ar-DZ"/>
        </w:rPr>
        <w:t xml:space="preserve">د. </w:t>
      </w:r>
      <w:r w:rsidR="00A15D35" w:rsidRPr="00CC7ECA">
        <w:rPr>
          <w:rFonts w:ascii="Simplified Arabic" w:hAnsi="Simplified Arabic" w:cs="Simplified Arabic"/>
          <w:sz w:val="30"/>
          <w:szCs w:val="30"/>
          <w:rtl/>
          <w:lang w:bidi="ar-DZ"/>
        </w:rPr>
        <w:t>هوشات رؤوف</w:t>
      </w:r>
      <w:r w:rsidR="00A15D35" w:rsidRPr="00CC7ECA">
        <w:rPr>
          <w:rFonts w:ascii="Simplified Arabic" w:hAnsi="Simplified Arabic" w:cs="Simplified Arabic"/>
          <w:b/>
          <w:bCs/>
          <w:sz w:val="30"/>
          <w:szCs w:val="30"/>
          <w:rtl/>
          <w:lang w:bidi="ar-DZ"/>
        </w:rPr>
        <w:t xml:space="preserve">     </w:t>
      </w:r>
      <w:r w:rsidRPr="00CC7ECA">
        <w:rPr>
          <w:rFonts w:ascii="Simplified Arabic" w:hAnsi="Simplified Arabic" w:cs="Simplified Arabic"/>
          <w:b/>
          <w:bCs/>
          <w:sz w:val="30"/>
          <w:szCs w:val="30"/>
          <w:rtl/>
          <w:lang w:bidi="ar-DZ"/>
        </w:rPr>
        <w:t xml:space="preserve">     الرتبة:</w:t>
      </w:r>
      <w:r w:rsidR="00EA3F57">
        <w:rPr>
          <w:rFonts w:ascii="Simplified Arabic" w:hAnsi="Simplified Arabic" w:cs="Simplified Arabic" w:hint="cs"/>
          <w:b/>
          <w:bCs/>
          <w:sz w:val="30"/>
          <w:szCs w:val="30"/>
          <w:rtl/>
          <w:lang w:bidi="ar-DZ"/>
        </w:rPr>
        <w:t xml:space="preserve"> </w:t>
      </w:r>
      <w:r w:rsidRPr="00CC7ECA">
        <w:rPr>
          <w:rFonts w:ascii="Simplified Arabic" w:hAnsi="Simplified Arabic" w:cs="Simplified Arabic"/>
          <w:sz w:val="30"/>
          <w:szCs w:val="30"/>
          <w:rtl/>
          <w:lang w:bidi="ar-DZ"/>
        </w:rPr>
        <w:t>أستاذ م</w:t>
      </w:r>
      <w:r w:rsidR="005338F0">
        <w:rPr>
          <w:rFonts w:ascii="Simplified Arabic" w:hAnsi="Simplified Arabic" w:cs="Simplified Arabic" w:hint="cs"/>
          <w:sz w:val="30"/>
          <w:szCs w:val="30"/>
          <w:rtl/>
          <w:lang w:bidi="ar-DZ"/>
        </w:rPr>
        <w:t>حاضر</w:t>
      </w:r>
      <w:r w:rsidRPr="00CC7ECA">
        <w:rPr>
          <w:rFonts w:ascii="Simplified Arabic" w:hAnsi="Simplified Arabic" w:cs="Simplified Arabic"/>
          <w:sz w:val="30"/>
          <w:szCs w:val="30"/>
          <w:rtl/>
          <w:lang w:bidi="ar-DZ"/>
        </w:rPr>
        <w:t xml:space="preserve"> - </w:t>
      </w:r>
      <w:r w:rsidR="00A15D35" w:rsidRPr="00CC7ECA">
        <w:rPr>
          <w:rFonts w:ascii="Simplified Arabic" w:hAnsi="Simplified Arabic" w:cs="Simplified Arabic"/>
          <w:sz w:val="30"/>
          <w:szCs w:val="30"/>
          <w:rtl/>
          <w:lang w:bidi="ar-DZ"/>
        </w:rPr>
        <w:t>ب</w:t>
      </w:r>
      <w:r w:rsidR="00986676" w:rsidRPr="00CC7ECA">
        <w:rPr>
          <w:rFonts w:ascii="Simplified Arabic" w:hAnsi="Simplified Arabic" w:cs="Simplified Arabic"/>
          <w:sz w:val="30"/>
          <w:szCs w:val="30"/>
          <w:rtl/>
          <w:lang w:bidi="ar-DZ"/>
        </w:rPr>
        <w:t>–</w:t>
      </w:r>
    </w:p>
    <w:p w14:paraId="15FCED05" w14:textId="2B893F05" w:rsidR="00986676" w:rsidRPr="00CC7ECA" w:rsidRDefault="00986676" w:rsidP="00A15D35">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أستاذ الأعمال الموجهة: </w:t>
      </w:r>
      <w:r w:rsidR="005338F0">
        <w:rPr>
          <w:rFonts w:ascii="Simplified Arabic" w:hAnsi="Simplified Arabic" w:cs="Simplified Arabic" w:hint="cs"/>
          <w:b/>
          <w:bCs/>
          <w:sz w:val="30"/>
          <w:szCs w:val="30"/>
          <w:rtl/>
          <w:lang w:bidi="ar-DZ"/>
        </w:rPr>
        <w:t>لا تتضمن المادة أعمال موجهة</w:t>
      </w:r>
    </w:p>
    <w:p w14:paraId="231D8C38" w14:textId="462FEE83" w:rsidR="00321EB8" w:rsidRPr="00CC7ECA" w:rsidRDefault="006E496B"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المكتب:</w:t>
      </w:r>
      <w:r w:rsidR="005338F0">
        <w:rPr>
          <w:rFonts w:ascii="Simplified Arabic" w:hAnsi="Simplified Arabic" w:cs="Simplified Arabic" w:hint="cs"/>
          <w:b/>
          <w:bCs/>
          <w:sz w:val="30"/>
          <w:szCs w:val="30"/>
          <w:rtl/>
          <w:lang w:bidi="ar-DZ"/>
        </w:rPr>
        <w:t xml:space="preserve"> 01</w:t>
      </w:r>
      <w:r w:rsidR="005338F0" w:rsidRPr="00CC7ECA">
        <w:rPr>
          <w:rFonts w:ascii="Simplified Arabic" w:hAnsi="Simplified Arabic" w:cs="Simplified Arabic"/>
          <w:sz w:val="30"/>
          <w:szCs w:val="30"/>
          <w:rtl/>
          <w:lang w:bidi="ar-DZ"/>
        </w:rPr>
        <w:t xml:space="preserve"> </w:t>
      </w:r>
      <w:r w:rsidRPr="00CC7ECA">
        <w:rPr>
          <w:rFonts w:ascii="Simplified Arabic" w:hAnsi="Simplified Arabic" w:cs="Simplified Arabic"/>
          <w:sz w:val="30"/>
          <w:szCs w:val="30"/>
          <w:rtl/>
          <w:lang w:bidi="ar-DZ"/>
        </w:rPr>
        <w:t>الطابق الأول*مبنى الكلية.</w:t>
      </w:r>
      <w:r w:rsidR="00327FE0" w:rsidRPr="00CC7ECA">
        <w:rPr>
          <w:rFonts w:ascii="Simplified Arabic" w:hAnsi="Simplified Arabic" w:cs="Simplified Arabic"/>
          <w:b/>
          <w:bCs/>
          <w:sz w:val="30"/>
          <w:szCs w:val="30"/>
          <w:lang w:bidi="ar-DZ"/>
        </w:rPr>
        <w:tab/>
      </w:r>
    </w:p>
    <w:p w14:paraId="3F990B0C" w14:textId="77777777" w:rsidR="001B0DE2" w:rsidRPr="00C41A83" w:rsidRDefault="00F756DB" w:rsidP="00A15D35">
      <w:pPr>
        <w:bidi/>
        <w:spacing w:after="0" w:line="240" w:lineRule="auto"/>
        <w:ind w:left="360"/>
        <w:rPr>
          <w:rFonts w:asciiTheme="majorBidi" w:hAnsiTheme="majorBidi" w:cstheme="majorBidi"/>
          <w:b/>
          <w:bCs/>
          <w:sz w:val="24"/>
          <w:szCs w:val="24"/>
          <w:lang w:bidi="ar-DZ"/>
        </w:rPr>
      </w:pPr>
      <w:r w:rsidRPr="00CC7ECA">
        <w:rPr>
          <w:rFonts w:ascii="Simplified Arabic" w:hAnsi="Simplified Arabic" w:cs="Simplified Arabic"/>
          <w:b/>
          <w:bCs/>
          <w:sz w:val="30"/>
          <w:szCs w:val="30"/>
          <w:rtl/>
          <w:lang w:bidi="ar-DZ"/>
        </w:rPr>
        <w:t>البريد الإلكتروني</w:t>
      </w:r>
      <w:r w:rsidR="00083172" w:rsidRPr="00CC7ECA">
        <w:rPr>
          <w:rFonts w:ascii="Simplified Arabic" w:hAnsi="Simplified Arabic" w:cs="Simplified Arabic"/>
          <w:b/>
          <w:bCs/>
          <w:sz w:val="30"/>
          <w:szCs w:val="30"/>
          <w:rtl/>
          <w:lang w:bidi="ar-DZ"/>
        </w:rPr>
        <w:t>:</w:t>
      </w:r>
      <w:hyperlink r:id="rId9" w:history="1">
        <w:r w:rsidR="00A15D35" w:rsidRPr="00C41A83">
          <w:rPr>
            <w:rStyle w:val="Lienhypertexte"/>
            <w:rFonts w:asciiTheme="majorBidi" w:hAnsiTheme="majorBidi" w:cstheme="majorBidi"/>
            <w:sz w:val="24"/>
            <w:szCs w:val="24"/>
            <w:lang w:bidi="ar-DZ"/>
          </w:rPr>
          <w:t>houchat.raouf</w:t>
        </w:r>
        <w:r w:rsidR="00C71F68" w:rsidRPr="00C41A83">
          <w:rPr>
            <w:rStyle w:val="Lienhypertexte"/>
            <w:rFonts w:asciiTheme="majorBidi" w:hAnsiTheme="majorBidi" w:cstheme="majorBidi"/>
            <w:sz w:val="24"/>
            <w:szCs w:val="24"/>
            <w:lang w:bidi="ar-DZ"/>
          </w:rPr>
          <w:t>@univ-guelma.dz</w:t>
        </w:r>
      </w:hyperlink>
    </w:p>
    <w:p w14:paraId="6D49A8DE" w14:textId="77777777" w:rsidR="00587199"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الهاتف [المكتب]:</w:t>
      </w:r>
      <w:r w:rsidR="00230FD1" w:rsidRPr="00CC7ECA">
        <w:rPr>
          <w:rFonts w:ascii="Simplified Arabic" w:hAnsi="Simplified Arabic" w:cs="Simplified Arabic"/>
          <w:b/>
          <w:bCs/>
          <w:sz w:val="30"/>
          <w:szCs w:val="30"/>
          <w:lang w:bidi="ar-DZ"/>
        </w:rPr>
        <w:t>/</w:t>
      </w:r>
    </w:p>
    <w:p w14:paraId="3DE040DD" w14:textId="06F5AA13" w:rsidR="006E496B"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أوقات </w:t>
      </w:r>
      <w:r w:rsidR="00CB43DB" w:rsidRPr="00CC7ECA">
        <w:rPr>
          <w:rFonts w:ascii="Simplified Arabic" w:hAnsi="Simplified Arabic" w:cs="Simplified Arabic"/>
          <w:b/>
          <w:bCs/>
          <w:sz w:val="30"/>
          <w:szCs w:val="30"/>
          <w:rtl/>
          <w:lang w:bidi="ar-DZ"/>
        </w:rPr>
        <w:t>الاستشارة</w:t>
      </w:r>
      <w:r w:rsidRPr="00CC7ECA">
        <w:rPr>
          <w:rFonts w:ascii="Simplified Arabic" w:hAnsi="Simplified Arabic" w:cs="Simplified Arabic"/>
          <w:b/>
          <w:bCs/>
          <w:sz w:val="30"/>
          <w:szCs w:val="30"/>
          <w:rtl/>
          <w:lang w:bidi="ar-DZ"/>
        </w:rPr>
        <w:t xml:space="preserve"> البيداغوجية:</w:t>
      </w:r>
      <w:r w:rsidR="00EA3F57">
        <w:rPr>
          <w:rFonts w:ascii="Simplified Arabic" w:hAnsi="Simplified Arabic" w:cs="Simplified Arabic" w:hint="cs"/>
          <w:b/>
          <w:bCs/>
          <w:sz w:val="30"/>
          <w:szCs w:val="30"/>
          <w:rtl/>
          <w:lang w:bidi="ar-DZ"/>
        </w:rPr>
        <w:t xml:space="preserve"> </w:t>
      </w:r>
      <w:r w:rsidR="00230FD1" w:rsidRPr="00CC7ECA">
        <w:rPr>
          <w:rFonts w:ascii="Simplified Arabic" w:hAnsi="Simplified Arabic" w:cs="Simplified Arabic"/>
          <w:sz w:val="30"/>
          <w:szCs w:val="30"/>
          <w:rtl/>
          <w:lang w:bidi="ar-DZ"/>
        </w:rPr>
        <w:t xml:space="preserve">يوم </w:t>
      </w:r>
      <w:r w:rsidR="0000685C" w:rsidRPr="00CC7ECA">
        <w:rPr>
          <w:rFonts w:ascii="Simplified Arabic" w:hAnsi="Simplified Arabic" w:cs="Simplified Arabic"/>
          <w:sz w:val="30"/>
          <w:szCs w:val="30"/>
          <w:rtl/>
          <w:lang w:bidi="ar-DZ"/>
        </w:rPr>
        <w:t>ال</w:t>
      </w:r>
      <w:r w:rsidR="00EA3F57">
        <w:rPr>
          <w:rFonts w:ascii="Simplified Arabic" w:hAnsi="Simplified Arabic" w:cs="Simplified Arabic" w:hint="cs"/>
          <w:sz w:val="30"/>
          <w:szCs w:val="30"/>
          <w:rtl/>
          <w:lang w:bidi="ar-DZ"/>
        </w:rPr>
        <w:t>ثلاثاء</w:t>
      </w:r>
      <w:r w:rsidR="0000685C" w:rsidRPr="00CC7ECA">
        <w:rPr>
          <w:rFonts w:ascii="Simplified Arabic" w:hAnsi="Simplified Arabic" w:cs="Simplified Arabic"/>
          <w:sz w:val="30"/>
          <w:szCs w:val="30"/>
          <w:rtl/>
          <w:lang w:bidi="ar-DZ"/>
        </w:rPr>
        <w:t xml:space="preserve"> </w:t>
      </w:r>
      <w:r w:rsidR="00EA3F57" w:rsidRPr="00CC7ECA">
        <w:rPr>
          <w:rFonts w:ascii="Simplified Arabic" w:hAnsi="Simplified Arabic" w:cs="Simplified Arabic" w:hint="cs"/>
          <w:sz w:val="30"/>
          <w:szCs w:val="30"/>
          <w:rtl/>
          <w:lang w:bidi="ar-DZ"/>
        </w:rPr>
        <w:t>من: 1</w:t>
      </w:r>
      <w:r w:rsidR="005338F0">
        <w:rPr>
          <w:rFonts w:ascii="Simplified Arabic" w:hAnsi="Simplified Arabic" w:cs="Simplified Arabic" w:hint="cs"/>
          <w:sz w:val="30"/>
          <w:szCs w:val="30"/>
          <w:rtl/>
          <w:lang w:bidi="ar-DZ"/>
        </w:rPr>
        <w:t>1</w:t>
      </w:r>
      <w:r w:rsidR="00EA3F57" w:rsidRPr="00CC7ECA">
        <w:rPr>
          <w:rFonts w:ascii="Simplified Arabic" w:hAnsi="Simplified Arabic" w:cs="Simplified Arabic" w:hint="cs"/>
          <w:sz w:val="30"/>
          <w:szCs w:val="30"/>
          <w:rtl/>
          <w:lang w:bidi="ar-DZ"/>
        </w:rPr>
        <w:t>:0</w:t>
      </w:r>
      <w:r w:rsidR="00EA3F57" w:rsidRPr="00CC7ECA">
        <w:rPr>
          <w:rFonts w:ascii="Simplified Arabic" w:hAnsi="Simplified Arabic" w:cs="Simplified Arabic"/>
          <w:sz w:val="30"/>
          <w:szCs w:val="30"/>
          <w:rtl/>
          <w:lang w:bidi="ar-DZ"/>
        </w:rPr>
        <w:t>0</w:t>
      </w:r>
      <w:r w:rsidR="00230FD1" w:rsidRPr="00CC7ECA">
        <w:rPr>
          <w:rFonts w:ascii="Simplified Arabic" w:hAnsi="Simplified Arabic" w:cs="Simplified Arabic"/>
          <w:sz w:val="30"/>
          <w:szCs w:val="30"/>
          <w:rtl/>
          <w:lang w:bidi="ar-DZ"/>
        </w:rPr>
        <w:t xml:space="preserve"> إلى </w:t>
      </w:r>
      <w:r w:rsidR="00BA1B8F" w:rsidRPr="00CC7ECA">
        <w:rPr>
          <w:rFonts w:ascii="Simplified Arabic" w:hAnsi="Simplified Arabic" w:cs="Simplified Arabic"/>
          <w:sz w:val="30"/>
          <w:szCs w:val="30"/>
          <w:rtl/>
          <w:lang w:bidi="ar-DZ"/>
        </w:rPr>
        <w:t>12</w:t>
      </w:r>
      <w:r w:rsidR="00230FD1" w:rsidRPr="00CC7ECA">
        <w:rPr>
          <w:rFonts w:ascii="Simplified Arabic" w:hAnsi="Simplified Arabic" w:cs="Simplified Arabic"/>
          <w:sz w:val="30"/>
          <w:szCs w:val="30"/>
          <w:rtl/>
          <w:lang w:bidi="ar-DZ"/>
        </w:rPr>
        <w:t>:</w:t>
      </w:r>
      <w:r w:rsidR="005338F0">
        <w:rPr>
          <w:rFonts w:ascii="Simplified Arabic" w:hAnsi="Simplified Arabic" w:cs="Simplified Arabic" w:hint="cs"/>
          <w:sz w:val="30"/>
          <w:szCs w:val="30"/>
          <w:rtl/>
          <w:lang w:bidi="ar-DZ"/>
        </w:rPr>
        <w:t>3</w:t>
      </w:r>
      <w:r w:rsidR="00230FD1" w:rsidRPr="00CC7ECA">
        <w:rPr>
          <w:rFonts w:ascii="Simplified Arabic" w:hAnsi="Simplified Arabic" w:cs="Simplified Arabic"/>
          <w:sz w:val="30"/>
          <w:szCs w:val="30"/>
          <w:rtl/>
          <w:lang w:bidi="ar-DZ"/>
        </w:rPr>
        <w:t>0</w:t>
      </w:r>
    </w:p>
    <w:p w14:paraId="5F252DA2" w14:textId="77777777" w:rsidR="00DF382E" w:rsidRPr="00CC7ECA" w:rsidRDefault="00DF382E" w:rsidP="00C71F68">
      <w:pPr>
        <w:bidi/>
        <w:spacing w:after="0" w:line="240" w:lineRule="auto"/>
        <w:ind w:left="360"/>
        <w:rPr>
          <w:rFonts w:ascii="Simplified Arabic" w:hAnsi="Simplified Arabic" w:cs="Simplified Arabic"/>
          <w:b/>
          <w:bCs/>
          <w:sz w:val="30"/>
          <w:szCs w:val="30"/>
          <w:rtl/>
          <w:lang w:bidi="ar-DZ"/>
        </w:rPr>
      </w:pPr>
    </w:p>
    <w:p w14:paraId="30548767" w14:textId="77777777" w:rsidR="00C71F68" w:rsidRPr="00CC7ECA" w:rsidRDefault="00C71F68" w:rsidP="00C71F68">
      <w:pPr>
        <w:bidi/>
        <w:spacing w:after="0" w:line="240" w:lineRule="auto"/>
        <w:ind w:left="360"/>
        <w:rPr>
          <w:rFonts w:ascii="Simplified Arabic" w:hAnsi="Simplified Arabic" w:cs="Simplified Arabic"/>
          <w:b/>
          <w:bCs/>
          <w:sz w:val="30"/>
          <w:szCs w:val="30"/>
          <w:lang w:bidi="ar-DZ"/>
        </w:rPr>
      </w:pPr>
    </w:p>
    <w:p w14:paraId="35DB554F" w14:textId="77777777" w:rsidR="002575CA" w:rsidRPr="00CC7ECA" w:rsidRDefault="002575CA" w:rsidP="002575CA">
      <w:pPr>
        <w:bidi/>
        <w:spacing w:after="0" w:line="240" w:lineRule="auto"/>
        <w:ind w:left="360"/>
        <w:rPr>
          <w:rFonts w:ascii="Simplified Arabic" w:hAnsi="Simplified Arabic" w:cs="Simplified Arabic"/>
          <w:b/>
          <w:bCs/>
          <w:sz w:val="30"/>
          <w:szCs w:val="30"/>
          <w:lang w:bidi="ar-DZ"/>
        </w:rPr>
      </w:pPr>
    </w:p>
    <w:p w14:paraId="3A6477D7" w14:textId="77777777" w:rsidR="00C71F68" w:rsidRPr="00CC7ECA" w:rsidRDefault="00C71F68" w:rsidP="00C71F68">
      <w:pPr>
        <w:bidi/>
        <w:spacing w:after="0" w:line="240" w:lineRule="auto"/>
        <w:ind w:left="360"/>
        <w:rPr>
          <w:rFonts w:ascii="Simplified Arabic" w:hAnsi="Simplified Arabic" w:cs="Simplified Arabic"/>
          <w:b/>
          <w:bCs/>
          <w:sz w:val="30"/>
          <w:szCs w:val="30"/>
          <w:lang w:bidi="ar-DZ"/>
        </w:rPr>
      </w:pPr>
    </w:p>
    <w:p w14:paraId="3B56392A" w14:textId="77777777" w:rsidR="00F12061" w:rsidRPr="00CC7ECA" w:rsidRDefault="00F12061" w:rsidP="00CC7ECA">
      <w:pPr>
        <w:bidi/>
        <w:spacing w:after="0" w:line="240" w:lineRule="auto"/>
        <w:rPr>
          <w:rFonts w:ascii="Simplified Arabic" w:hAnsi="Simplified Arabic" w:cs="Simplified Arabic"/>
          <w:b/>
          <w:bCs/>
          <w:sz w:val="30"/>
          <w:szCs w:val="30"/>
          <w:rtl/>
          <w:lang w:bidi="ar-DZ"/>
        </w:rPr>
      </w:pPr>
    </w:p>
    <w:p w14:paraId="75DBD3BA" w14:textId="77777777" w:rsidR="0034523C" w:rsidRPr="00CC7ECA" w:rsidRDefault="00922F47" w:rsidP="00811F76">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E3C"/>
        <w:tabs>
          <w:tab w:val="center" w:pos="424"/>
        </w:tabs>
        <w:bidi/>
        <w:spacing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الت</w:t>
      </w:r>
      <w:r w:rsidR="001B0DE2" w:rsidRPr="00CC7ECA">
        <w:rPr>
          <w:rFonts w:ascii="Simplified Arabic" w:eastAsia="Calibri" w:hAnsi="Simplified Arabic" w:cs="Simplified Arabic"/>
          <w:bCs/>
          <w:color w:val="000000" w:themeColor="text1"/>
          <w:sz w:val="30"/>
          <w:szCs w:val="30"/>
          <w:rtl/>
          <w:lang w:bidi="ar-DZ"/>
        </w:rPr>
        <w:t>ّ</w:t>
      </w:r>
      <w:r w:rsidRPr="00CC7ECA">
        <w:rPr>
          <w:rFonts w:ascii="Simplified Arabic" w:eastAsia="Calibri" w:hAnsi="Simplified Arabic" w:cs="Simplified Arabic"/>
          <w:bCs/>
          <w:color w:val="000000" w:themeColor="text1"/>
          <w:sz w:val="30"/>
          <w:szCs w:val="30"/>
          <w:rtl/>
          <w:lang w:bidi="ar-DZ"/>
        </w:rPr>
        <w:t>عريف بالمادة:</w:t>
      </w:r>
    </w:p>
    <w:p w14:paraId="60387ABD" w14:textId="1783E4A3" w:rsidR="00D42BA3" w:rsidRDefault="00B555B0" w:rsidP="00D42BA3">
      <w:pPr>
        <w:autoSpaceDE w:val="0"/>
        <w:autoSpaceDN w:val="0"/>
        <w:bidi/>
        <w:adjustRightInd w:val="0"/>
        <w:spacing w:after="0"/>
        <w:jc w:val="both"/>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 xml:space="preserve">    </w:t>
      </w:r>
      <w:r w:rsidR="00A304D1" w:rsidRPr="00CC7ECA">
        <w:rPr>
          <w:rFonts w:ascii="Simplified Arabic" w:eastAsia="Calibri" w:hAnsi="Simplified Arabic" w:cs="Simplified Arabic"/>
          <w:sz w:val="30"/>
          <w:szCs w:val="30"/>
          <w:rtl/>
          <w:lang w:bidi="ar-DZ"/>
        </w:rPr>
        <w:t>يُ</w:t>
      </w:r>
      <w:r w:rsidR="00F12061" w:rsidRPr="00CC7ECA">
        <w:rPr>
          <w:rFonts w:ascii="Simplified Arabic" w:eastAsia="Calibri" w:hAnsi="Simplified Arabic" w:cs="Simplified Arabic"/>
          <w:sz w:val="30"/>
          <w:szCs w:val="30"/>
          <w:rtl/>
          <w:lang w:bidi="ar-DZ"/>
        </w:rPr>
        <w:t xml:space="preserve">صنف مقياس </w:t>
      </w:r>
      <w:r w:rsidR="00A304D1" w:rsidRPr="00CC7ECA">
        <w:rPr>
          <w:rFonts w:ascii="Simplified Arabic" w:eastAsia="Calibri" w:hAnsi="Simplified Arabic" w:cs="Simplified Arabic"/>
          <w:sz w:val="30"/>
          <w:szCs w:val="30"/>
          <w:rtl/>
          <w:lang w:bidi="ar-DZ"/>
        </w:rPr>
        <w:t>"</w:t>
      </w:r>
      <w:r w:rsidR="005338F0">
        <w:rPr>
          <w:rFonts w:ascii="Simplified Arabic" w:eastAsia="Calibri" w:hAnsi="Simplified Arabic" w:cs="Simplified Arabic" w:hint="cs"/>
          <w:b/>
          <w:bCs/>
          <w:sz w:val="30"/>
          <w:szCs w:val="30"/>
          <w:rtl/>
          <w:lang w:bidi="ar-DZ"/>
        </w:rPr>
        <w:t>مدخل إلى علم الاجتماع</w:t>
      </w:r>
      <w:r w:rsidR="00A304D1" w:rsidRPr="00CC7ECA">
        <w:rPr>
          <w:rFonts w:ascii="Simplified Arabic" w:eastAsia="Calibri" w:hAnsi="Simplified Arabic" w:cs="Simplified Arabic"/>
          <w:sz w:val="30"/>
          <w:szCs w:val="30"/>
          <w:rtl/>
          <w:lang w:bidi="ar-DZ"/>
        </w:rPr>
        <w:t>"</w:t>
      </w:r>
      <w:r w:rsidR="00F12061" w:rsidRPr="00CC7ECA">
        <w:rPr>
          <w:rFonts w:ascii="Simplified Arabic" w:eastAsia="Calibri" w:hAnsi="Simplified Arabic" w:cs="Simplified Arabic"/>
          <w:sz w:val="30"/>
          <w:szCs w:val="30"/>
          <w:rtl/>
          <w:lang w:bidi="ar-DZ"/>
        </w:rPr>
        <w:t xml:space="preserve"> ضمن وحدة التعليم </w:t>
      </w:r>
      <w:r w:rsidR="005338F0">
        <w:rPr>
          <w:rFonts w:ascii="Simplified Arabic" w:eastAsia="Calibri" w:hAnsi="Simplified Arabic" w:cs="Simplified Arabic" w:hint="cs"/>
          <w:sz w:val="30"/>
          <w:szCs w:val="30"/>
          <w:rtl/>
          <w:lang w:bidi="ar-DZ"/>
        </w:rPr>
        <w:t>الاستكشافية</w:t>
      </w:r>
      <w:r w:rsidR="00F12061" w:rsidRPr="00CC7ECA">
        <w:rPr>
          <w:rFonts w:ascii="Simplified Arabic" w:eastAsia="Calibri" w:hAnsi="Simplified Arabic" w:cs="Simplified Arabic"/>
          <w:sz w:val="30"/>
          <w:szCs w:val="30"/>
          <w:rtl/>
          <w:lang w:bidi="ar-DZ"/>
        </w:rPr>
        <w:t xml:space="preserve">، بمعامل </w:t>
      </w:r>
      <w:r w:rsidR="00A304D1" w:rsidRPr="00CC7ECA">
        <w:rPr>
          <w:rFonts w:ascii="Simplified Arabic" w:eastAsia="Calibri" w:hAnsi="Simplified Arabic" w:cs="Simplified Arabic"/>
          <w:sz w:val="30"/>
          <w:szCs w:val="30"/>
          <w:rtl/>
          <w:lang w:bidi="ar-DZ"/>
        </w:rPr>
        <w:t>0</w:t>
      </w:r>
      <w:r w:rsidR="005338F0">
        <w:rPr>
          <w:rFonts w:ascii="Simplified Arabic" w:eastAsia="Calibri" w:hAnsi="Simplified Arabic" w:cs="Simplified Arabic" w:hint="cs"/>
          <w:sz w:val="30"/>
          <w:szCs w:val="30"/>
          <w:rtl/>
          <w:lang w:bidi="ar-DZ"/>
        </w:rPr>
        <w:t>2</w:t>
      </w:r>
      <w:r w:rsidR="00F12061" w:rsidRPr="00CC7ECA">
        <w:rPr>
          <w:rFonts w:ascii="Simplified Arabic" w:eastAsia="Calibri" w:hAnsi="Simplified Arabic" w:cs="Simplified Arabic"/>
          <w:sz w:val="30"/>
          <w:szCs w:val="30"/>
          <w:rtl/>
          <w:lang w:bidi="ar-DZ"/>
        </w:rPr>
        <w:t xml:space="preserve"> وحجم أرصدة 0</w:t>
      </w:r>
      <w:r w:rsidR="005338F0">
        <w:rPr>
          <w:rFonts w:ascii="Simplified Arabic" w:eastAsia="Calibri" w:hAnsi="Simplified Arabic" w:cs="Simplified Arabic" w:hint="cs"/>
          <w:sz w:val="30"/>
          <w:szCs w:val="30"/>
          <w:rtl/>
          <w:lang w:bidi="ar-DZ"/>
        </w:rPr>
        <w:t>2</w:t>
      </w:r>
      <w:r w:rsidR="00F12061" w:rsidRPr="00CC7ECA">
        <w:rPr>
          <w:rFonts w:ascii="Simplified Arabic" w:eastAsia="Calibri" w:hAnsi="Simplified Arabic" w:cs="Simplified Arabic"/>
          <w:sz w:val="30"/>
          <w:szCs w:val="30"/>
          <w:rtl/>
          <w:lang w:bidi="ar-DZ"/>
        </w:rPr>
        <w:t>. (موجه لطلبة السنة ا</w:t>
      </w:r>
      <w:r w:rsidR="005338F0">
        <w:rPr>
          <w:rFonts w:ascii="Simplified Arabic" w:eastAsia="Calibri" w:hAnsi="Simplified Arabic" w:cs="Simplified Arabic" w:hint="cs"/>
          <w:sz w:val="30"/>
          <w:szCs w:val="30"/>
          <w:rtl/>
          <w:lang w:bidi="ar-DZ"/>
        </w:rPr>
        <w:t xml:space="preserve">لأولى جذع مشترك ـ </w:t>
      </w:r>
      <w:r w:rsidR="00A304D1" w:rsidRPr="00CC7ECA">
        <w:rPr>
          <w:rFonts w:ascii="Simplified Arabic" w:eastAsia="Calibri" w:hAnsi="Simplified Arabic" w:cs="Simplified Arabic"/>
          <w:sz w:val="30"/>
          <w:szCs w:val="30"/>
          <w:rtl/>
          <w:lang w:bidi="ar-DZ"/>
        </w:rPr>
        <w:t xml:space="preserve">ليسانس </w:t>
      </w:r>
      <w:r w:rsidR="00F12061" w:rsidRPr="00CC7ECA">
        <w:rPr>
          <w:rFonts w:ascii="Simplified Arabic" w:eastAsia="Calibri" w:hAnsi="Simplified Arabic" w:cs="Simplified Arabic"/>
          <w:sz w:val="30"/>
          <w:szCs w:val="30"/>
          <w:rtl/>
          <w:lang w:bidi="ar-DZ"/>
        </w:rPr>
        <w:t>علوم سياسية</w:t>
      </w:r>
      <w:r w:rsidR="00A304D1" w:rsidRPr="00CC7ECA">
        <w:rPr>
          <w:rFonts w:ascii="Simplified Arabic" w:eastAsia="Calibri" w:hAnsi="Simplified Arabic" w:cs="Simplified Arabic"/>
          <w:sz w:val="30"/>
          <w:szCs w:val="30"/>
          <w:rtl/>
          <w:lang w:bidi="ar-DZ"/>
        </w:rPr>
        <w:t>). حيث يُدرس من خلال مجموعة من المحاضرات</w:t>
      </w:r>
      <w:r w:rsidR="005338F0">
        <w:rPr>
          <w:rFonts w:ascii="Simplified Arabic" w:eastAsia="Calibri" w:hAnsi="Simplified Arabic" w:cs="Simplified Arabic" w:hint="cs"/>
          <w:sz w:val="30"/>
          <w:szCs w:val="30"/>
          <w:rtl/>
          <w:lang w:bidi="ar-DZ"/>
        </w:rPr>
        <w:t>.</w:t>
      </w:r>
      <w:r w:rsidRPr="00CC7ECA">
        <w:rPr>
          <w:rFonts w:ascii="Simplified Arabic" w:eastAsia="Calibri" w:hAnsi="Simplified Arabic" w:cs="Simplified Arabic"/>
          <w:sz w:val="30"/>
          <w:szCs w:val="30"/>
          <w:rtl/>
          <w:lang w:bidi="ar-DZ"/>
        </w:rPr>
        <w:t xml:space="preserve"> </w:t>
      </w:r>
      <w:r w:rsidR="005338F0">
        <w:rPr>
          <w:rFonts w:ascii="Simplified Arabic" w:eastAsia="Calibri" w:hAnsi="Simplified Arabic" w:cs="Simplified Arabic" w:hint="cs"/>
          <w:sz w:val="30"/>
          <w:szCs w:val="30"/>
          <w:rtl/>
          <w:lang w:bidi="ar-DZ"/>
        </w:rPr>
        <w:t xml:space="preserve">تُعتبر مادة </w:t>
      </w:r>
      <w:r w:rsidR="005338F0" w:rsidRPr="00CC7ECA">
        <w:rPr>
          <w:rFonts w:ascii="Simplified Arabic" w:eastAsia="Calibri" w:hAnsi="Simplified Arabic" w:cs="Simplified Arabic"/>
          <w:sz w:val="30"/>
          <w:szCs w:val="30"/>
          <w:rtl/>
          <w:lang w:bidi="ar-DZ"/>
        </w:rPr>
        <w:t>"</w:t>
      </w:r>
      <w:r w:rsidR="005338F0">
        <w:rPr>
          <w:rFonts w:ascii="Simplified Arabic" w:eastAsia="Calibri" w:hAnsi="Simplified Arabic" w:cs="Simplified Arabic" w:hint="cs"/>
          <w:b/>
          <w:bCs/>
          <w:sz w:val="30"/>
          <w:szCs w:val="30"/>
          <w:rtl/>
          <w:lang w:bidi="ar-DZ"/>
        </w:rPr>
        <w:t>مدخل إلى علم الاجتماع</w:t>
      </w:r>
      <w:r w:rsidR="005338F0" w:rsidRPr="00CC7ECA">
        <w:rPr>
          <w:rFonts w:ascii="Simplified Arabic" w:eastAsia="Calibri" w:hAnsi="Simplified Arabic" w:cs="Simplified Arabic"/>
          <w:sz w:val="30"/>
          <w:szCs w:val="30"/>
          <w:rtl/>
          <w:lang w:bidi="ar-DZ"/>
        </w:rPr>
        <w:t xml:space="preserve">" </w:t>
      </w:r>
      <w:r w:rsidR="00A304D1" w:rsidRPr="00CC7ECA">
        <w:rPr>
          <w:rFonts w:ascii="Simplified Arabic" w:eastAsia="Calibri" w:hAnsi="Simplified Arabic" w:cs="Simplified Arabic"/>
          <w:sz w:val="30"/>
          <w:szCs w:val="30"/>
          <w:rtl/>
          <w:lang w:bidi="ar-DZ"/>
        </w:rPr>
        <w:t xml:space="preserve">أحد أهم </w:t>
      </w:r>
      <w:r w:rsidR="005338F0">
        <w:rPr>
          <w:rFonts w:ascii="Simplified Arabic" w:eastAsia="Calibri" w:hAnsi="Simplified Arabic" w:cs="Simplified Arabic" w:hint="cs"/>
          <w:sz w:val="30"/>
          <w:szCs w:val="30"/>
          <w:rtl/>
          <w:lang w:bidi="ar-DZ"/>
        </w:rPr>
        <w:t xml:space="preserve">المساقات تقاطعًا مع علم السياسة؛ </w:t>
      </w:r>
      <w:r w:rsidR="00D42BA3">
        <w:rPr>
          <w:rFonts w:ascii="Simplified Arabic" w:eastAsia="Calibri" w:hAnsi="Simplified Arabic" w:cs="Simplified Arabic" w:hint="cs"/>
          <w:sz w:val="30"/>
          <w:szCs w:val="30"/>
          <w:rtl/>
          <w:lang w:bidi="ar-DZ"/>
        </w:rPr>
        <w:t xml:space="preserve">باعتبارها تهتم بدراسة الظواهر الاجتماعية وتحليلها في المجال السوسيولوجي. ومدى انعكاساتها السياسية والاقتصادية على الأفراد.   </w:t>
      </w:r>
    </w:p>
    <w:p w14:paraId="3339AEEE" w14:textId="77777777" w:rsidR="00922F47" w:rsidRPr="00CC7ECA" w:rsidRDefault="00922F47" w:rsidP="00811F76">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E3C"/>
        <w:tabs>
          <w:tab w:val="center" w:pos="424"/>
        </w:tabs>
        <w:bidi/>
        <w:spacing w:before="100" w:beforeAutospacing="1"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أهداف المادة:</w:t>
      </w:r>
    </w:p>
    <w:p w14:paraId="46F8A0F9" w14:textId="2EA5969C" w:rsidR="00B555B0" w:rsidRPr="00CC7ECA" w:rsidRDefault="00DB3740" w:rsidP="00D42BA3">
      <w:pPr>
        <w:pStyle w:val="NormalWeb"/>
        <w:bidi/>
        <w:spacing w:line="276" w:lineRule="auto"/>
        <w:ind w:left="714"/>
        <w:jc w:val="both"/>
        <w:rPr>
          <w:rFonts w:ascii="Simplified Arabic" w:hAnsi="Simplified Arabic" w:cs="Simplified Arabic"/>
          <w:sz w:val="30"/>
          <w:szCs w:val="30"/>
          <w:rtl/>
        </w:rPr>
      </w:pPr>
      <w:r>
        <w:rPr>
          <w:rFonts w:ascii="Simplified Arabic" w:hAnsi="Simplified Arabic" w:cs="Simplified Arabic" w:hint="cs"/>
          <w:sz w:val="30"/>
          <w:szCs w:val="30"/>
          <w:rtl/>
        </w:rPr>
        <w:t>تهدف المادة</w:t>
      </w:r>
      <w:r w:rsidR="00C264AC" w:rsidRPr="00CC7ECA">
        <w:rPr>
          <w:rFonts w:ascii="Simplified Arabic" w:hAnsi="Simplified Arabic" w:cs="Simplified Arabic"/>
          <w:sz w:val="30"/>
          <w:szCs w:val="30"/>
          <w:rtl/>
        </w:rPr>
        <w:t xml:space="preserve"> إلى تزويد الطالب بالمعرفة العلمية اللازمة </w:t>
      </w:r>
      <w:r w:rsidR="00D42BA3">
        <w:rPr>
          <w:rFonts w:ascii="Simplified Arabic" w:hAnsi="Simplified Arabic" w:cs="Simplified Arabic" w:hint="cs"/>
          <w:sz w:val="30"/>
          <w:szCs w:val="30"/>
          <w:rtl/>
        </w:rPr>
        <w:t>بعلم الاجتماع</w:t>
      </w:r>
      <w:r w:rsidR="00C264AC" w:rsidRPr="00CC7ECA">
        <w:rPr>
          <w:rFonts w:ascii="Simplified Arabic" w:hAnsi="Simplified Arabic" w:cs="Simplified Arabic"/>
          <w:sz w:val="30"/>
          <w:szCs w:val="30"/>
          <w:rtl/>
        </w:rPr>
        <w:t xml:space="preserve"> </w:t>
      </w:r>
      <w:r w:rsidR="00D42BA3">
        <w:rPr>
          <w:rFonts w:ascii="Simplified Arabic" w:hAnsi="Simplified Arabic" w:cs="Simplified Arabic" w:hint="cs"/>
          <w:sz w:val="30"/>
          <w:szCs w:val="30"/>
          <w:rtl/>
        </w:rPr>
        <w:t xml:space="preserve">كمادة لها علاقة موضوعية ومنهجية بعلم السياسة، </w:t>
      </w:r>
      <w:r w:rsidR="00C264AC" w:rsidRPr="00CC7ECA">
        <w:rPr>
          <w:rFonts w:ascii="Simplified Arabic" w:hAnsi="Simplified Arabic" w:cs="Simplified Arabic"/>
          <w:sz w:val="30"/>
          <w:szCs w:val="30"/>
          <w:rtl/>
        </w:rPr>
        <w:t>وتمكينه من الإحاطة بشكل أولي بأساسيات هذ</w:t>
      </w:r>
      <w:r w:rsidR="00D42BA3">
        <w:rPr>
          <w:rFonts w:ascii="Simplified Arabic" w:hAnsi="Simplified Arabic" w:cs="Simplified Arabic" w:hint="cs"/>
          <w:sz w:val="30"/>
          <w:szCs w:val="30"/>
          <w:rtl/>
        </w:rPr>
        <w:t>ه المادة</w:t>
      </w:r>
      <w:r w:rsidR="00C264AC" w:rsidRPr="00CC7ECA">
        <w:rPr>
          <w:rFonts w:ascii="Simplified Arabic" w:hAnsi="Simplified Arabic" w:cs="Simplified Arabic"/>
          <w:sz w:val="30"/>
          <w:szCs w:val="30"/>
          <w:rtl/>
        </w:rPr>
        <w:t xml:space="preserve"> في ضوء تعزيز قدراته على فهم معنى </w:t>
      </w:r>
      <w:r w:rsidR="00D42BA3">
        <w:rPr>
          <w:rFonts w:ascii="Simplified Arabic" w:hAnsi="Simplified Arabic" w:cs="Simplified Arabic" w:hint="cs"/>
          <w:sz w:val="30"/>
          <w:szCs w:val="30"/>
          <w:rtl/>
        </w:rPr>
        <w:t xml:space="preserve">علم الاجتماع، </w:t>
      </w:r>
      <w:r w:rsidR="00C264AC" w:rsidRPr="00CC7ECA">
        <w:rPr>
          <w:rFonts w:ascii="Simplified Arabic" w:hAnsi="Simplified Arabic" w:cs="Simplified Arabic"/>
          <w:sz w:val="30"/>
          <w:szCs w:val="30"/>
          <w:rtl/>
        </w:rPr>
        <w:t xml:space="preserve">وتعزيز إلمام الطالب </w:t>
      </w:r>
      <w:r w:rsidR="000571A2" w:rsidRPr="00CC7ECA">
        <w:rPr>
          <w:rFonts w:ascii="Simplified Arabic" w:hAnsi="Simplified Arabic" w:cs="Simplified Arabic"/>
          <w:sz w:val="30"/>
          <w:szCs w:val="30"/>
          <w:rtl/>
        </w:rPr>
        <w:t>بأهم</w:t>
      </w:r>
      <w:r w:rsidR="00C264AC" w:rsidRPr="00CC7ECA">
        <w:rPr>
          <w:rFonts w:ascii="Simplified Arabic" w:hAnsi="Simplified Arabic" w:cs="Simplified Arabic"/>
          <w:sz w:val="30"/>
          <w:szCs w:val="30"/>
          <w:rtl/>
        </w:rPr>
        <w:t xml:space="preserve"> </w:t>
      </w:r>
      <w:r w:rsidR="000571A2" w:rsidRPr="00CC7ECA">
        <w:rPr>
          <w:rFonts w:ascii="Simplified Arabic" w:hAnsi="Simplified Arabic" w:cs="Simplified Arabic"/>
          <w:sz w:val="30"/>
          <w:szCs w:val="30"/>
          <w:rtl/>
        </w:rPr>
        <w:t>النظريات</w:t>
      </w:r>
      <w:r w:rsidR="00C264AC" w:rsidRPr="00CC7ECA">
        <w:rPr>
          <w:rFonts w:ascii="Simplified Arabic" w:hAnsi="Simplified Arabic" w:cs="Simplified Arabic"/>
          <w:sz w:val="30"/>
          <w:szCs w:val="30"/>
          <w:rtl/>
        </w:rPr>
        <w:t xml:space="preserve"> </w:t>
      </w:r>
      <w:proofErr w:type="spellStart"/>
      <w:r w:rsidR="000571A2" w:rsidRPr="00CC7ECA">
        <w:rPr>
          <w:rFonts w:ascii="Simplified Arabic" w:hAnsi="Simplified Arabic" w:cs="Simplified Arabic"/>
          <w:sz w:val="30"/>
          <w:szCs w:val="30"/>
          <w:rtl/>
        </w:rPr>
        <w:t>والاقترابات</w:t>
      </w:r>
      <w:proofErr w:type="spellEnd"/>
      <w:r w:rsidR="00C264AC" w:rsidRPr="00CC7ECA">
        <w:rPr>
          <w:rFonts w:ascii="Simplified Arabic" w:hAnsi="Simplified Arabic" w:cs="Simplified Arabic"/>
          <w:sz w:val="30"/>
          <w:szCs w:val="30"/>
          <w:rtl/>
        </w:rPr>
        <w:t xml:space="preserve"> في علم </w:t>
      </w:r>
      <w:r w:rsidR="00D42BA3">
        <w:rPr>
          <w:rFonts w:ascii="Simplified Arabic" w:hAnsi="Simplified Arabic" w:cs="Simplified Arabic" w:hint="cs"/>
          <w:sz w:val="30"/>
          <w:szCs w:val="30"/>
          <w:rtl/>
        </w:rPr>
        <w:t xml:space="preserve">الاجتماع. وكذلك، </w:t>
      </w:r>
      <w:r w:rsidR="000571A2" w:rsidRPr="00CC7ECA">
        <w:rPr>
          <w:rFonts w:ascii="Simplified Arabic" w:hAnsi="Simplified Arabic" w:cs="Simplified Arabic"/>
          <w:sz w:val="30"/>
          <w:szCs w:val="30"/>
          <w:rtl/>
        </w:rPr>
        <w:t>تمكين</w:t>
      </w:r>
      <w:r w:rsidR="00D42BA3">
        <w:rPr>
          <w:rFonts w:ascii="Simplified Arabic" w:hAnsi="Simplified Arabic" w:cs="Simplified Arabic" w:hint="cs"/>
          <w:sz w:val="30"/>
          <w:szCs w:val="30"/>
          <w:rtl/>
        </w:rPr>
        <w:t xml:space="preserve"> الطالب</w:t>
      </w:r>
      <w:r w:rsidR="00C264AC" w:rsidRPr="00CC7ECA">
        <w:rPr>
          <w:rFonts w:ascii="Simplified Arabic" w:hAnsi="Simplified Arabic" w:cs="Simplified Arabic"/>
          <w:sz w:val="30"/>
          <w:szCs w:val="30"/>
          <w:rtl/>
        </w:rPr>
        <w:t xml:space="preserve"> من </w:t>
      </w:r>
      <w:r w:rsidR="000571A2" w:rsidRPr="00CC7ECA">
        <w:rPr>
          <w:rFonts w:ascii="Simplified Arabic" w:hAnsi="Simplified Arabic" w:cs="Simplified Arabic"/>
          <w:sz w:val="30"/>
          <w:szCs w:val="30"/>
          <w:rtl/>
        </w:rPr>
        <w:t>الإحاطة بأه</w:t>
      </w:r>
      <w:r w:rsidR="00C264AC" w:rsidRPr="00CC7ECA">
        <w:rPr>
          <w:rFonts w:ascii="Simplified Arabic" w:hAnsi="Simplified Arabic" w:cs="Simplified Arabic"/>
          <w:sz w:val="30"/>
          <w:szCs w:val="30"/>
          <w:rtl/>
        </w:rPr>
        <w:t xml:space="preserve">م مراحل </w:t>
      </w:r>
      <w:r w:rsidR="00D42BA3">
        <w:rPr>
          <w:rFonts w:ascii="Simplified Arabic" w:hAnsi="Simplified Arabic" w:cs="Simplified Arabic" w:hint="cs"/>
          <w:sz w:val="30"/>
          <w:szCs w:val="30"/>
          <w:rtl/>
        </w:rPr>
        <w:t>ال</w:t>
      </w:r>
      <w:r w:rsidR="00C264AC" w:rsidRPr="00CC7ECA">
        <w:rPr>
          <w:rFonts w:ascii="Simplified Arabic" w:hAnsi="Simplified Arabic" w:cs="Simplified Arabic"/>
          <w:sz w:val="30"/>
          <w:szCs w:val="30"/>
          <w:rtl/>
        </w:rPr>
        <w:t>تطور العلمي والم</w:t>
      </w:r>
      <w:r w:rsidR="00492DBE">
        <w:rPr>
          <w:rFonts w:ascii="Simplified Arabic" w:hAnsi="Simplified Arabic" w:cs="Simplified Arabic" w:hint="cs"/>
          <w:sz w:val="30"/>
          <w:szCs w:val="30"/>
          <w:rtl/>
        </w:rPr>
        <w:t>ن</w:t>
      </w:r>
      <w:r w:rsidR="00C264AC" w:rsidRPr="00CC7ECA">
        <w:rPr>
          <w:rFonts w:ascii="Simplified Arabic" w:hAnsi="Simplified Arabic" w:cs="Simplified Arabic"/>
          <w:sz w:val="30"/>
          <w:szCs w:val="30"/>
          <w:rtl/>
        </w:rPr>
        <w:t>هجي للمقياس.</w:t>
      </w:r>
    </w:p>
    <w:p w14:paraId="4B44595B" w14:textId="77777777" w:rsidR="00922F47" w:rsidRPr="00CC7ECA" w:rsidRDefault="00922F47" w:rsidP="00811F76">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E3C"/>
        <w:tabs>
          <w:tab w:val="center" w:pos="424"/>
        </w:tabs>
        <w:bidi/>
        <w:spacing w:before="100" w:beforeAutospacing="1"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منهجية الت</w:t>
      </w:r>
      <w:r w:rsidR="00235387" w:rsidRPr="00CC7ECA">
        <w:rPr>
          <w:rFonts w:ascii="Simplified Arabic" w:eastAsia="Calibri" w:hAnsi="Simplified Arabic" w:cs="Simplified Arabic"/>
          <w:bCs/>
          <w:color w:val="000000" w:themeColor="text1"/>
          <w:sz w:val="30"/>
          <w:szCs w:val="30"/>
          <w:rtl/>
          <w:lang w:bidi="ar-DZ"/>
        </w:rPr>
        <w:t>ّ</w:t>
      </w:r>
      <w:r w:rsidRPr="00CC7ECA">
        <w:rPr>
          <w:rFonts w:ascii="Simplified Arabic" w:eastAsia="Calibri" w:hAnsi="Simplified Arabic" w:cs="Simplified Arabic"/>
          <w:bCs/>
          <w:color w:val="000000" w:themeColor="text1"/>
          <w:sz w:val="30"/>
          <w:szCs w:val="30"/>
          <w:rtl/>
          <w:lang w:bidi="ar-DZ"/>
        </w:rPr>
        <w:t>دريس:</w:t>
      </w:r>
    </w:p>
    <w:p w14:paraId="1824DD4A" w14:textId="57BD50BB" w:rsidR="000571A2" w:rsidRPr="00CC7ECA" w:rsidRDefault="000571A2" w:rsidP="000571A2">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 xml:space="preserve">منهجية التدريس المُعتمدة في مقياس </w:t>
      </w:r>
      <w:r w:rsidR="00DB3740">
        <w:rPr>
          <w:rFonts w:ascii="Simplified Arabic" w:eastAsia="Calibri" w:hAnsi="Simplified Arabic" w:cs="Simplified Arabic" w:hint="cs"/>
          <w:sz w:val="30"/>
          <w:szCs w:val="30"/>
          <w:rtl/>
          <w:lang w:bidi="ar-DZ"/>
        </w:rPr>
        <w:t>مدخل إلى علم الاجتماع</w:t>
      </w:r>
      <w:r w:rsidRPr="00CC7ECA">
        <w:rPr>
          <w:rFonts w:ascii="Simplified Arabic" w:eastAsia="Calibri" w:hAnsi="Simplified Arabic" w:cs="Simplified Arabic"/>
          <w:sz w:val="30"/>
          <w:szCs w:val="30"/>
          <w:rtl/>
          <w:lang w:bidi="ar-DZ"/>
        </w:rPr>
        <w:t>؛ تقوم على عرض شرح تفصيلي للعناصر التي يقوم عليها برنامج المحاضرات؛ حيث يتضمن هذا الشرح فتح أبواب النقاش مع الطلبة، ممّا يسمح لهم بتطوير قدراتهم التحليلية ويكسبهم بذلك القدرة على مناقشة المعارف وتطويرها.</w:t>
      </w:r>
    </w:p>
    <w:p w14:paraId="0C1D07D8" w14:textId="77777777" w:rsidR="00E83AEC" w:rsidRPr="00CC7ECA" w:rsidRDefault="00463AC2" w:rsidP="00811F76">
      <w:pPr>
        <w:pBdr>
          <w:top w:val="single" w:sz="24" w:space="1" w:color="auto" w:shadow="1"/>
          <w:left w:val="single" w:sz="24" w:space="4" w:color="auto" w:shadow="1"/>
          <w:bottom w:val="single" w:sz="24" w:space="1" w:color="auto" w:shadow="1"/>
          <w:right w:val="single" w:sz="24" w:space="4" w:color="auto" w:shadow="1"/>
        </w:pBdr>
        <w:shd w:val="clear" w:color="auto" w:fill="FFCE3C"/>
        <w:tabs>
          <w:tab w:val="center" w:pos="424"/>
        </w:tabs>
        <w:bidi/>
        <w:spacing w:before="100" w:beforeAutospacing="1" w:after="100" w:afterAutospacing="1" w:line="240" w:lineRule="auto"/>
        <w:ind w:lef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t>4</w:t>
      </w:r>
      <w:r w:rsidR="00CC7ECA">
        <w:rPr>
          <w:rFonts w:ascii="Simplified Arabic" w:eastAsia="Calibri" w:hAnsi="Simplified Arabic" w:cs="Simplified Arabic" w:hint="cs"/>
          <w:bCs/>
          <w:color w:val="000000" w:themeColor="text1"/>
          <w:sz w:val="30"/>
          <w:szCs w:val="30"/>
          <w:rtl/>
          <w:lang w:bidi="ar-DZ"/>
        </w:rPr>
        <w:t xml:space="preserve">ـ </w:t>
      </w:r>
      <w:r w:rsidR="00E83AEC" w:rsidRPr="00CC7ECA">
        <w:rPr>
          <w:rFonts w:ascii="Simplified Arabic" w:eastAsia="Calibri" w:hAnsi="Simplified Arabic" w:cs="Simplified Arabic"/>
          <w:bCs/>
          <w:color w:val="000000" w:themeColor="text1"/>
          <w:sz w:val="30"/>
          <w:szCs w:val="30"/>
          <w:rtl/>
          <w:lang w:bidi="ar-DZ"/>
        </w:rPr>
        <w:t>برنامج المحاضرات:</w:t>
      </w:r>
    </w:p>
    <w:p w14:paraId="4EA2E8B6" w14:textId="5E2D1CEC" w:rsidR="000571A2" w:rsidRDefault="000571A2" w:rsidP="00DB3740">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 xml:space="preserve">ـ أولا: </w:t>
      </w:r>
      <w:r w:rsidR="00DB3740">
        <w:rPr>
          <w:rFonts w:ascii="Simplified Arabic" w:eastAsia="Calibri" w:hAnsi="Simplified Arabic" w:cs="Simplified Arabic" w:hint="cs"/>
          <w:b/>
          <w:bCs/>
          <w:sz w:val="30"/>
          <w:szCs w:val="30"/>
          <w:rtl/>
          <w:lang w:bidi="ar-DZ"/>
        </w:rPr>
        <w:t>مقدمة في علم الاجتماع.</w:t>
      </w:r>
    </w:p>
    <w:p w14:paraId="4963137E" w14:textId="78D310C7" w:rsidR="00DB3740" w:rsidRPr="00811F76" w:rsidRDefault="00DB3740" w:rsidP="00DB3740">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811F76">
        <w:rPr>
          <w:rFonts w:ascii="Simplified Arabic" w:eastAsia="Calibri" w:hAnsi="Simplified Arabic" w:cs="Simplified Arabic" w:hint="cs"/>
          <w:sz w:val="30"/>
          <w:szCs w:val="30"/>
          <w:rtl/>
          <w:lang w:bidi="ar-DZ"/>
        </w:rPr>
        <w:t>ـ تعريف علم الاجتماع وعلاقته بالعلوم السياسية؛</w:t>
      </w:r>
    </w:p>
    <w:p w14:paraId="0A126AF0" w14:textId="6CB82B92" w:rsidR="00DB3740" w:rsidRPr="00811F76" w:rsidRDefault="00DB3740" w:rsidP="00DB3740">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811F76">
        <w:rPr>
          <w:rFonts w:ascii="Simplified Arabic" w:eastAsia="Calibri" w:hAnsi="Simplified Arabic" w:cs="Simplified Arabic" w:hint="cs"/>
          <w:sz w:val="30"/>
          <w:szCs w:val="30"/>
          <w:rtl/>
          <w:lang w:bidi="ar-DZ"/>
        </w:rPr>
        <w:t>ـ نشأة علم الاجتماع وأهم رواده؛</w:t>
      </w:r>
    </w:p>
    <w:p w14:paraId="737BE9D0" w14:textId="1D7BD041" w:rsidR="00DB3740" w:rsidRPr="00811F76" w:rsidRDefault="00DB3740" w:rsidP="00DB3740">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811F76">
        <w:rPr>
          <w:rFonts w:ascii="Simplified Arabic" w:eastAsia="Calibri" w:hAnsi="Simplified Arabic" w:cs="Simplified Arabic" w:hint="cs"/>
          <w:sz w:val="30"/>
          <w:szCs w:val="30"/>
          <w:rtl/>
          <w:lang w:bidi="ar-DZ"/>
        </w:rPr>
        <w:t>ـ فروع علم الاجتماع؛</w:t>
      </w:r>
    </w:p>
    <w:p w14:paraId="1E178884" w14:textId="0B7FD033" w:rsidR="00EA3F57" w:rsidRDefault="000571A2" w:rsidP="00DB3740">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ـ ثانيا:</w:t>
      </w:r>
      <w:r w:rsidR="00DB3740">
        <w:rPr>
          <w:rFonts w:ascii="Simplified Arabic" w:eastAsia="Calibri" w:hAnsi="Simplified Arabic" w:cs="Simplified Arabic" w:hint="cs"/>
          <w:b/>
          <w:bCs/>
          <w:sz w:val="30"/>
          <w:szCs w:val="30"/>
          <w:rtl/>
          <w:lang w:bidi="ar-DZ"/>
        </w:rPr>
        <w:t xml:space="preserve"> أهم التيارات الفكرية في علم الاجتماع.</w:t>
      </w:r>
    </w:p>
    <w:p w14:paraId="469CCA3E" w14:textId="41AFACAA" w:rsidR="00FD0C88" w:rsidRDefault="000571A2" w:rsidP="00EA3F57">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lastRenderedPageBreak/>
        <w:t xml:space="preserve">ـ ثالثا: </w:t>
      </w:r>
      <w:r w:rsidR="00DB3740">
        <w:rPr>
          <w:rFonts w:ascii="Simplified Arabic" w:eastAsia="Calibri" w:hAnsi="Simplified Arabic" w:cs="Simplified Arabic" w:hint="cs"/>
          <w:b/>
          <w:bCs/>
          <w:sz w:val="30"/>
          <w:szCs w:val="30"/>
          <w:rtl/>
          <w:lang w:bidi="ar-DZ"/>
        </w:rPr>
        <w:t xml:space="preserve">المسائل </w:t>
      </w:r>
      <w:proofErr w:type="spellStart"/>
      <w:r w:rsidR="00DB3740">
        <w:rPr>
          <w:rFonts w:ascii="Simplified Arabic" w:eastAsia="Calibri" w:hAnsi="Simplified Arabic" w:cs="Simplified Arabic" w:hint="cs"/>
          <w:b/>
          <w:bCs/>
          <w:sz w:val="30"/>
          <w:szCs w:val="30"/>
          <w:rtl/>
          <w:lang w:bidi="ar-DZ"/>
        </w:rPr>
        <w:t>السوسيولوجية</w:t>
      </w:r>
      <w:proofErr w:type="spellEnd"/>
      <w:r w:rsidR="00DB3740">
        <w:rPr>
          <w:rFonts w:ascii="Simplified Arabic" w:eastAsia="Calibri" w:hAnsi="Simplified Arabic" w:cs="Simplified Arabic" w:hint="cs"/>
          <w:b/>
          <w:bCs/>
          <w:sz w:val="30"/>
          <w:szCs w:val="30"/>
          <w:rtl/>
          <w:lang w:bidi="ar-DZ"/>
        </w:rPr>
        <w:t xml:space="preserve"> الأساسية.</w:t>
      </w:r>
    </w:p>
    <w:p w14:paraId="0BCCD022" w14:textId="34C8C7E8" w:rsidR="00DB3740" w:rsidRDefault="00DB3740" w:rsidP="00DB3740">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Pr>
          <w:rFonts w:ascii="Simplified Arabic" w:eastAsia="Calibri" w:hAnsi="Simplified Arabic" w:cs="Simplified Arabic" w:hint="cs"/>
          <w:b/>
          <w:bCs/>
          <w:sz w:val="30"/>
          <w:szCs w:val="30"/>
          <w:rtl/>
          <w:lang w:bidi="ar-DZ"/>
        </w:rPr>
        <w:t>رابعًا: مفاهيم أساسية في علم الاجتماع.</w:t>
      </w:r>
    </w:p>
    <w:p w14:paraId="2E256CB1" w14:textId="020E2100" w:rsidR="00DB3740" w:rsidRPr="00811F76" w:rsidRDefault="00DB3740" w:rsidP="00DB3740">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811F76">
        <w:rPr>
          <w:rFonts w:ascii="Simplified Arabic" w:eastAsia="Calibri" w:hAnsi="Simplified Arabic" w:cs="Simplified Arabic" w:hint="cs"/>
          <w:sz w:val="30"/>
          <w:szCs w:val="30"/>
          <w:rtl/>
          <w:lang w:bidi="ar-DZ"/>
        </w:rPr>
        <w:t xml:space="preserve">ـ </w:t>
      </w:r>
      <w:r w:rsidR="00A37FAC" w:rsidRPr="00811F76">
        <w:rPr>
          <w:rFonts w:ascii="Simplified Arabic" w:eastAsia="Calibri" w:hAnsi="Simplified Arabic" w:cs="Simplified Arabic" w:hint="cs"/>
          <w:sz w:val="30"/>
          <w:szCs w:val="30"/>
          <w:rtl/>
          <w:lang w:bidi="ar-DZ"/>
        </w:rPr>
        <w:t>مفهوم الهوية؛</w:t>
      </w:r>
    </w:p>
    <w:p w14:paraId="2B781AE2" w14:textId="77777777" w:rsidR="00A37FAC" w:rsidRPr="00811F76" w:rsidRDefault="00A37FAC" w:rsidP="00A37FAC">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811F76">
        <w:rPr>
          <w:rFonts w:ascii="Simplified Arabic" w:eastAsia="Calibri" w:hAnsi="Simplified Arabic" w:cs="Simplified Arabic" w:hint="cs"/>
          <w:sz w:val="30"/>
          <w:szCs w:val="30"/>
          <w:rtl/>
          <w:lang w:bidi="ar-DZ"/>
        </w:rPr>
        <w:t xml:space="preserve">ـ مفهوم الرقابة الاجتماعية؛ </w:t>
      </w:r>
    </w:p>
    <w:p w14:paraId="1993B1A9" w14:textId="77777777" w:rsidR="00A37FAC" w:rsidRPr="00811F76" w:rsidRDefault="00A37FAC" w:rsidP="00A37FAC">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811F76">
        <w:rPr>
          <w:rFonts w:ascii="Simplified Arabic" w:eastAsia="Calibri" w:hAnsi="Simplified Arabic" w:cs="Simplified Arabic" w:hint="cs"/>
          <w:sz w:val="30"/>
          <w:szCs w:val="30"/>
          <w:rtl/>
          <w:lang w:bidi="ar-DZ"/>
        </w:rPr>
        <w:t xml:space="preserve">ـ التفاعل الاجتماعي؛ </w:t>
      </w:r>
    </w:p>
    <w:p w14:paraId="5151C300" w14:textId="06FF74F8" w:rsidR="00A37FAC" w:rsidRPr="00811F76" w:rsidRDefault="00A37FAC" w:rsidP="00A37FAC">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811F76">
        <w:rPr>
          <w:rFonts w:ascii="Simplified Arabic" w:eastAsia="Calibri" w:hAnsi="Simplified Arabic" w:cs="Simplified Arabic" w:hint="cs"/>
          <w:sz w:val="30"/>
          <w:szCs w:val="30"/>
          <w:rtl/>
          <w:lang w:bidi="ar-DZ"/>
        </w:rPr>
        <w:t>ـ الأدوار الاجتماعية؛</w:t>
      </w:r>
    </w:p>
    <w:p w14:paraId="4BA143D5" w14:textId="77777777" w:rsidR="00A37FAC" w:rsidRPr="00CC7ECA" w:rsidRDefault="00A37FAC" w:rsidP="00A37FAC">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p>
    <w:p w14:paraId="00E6C037" w14:textId="06890C9C" w:rsidR="006B06BC" w:rsidRPr="00463AC2" w:rsidRDefault="00A37FAC" w:rsidP="00811F76">
      <w:pPr>
        <w:pBdr>
          <w:top w:val="single" w:sz="24" w:space="1" w:color="auto" w:shadow="1"/>
          <w:left w:val="single" w:sz="24" w:space="4" w:color="auto" w:shadow="1"/>
          <w:bottom w:val="single" w:sz="24" w:space="1" w:color="auto" w:shadow="1"/>
          <w:right w:val="single" w:sz="24" w:space="4" w:color="auto" w:shadow="1"/>
        </w:pBdr>
        <w:shd w:val="clear" w:color="auto" w:fill="FFCE3C"/>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0"/>
          <w:szCs w:val="30"/>
          <w:lang w:bidi="ar-DZ"/>
        </w:rPr>
      </w:pPr>
      <w:r>
        <w:rPr>
          <w:rFonts w:ascii="Simplified Arabic" w:eastAsia="Calibri" w:hAnsi="Simplified Arabic" w:cs="Simplified Arabic" w:hint="cs"/>
          <w:bCs/>
          <w:color w:val="000000" w:themeColor="text1"/>
          <w:sz w:val="30"/>
          <w:szCs w:val="30"/>
          <w:rtl/>
          <w:lang w:bidi="ar-DZ"/>
        </w:rPr>
        <w:t>5</w:t>
      </w:r>
      <w:r w:rsidR="00463AC2">
        <w:rPr>
          <w:rFonts w:ascii="Simplified Arabic" w:eastAsia="Calibri" w:hAnsi="Simplified Arabic" w:cs="Simplified Arabic" w:hint="cs"/>
          <w:bCs/>
          <w:color w:val="000000" w:themeColor="text1"/>
          <w:sz w:val="30"/>
          <w:szCs w:val="30"/>
          <w:rtl/>
          <w:lang w:bidi="ar-DZ"/>
        </w:rPr>
        <w:t xml:space="preserve">ـ </w:t>
      </w:r>
      <w:r w:rsidR="00A52FC1" w:rsidRPr="00463AC2">
        <w:rPr>
          <w:rFonts w:ascii="Simplified Arabic" w:eastAsia="Calibri" w:hAnsi="Simplified Arabic" w:cs="Simplified Arabic"/>
          <w:bCs/>
          <w:color w:val="000000" w:themeColor="text1"/>
          <w:sz w:val="30"/>
          <w:szCs w:val="30"/>
          <w:rtl/>
          <w:lang w:bidi="ar-DZ"/>
        </w:rPr>
        <w:t>الّتقييم: مراقبة المعارف والترجيحات</w:t>
      </w:r>
    </w:p>
    <w:tbl>
      <w:tblPr>
        <w:tblStyle w:val="Grilledetableauclaire1"/>
        <w:bidiVisual/>
        <w:tblW w:w="9630" w:type="dxa"/>
        <w:jc w:val="center"/>
        <w:tblLook w:val="04A0" w:firstRow="1" w:lastRow="0" w:firstColumn="1" w:lastColumn="0" w:noHBand="0" w:noVBand="1"/>
      </w:tblPr>
      <w:tblGrid>
        <w:gridCol w:w="4237"/>
        <w:gridCol w:w="5393"/>
      </w:tblGrid>
      <w:tr w:rsidR="00A52FC1" w:rsidRPr="00CC7ECA" w14:paraId="6F291E9B" w14:textId="77777777" w:rsidTr="00EE790E">
        <w:trPr>
          <w:jc w:val="center"/>
        </w:trPr>
        <w:tc>
          <w:tcPr>
            <w:tcW w:w="4237" w:type="dxa"/>
            <w:shd w:val="clear" w:color="auto" w:fill="76E3FF"/>
          </w:tcPr>
          <w:p w14:paraId="2F68B4D5" w14:textId="77777777" w:rsidR="00A52FC1" w:rsidRPr="00CC7ECA" w:rsidRDefault="00A52FC1" w:rsidP="00E7532B">
            <w:pPr>
              <w:autoSpaceDE w:val="0"/>
              <w:autoSpaceDN w:val="0"/>
              <w:bidi/>
              <w:adjustRightInd w:val="0"/>
              <w:jc w:val="center"/>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المراقبة</w:t>
            </w:r>
          </w:p>
        </w:tc>
        <w:tc>
          <w:tcPr>
            <w:tcW w:w="5393" w:type="dxa"/>
            <w:shd w:val="clear" w:color="auto" w:fill="AAE571"/>
          </w:tcPr>
          <w:p w14:paraId="5EEE185A" w14:textId="77777777" w:rsidR="00A52FC1" w:rsidRPr="00CC7ECA" w:rsidRDefault="00A52FC1" w:rsidP="00E7532B">
            <w:pPr>
              <w:autoSpaceDE w:val="0"/>
              <w:autoSpaceDN w:val="0"/>
              <w:bidi/>
              <w:adjustRightInd w:val="0"/>
              <w:jc w:val="center"/>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الترجيح</w:t>
            </w:r>
          </w:p>
        </w:tc>
      </w:tr>
      <w:tr w:rsidR="00A52FC1" w:rsidRPr="00CC7ECA" w14:paraId="48944A91" w14:textId="77777777" w:rsidTr="008E256F">
        <w:trPr>
          <w:jc w:val="center"/>
        </w:trPr>
        <w:tc>
          <w:tcPr>
            <w:tcW w:w="4237" w:type="dxa"/>
          </w:tcPr>
          <w:p w14:paraId="178803AB" w14:textId="77777777" w:rsidR="00A52FC1" w:rsidRPr="00CC7ECA" w:rsidRDefault="00076439" w:rsidP="00E7532B">
            <w:pPr>
              <w:autoSpaceDE w:val="0"/>
              <w:autoSpaceDN w:val="0"/>
              <w:bidi/>
              <w:adjustRightInd w:val="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الامتحان النهائي</w:t>
            </w:r>
          </w:p>
        </w:tc>
        <w:tc>
          <w:tcPr>
            <w:tcW w:w="5393" w:type="dxa"/>
          </w:tcPr>
          <w:p w14:paraId="58016533" w14:textId="637407C7" w:rsidR="00A52FC1" w:rsidRPr="00CC7ECA" w:rsidRDefault="00A37FAC" w:rsidP="002F4B53">
            <w:pPr>
              <w:autoSpaceDE w:val="0"/>
              <w:autoSpaceDN w:val="0"/>
              <w:bidi/>
              <w:adjustRightInd w:val="0"/>
              <w:jc w:val="center"/>
              <w:rPr>
                <w:rFonts w:ascii="Simplified Arabic" w:eastAsia="Calibri" w:hAnsi="Simplified Arabic" w:cs="Simplified Arabic"/>
                <w:sz w:val="30"/>
                <w:szCs w:val="30"/>
                <w:lang w:bidi="ar-DZ"/>
              </w:rPr>
            </w:pPr>
            <w:r>
              <w:rPr>
                <w:rFonts w:ascii="Simplified Arabic" w:eastAsia="Calibri" w:hAnsi="Simplified Arabic" w:cs="Simplified Arabic" w:hint="cs"/>
                <w:sz w:val="30"/>
                <w:szCs w:val="30"/>
                <w:rtl/>
                <w:lang w:bidi="ar-DZ"/>
              </w:rPr>
              <w:t>100</w:t>
            </w:r>
            <w:r w:rsidR="00A52FC1" w:rsidRPr="00CC7ECA">
              <w:rPr>
                <w:rFonts w:ascii="Simplified Arabic" w:eastAsia="Calibri" w:hAnsi="Simplified Arabic" w:cs="Simplified Arabic"/>
                <w:sz w:val="30"/>
                <w:szCs w:val="30"/>
                <w:lang w:bidi="ar-DZ"/>
              </w:rPr>
              <w:t>%</w:t>
            </w:r>
          </w:p>
        </w:tc>
      </w:tr>
    </w:tbl>
    <w:p w14:paraId="3B00E243" w14:textId="4AC5DDD6" w:rsidR="00EA3F57" w:rsidRPr="00463AC2" w:rsidRDefault="00A37FAC" w:rsidP="00811F76">
      <w:pPr>
        <w:pBdr>
          <w:top w:val="single" w:sz="24" w:space="1" w:color="auto" w:shadow="1"/>
          <w:left w:val="single" w:sz="24" w:space="4" w:color="auto" w:shadow="1"/>
          <w:bottom w:val="single" w:sz="24" w:space="11" w:color="auto" w:shadow="1"/>
          <w:right w:val="single" w:sz="24" w:space="7" w:color="auto" w:shadow="1"/>
        </w:pBdr>
        <w:shd w:val="clear" w:color="auto" w:fill="FFCE3C"/>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0"/>
          <w:szCs w:val="30"/>
          <w:lang w:bidi="ar-DZ"/>
        </w:rPr>
      </w:pPr>
      <w:r>
        <w:rPr>
          <w:rFonts w:ascii="Simplified Arabic" w:eastAsia="Calibri" w:hAnsi="Simplified Arabic" w:cs="Simplified Arabic" w:hint="cs"/>
          <w:bCs/>
          <w:color w:val="000000" w:themeColor="text1"/>
          <w:sz w:val="30"/>
          <w:szCs w:val="30"/>
          <w:rtl/>
          <w:lang w:bidi="ar-DZ"/>
        </w:rPr>
        <w:t>6</w:t>
      </w:r>
      <w:r w:rsidR="00463AC2">
        <w:rPr>
          <w:rFonts w:ascii="Simplified Arabic" w:eastAsia="Calibri" w:hAnsi="Simplified Arabic" w:cs="Simplified Arabic" w:hint="cs"/>
          <w:bCs/>
          <w:color w:val="000000" w:themeColor="text1"/>
          <w:sz w:val="30"/>
          <w:szCs w:val="30"/>
          <w:rtl/>
          <w:lang w:bidi="ar-DZ"/>
        </w:rPr>
        <w:t xml:space="preserve">ـ </w:t>
      </w:r>
      <w:r w:rsidR="00A52FC1" w:rsidRPr="00463AC2">
        <w:rPr>
          <w:rFonts w:ascii="Simplified Arabic" w:eastAsia="Calibri" w:hAnsi="Simplified Arabic" w:cs="Simplified Arabic"/>
          <w:bCs/>
          <w:color w:val="000000" w:themeColor="text1"/>
          <w:sz w:val="30"/>
          <w:szCs w:val="30"/>
          <w:rtl/>
          <w:lang w:bidi="ar-DZ"/>
        </w:rPr>
        <w:t>أوقات التّدريس:</w:t>
      </w:r>
    </w:p>
    <w:tbl>
      <w:tblPr>
        <w:tblStyle w:val="Tableausimple11"/>
        <w:bidiVisual/>
        <w:tblW w:w="9780" w:type="dxa"/>
        <w:tblInd w:w="157" w:type="dxa"/>
        <w:tblLook w:val="04A0" w:firstRow="1" w:lastRow="0" w:firstColumn="1" w:lastColumn="0" w:noHBand="0" w:noVBand="1"/>
      </w:tblPr>
      <w:tblGrid>
        <w:gridCol w:w="1134"/>
        <w:gridCol w:w="1502"/>
        <w:gridCol w:w="2197"/>
        <w:gridCol w:w="2864"/>
        <w:gridCol w:w="2083"/>
      </w:tblGrid>
      <w:tr w:rsidR="00A52FC1" w:rsidRPr="00CC7ECA" w14:paraId="60B8FD02" w14:textId="77777777" w:rsidTr="00EE7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AE571"/>
            <w:vAlign w:val="center"/>
          </w:tcPr>
          <w:p w14:paraId="4B4939AB" w14:textId="77777777" w:rsidR="00A52FC1" w:rsidRPr="00CC7ECA" w:rsidRDefault="00A52FC1" w:rsidP="00A52FC1">
            <w:pPr>
              <w:autoSpaceDE w:val="0"/>
              <w:autoSpaceDN w:val="0"/>
              <w:bidi/>
              <w:adjustRightInd w:val="0"/>
              <w:jc w:val="center"/>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الرقم</w:t>
            </w:r>
          </w:p>
        </w:tc>
        <w:tc>
          <w:tcPr>
            <w:tcW w:w="1502" w:type="dxa"/>
            <w:shd w:val="clear" w:color="auto" w:fill="76E3FF"/>
            <w:vAlign w:val="center"/>
          </w:tcPr>
          <w:p w14:paraId="53362F42" w14:textId="77777777"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اليوم</w:t>
            </w:r>
          </w:p>
        </w:tc>
        <w:tc>
          <w:tcPr>
            <w:tcW w:w="2197" w:type="dxa"/>
            <w:shd w:val="clear" w:color="auto" w:fill="AAE571"/>
            <w:vAlign w:val="center"/>
          </w:tcPr>
          <w:p w14:paraId="60BFE485" w14:textId="77777777" w:rsidR="00A52FC1" w:rsidRPr="00CC7ECA" w:rsidRDefault="008D1BC6"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التوقيت</w:t>
            </w:r>
          </w:p>
        </w:tc>
        <w:tc>
          <w:tcPr>
            <w:tcW w:w="2864" w:type="dxa"/>
            <w:shd w:val="clear" w:color="auto" w:fill="76E3FF"/>
            <w:vAlign w:val="center"/>
          </w:tcPr>
          <w:p w14:paraId="3CAEB196" w14:textId="7140B6F3"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طبيعة الحصة</w:t>
            </w:r>
          </w:p>
        </w:tc>
        <w:tc>
          <w:tcPr>
            <w:tcW w:w="2083" w:type="dxa"/>
            <w:shd w:val="clear" w:color="auto" w:fill="AAE571"/>
            <w:vAlign w:val="center"/>
          </w:tcPr>
          <w:p w14:paraId="14DF9738" w14:textId="77777777"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الحجرة</w:t>
            </w:r>
          </w:p>
        </w:tc>
      </w:tr>
      <w:tr w:rsidR="00A52FC1" w:rsidRPr="00CC7ECA" w14:paraId="455053B5" w14:textId="77777777" w:rsidTr="008D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33CF2260" w14:textId="77777777" w:rsidR="00A52FC1" w:rsidRPr="00CC7ECA" w:rsidRDefault="00A52FC1" w:rsidP="002F4B53">
            <w:pPr>
              <w:pStyle w:val="Paragraphedeliste"/>
              <w:bidi/>
              <w:ind w:left="0"/>
              <w:jc w:val="center"/>
              <w:rPr>
                <w:rFonts w:ascii="Simplified Arabic" w:hAnsi="Simplified Arabic" w:cs="Simplified Arabic"/>
                <w:sz w:val="30"/>
                <w:szCs w:val="30"/>
                <w:rtl/>
                <w:lang w:bidi="ar-DZ"/>
              </w:rPr>
            </w:pPr>
            <w:r w:rsidRPr="00CC7ECA">
              <w:rPr>
                <w:rFonts w:ascii="Simplified Arabic" w:hAnsi="Simplified Arabic" w:cs="Simplified Arabic"/>
                <w:sz w:val="30"/>
                <w:szCs w:val="30"/>
                <w:rtl/>
                <w:lang w:bidi="ar-DZ"/>
              </w:rPr>
              <w:t>01</w:t>
            </w:r>
          </w:p>
        </w:tc>
        <w:tc>
          <w:tcPr>
            <w:tcW w:w="1502" w:type="dxa"/>
            <w:shd w:val="clear" w:color="auto" w:fill="auto"/>
            <w:vAlign w:val="center"/>
          </w:tcPr>
          <w:p w14:paraId="2C667EE3" w14:textId="1CB56C71" w:rsidR="00A52FC1" w:rsidRPr="00CC7ECA" w:rsidRDefault="00A37FAC" w:rsidP="002F4B53">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الأربعاء</w:t>
            </w:r>
          </w:p>
        </w:tc>
        <w:tc>
          <w:tcPr>
            <w:tcW w:w="2197" w:type="dxa"/>
            <w:shd w:val="clear" w:color="auto" w:fill="auto"/>
            <w:vAlign w:val="center"/>
          </w:tcPr>
          <w:p w14:paraId="731EA546" w14:textId="3D4FA65F" w:rsidR="00A52FC1" w:rsidRPr="00CC7ECA" w:rsidRDefault="00A37FAC" w:rsidP="000416AB">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14</w:t>
            </w:r>
            <w:r w:rsidR="00A52FC1" w:rsidRPr="00CC7ECA">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00</w:t>
            </w:r>
            <w:r w:rsidR="00A52FC1" w:rsidRPr="00CC7ECA">
              <w:rPr>
                <w:rFonts w:ascii="Simplified Arabic" w:hAnsi="Simplified Arabic" w:cs="Simplified Arabic"/>
                <w:sz w:val="30"/>
                <w:szCs w:val="30"/>
                <w:rtl/>
                <w:lang w:bidi="ar-DZ"/>
              </w:rPr>
              <w:t xml:space="preserve"> - </w:t>
            </w:r>
            <w:r>
              <w:rPr>
                <w:rFonts w:ascii="Simplified Arabic" w:hAnsi="Simplified Arabic" w:cs="Simplified Arabic" w:hint="cs"/>
                <w:sz w:val="30"/>
                <w:szCs w:val="30"/>
                <w:rtl/>
                <w:lang w:bidi="ar-DZ"/>
              </w:rPr>
              <w:t>15</w:t>
            </w:r>
            <w:r w:rsidR="00A52FC1" w:rsidRPr="00CC7ECA">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3</w:t>
            </w:r>
            <w:r w:rsidR="0000685C" w:rsidRPr="00CC7ECA">
              <w:rPr>
                <w:rFonts w:ascii="Simplified Arabic" w:hAnsi="Simplified Arabic" w:cs="Simplified Arabic"/>
                <w:sz w:val="30"/>
                <w:szCs w:val="30"/>
                <w:rtl/>
                <w:lang w:bidi="ar-DZ"/>
              </w:rPr>
              <w:t>0</w:t>
            </w:r>
          </w:p>
        </w:tc>
        <w:tc>
          <w:tcPr>
            <w:tcW w:w="2864" w:type="dxa"/>
            <w:shd w:val="clear" w:color="auto" w:fill="auto"/>
            <w:vAlign w:val="center"/>
          </w:tcPr>
          <w:p w14:paraId="79B77453" w14:textId="3875846A" w:rsidR="00A52FC1" w:rsidRPr="00CC7ECA" w:rsidRDefault="00A52FC1" w:rsidP="002F4B53">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0"/>
                <w:szCs w:val="30"/>
                <w:rtl/>
                <w:lang w:bidi="ar-DZ"/>
              </w:rPr>
            </w:pPr>
            <w:r w:rsidRPr="00CC7ECA">
              <w:rPr>
                <w:rFonts w:ascii="Simplified Arabic" w:hAnsi="Simplified Arabic" w:cs="Simplified Arabic"/>
                <w:sz w:val="30"/>
                <w:szCs w:val="30"/>
                <w:rtl/>
                <w:lang w:bidi="ar-DZ"/>
              </w:rPr>
              <w:t>محاضرة</w:t>
            </w:r>
            <w:r w:rsidR="00A37FAC">
              <w:rPr>
                <w:rFonts w:ascii="Simplified Arabic" w:hAnsi="Simplified Arabic" w:cs="Simplified Arabic" w:hint="cs"/>
                <w:sz w:val="30"/>
                <w:szCs w:val="30"/>
                <w:rtl/>
                <w:lang w:bidi="ar-DZ"/>
              </w:rPr>
              <w:t xml:space="preserve"> ـ فصيلة 02</w:t>
            </w:r>
          </w:p>
        </w:tc>
        <w:tc>
          <w:tcPr>
            <w:tcW w:w="2083" w:type="dxa"/>
            <w:shd w:val="clear" w:color="auto" w:fill="auto"/>
            <w:vAlign w:val="center"/>
          </w:tcPr>
          <w:p w14:paraId="0DF684C6" w14:textId="456095F4" w:rsidR="00A52FC1" w:rsidRPr="00CC7ECA" w:rsidRDefault="00A52FC1" w:rsidP="000416AB">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1</w:t>
            </w:r>
            <w:r w:rsidR="00A37FAC">
              <w:rPr>
                <w:rFonts w:ascii="Simplified Arabic" w:eastAsia="Calibri" w:hAnsi="Simplified Arabic" w:cs="Simplified Arabic" w:hint="cs"/>
                <w:sz w:val="30"/>
                <w:szCs w:val="30"/>
                <w:rtl/>
                <w:lang w:bidi="ar-DZ"/>
              </w:rPr>
              <w:t>2</w:t>
            </w:r>
          </w:p>
        </w:tc>
      </w:tr>
    </w:tbl>
    <w:p w14:paraId="5B82D0A1" w14:textId="6D38E7AA" w:rsidR="00E271A3" w:rsidRPr="00463AC2" w:rsidRDefault="008F5796" w:rsidP="00811F76">
      <w:pPr>
        <w:pBdr>
          <w:top w:val="single" w:sz="24" w:space="1" w:color="auto" w:shadow="1"/>
          <w:left w:val="single" w:sz="24" w:space="4" w:color="auto" w:shadow="1"/>
          <w:bottom w:val="single" w:sz="24" w:space="1" w:color="auto" w:shadow="1"/>
          <w:right w:val="single" w:sz="24" w:space="4" w:color="auto" w:shadow="1"/>
        </w:pBdr>
        <w:shd w:val="clear" w:color="auto" w:fill="FFCE3C"/>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2"/>
          <w:szCs w:val="32"/>
          <w:lang w:bidi="ar-DZ"/>
        </w:rPr>
      </w:pPr>
      <w:r>
        <w:rPr>
          <w:rFonts w:ascii="Simplified Arabic" w:eastAsia="Calibri" w:hAnsi="Simplified Arabic" w:cs="Simplified Arabic" w:hint="cs"/>
          <w:bCs/>
          <w:color w:val="000000" w:themeColor="text1"/>
          <w:sz w:val="32"/>
          <w:szCs w:val="32"/>
          <w:rtl/>
          <w:lang w:bidi="ar-DZ"/>
        </w:rPr>
        <w:t>7</w:t>
      </w:r>
      <w:r w:rsidR="00463AC2">
        <w:rPr>
          <w:rFonts w:ascii="Simplified Arabic" w:eastAsia="Calibri" w:hAnsi="Simplified Arabic" w:cs="Simplified Arabic" w:hint="cs"/>
          <w:bCs/>
          <w:color w:val="000000" w:themeColor="text1"/>
          <w:sz w:val="32"/>
          <w:szCs w:val="32"/>
          <w:rtl/>
          <w:lang w:bidi="ar-DZ"/>
        </w:rPr>
        <w:t xml:space="preserve">ـ </w:t>
      </w:r>
      <w:r w:rsidR="00E271A3" w:rsidRPr="00463AC2">
        <w:rPr>
          <w:rFonts w:ascii="Simplified Arabic" w:eastAsia="Calibri" w:hAnsi="Simplified Arabic" w:cs="Simplified Arabic" w:hint="cs"/>
          <w:bCs/>
          <w:color w:val="000000" w:themeColor="text1"/>
          <w:sz w:val="32"/>
          <w:szCs w:val="32"/>
          <w:rtl/>
          <w:lang w:bidi="ar-DZ"/>
        </w:rPr>
        <w:t>الأدوات البيداغوجية (المراجع)</w:t>
      </w:r>
      <w:r w:rsidR="00E271A3" w:rsidRPr="00463AC2">
        <w:rPr>
          <w:rFonts w:ascii="Simplified Arabic" w:eastAsia="Calibri" w:hAnsi="Simplified Arabic" w:cs="Simplified Arabic"/>
          <w:bCs/>
          <w:color w:val="000000" w:themeColor="text1"/>
          <w:sz w:val="32"/>
          <w:szCs w:val="32"/>
          <w:rtl/>
          <w:lang w:bidi="ar-DZ"/>
        </w:rPr>
        <w:t>:</w:t>
      </w:r>
    </w:p>
    <w:p w14:paraId="66B51AE7" w14:textId="77777777" w:rsidR="00A37FAC" w:rsidRPr="001E2F0F" w:rsidRDefault="00A37FAC" w:rsidP="00A37FAC">
      <w:pPr>
        <w:autoSpaceDE w:val="0"/>
        <w:autoSpaceDN w:val="0"/>
        <w:bidi/>
        <w:adjustRightInd w:val="0"/>
        <w:spacing w:after="0"/>
        <w:ind w:left="36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ـ تتمثل الأدوات البيداغوجية في مجموع المؤلفات المتوفرة بالمكتبة الجامعية باللغة العربية والأجنبية والمتعلقة بمادة مدخل إلى القانون. بالإضافة إلى؛ مجموع الكتب والمقالات والمطبوعات الإلكترونية. </w:t>
      </w:r>
    </w:p>
    <w:p w14:paraId="37E1A649" w14:textId="77777777" w:rsidR="00A37FAC" w:rsidRDefault="00A37FAC" w:rsidP="001D1116">
      <w:pPr>
        <w:autoSpaceDE w:val="0"/>
        <w:autoSpaceDN w:val="0"/>
        <w:bidi/>
        <w:adjustRightInd w:val="0"/>
        <w:spacing w:after="0"/>
        <w:rPr>
          <w:rFonts w:ascii="Simplified Arabic" w:hAnsi="Simplified Arabic" w:cs="Simplified Arabic"/>
          <w:b/>
          <w:bCs/>
          <w:sz w:val="28"/>
          <w:szCs w:val="28"/>
          <w:rtl/>
          <w:lang w:val="en-US" w:bidi="ar-DZ"/>
        </w:rPr>
      </w:pPr>
    </w:p>
    <w:p w14:paraId="2520C8F6" w14:textId="77777777" w:rsidR="00A37FAC" w:rsidRDefault="00A37FAC" w:rsidP="00A37FAC">
      <w:pPr>
        <w:autoSpaceDE w:val="0"/>
        <w:autoSpaceDN w:val="0"/>
        <w:bidi/>
        <w:adjustRightInd w:val="0"/>
        <w:spacing w:after="0"/>
        <w:rPr>
          <w:rFonts w:ascii="Simplified Arabic" w:hAnsi="Simplified Arabic" w:cs="Simplified Arabic"/>
          <w:b/>
          <w:bCs/>
          <w:sz w:val="28"/>
          <w:szCs w:val="28"/>
          <w:rtl/>
          <w:lang w:val="en-US" w:bidi="ar-DZ"/>
        </w:rPr>
      </w:pPr>
    </w:p>
    <w:p w14:paraId="6ED8CFC1" w14:textId="77777777" w:rsidR="00A37FAC" w:rsidRPr="00A37FAC" w:rsidRDefault="00A37FAC" w:rsidP="00A37FAC">
      <w:pPr>
        <w:autoSpaceDE w:val="0"/>
        <w:autoSpaceDN w:val="0"/>
        <w:bidi/>
        <w:adjustRightInd w:val="0"/>
        <w:spacing w:after="0"/>
        <w:rPr>
          <w:rFonts w:ascii="Simplified Arabic" w:hAnsi="Simplified Arabic" w:cs="Simplified Arabic"/>
          <w:b/>
          <w:bCs/>
          <w:sz w:val="28"/>
          <w:szCs w:val="28"/>
          <w:rtl/>
          <w:lang w:val="en-US" w:bidi="ar-DZ"/>
        </w:rPr>
      </w:pPr>
    </w:p>
    <w:p w14:paraId="3C07E88A" w14:textId="77777777" w:rsidR="00CD4B97" w:rsidRDefault="00CD4B97" w:rsidP="00CD4B97">
      <w:pPr>
        <w:autoSpaceDE w:val="0"/>
        <w:autoSpaceDN w:val="0"/>
        <w:bidi/>
        <w:adjustRightInd w:val="0"/>
        <w:spacing w:after="0"/>
        <w:jc w:val="right"/>
        <w:rPr>
          <w:rFonts w:ascii="Simplified Arabic" w:hAnsi="Simplified Arabic" w:cs="Simplified Arabic"/>
          <w:b/>
          <w:bCs/>
          <w:sz w:val="28"/>
          <w:szCs w:val="28"/>
          <w:rtl/>
          <w:lang w:val="en-US" w:bidi="ar-DZ"/>
        </w:rPr>
      </w:pPr>
      <w:r w:rsidRPr="00BE0B7C">
        <w:rPr>
          <w:rFonts w:ascii="Simplified Arabic" w:hAnsi="Simplified Arabic" w:cs="Simplified Arabic" w:hint="cs"/>
          <w:b/>
          <w:bCs/>
          <w:sz w:val="24"/>
          <w:szCs w:val="24"/>
          <w:rtl/>
          <w:lang w:val="en-US" w:bidi="ar-DZ"/>
        </w:rPr>
        <w:t xml:space="preserve">ـ </w:t>
      </w:r>
      <w:r w:rsidRPr="00BE0B7C">
        <w:rPr>
          <w:rFonts w:ascii="Simplified Arabic" w:hAnsi="Simplified Arabic" w:cs="Simplified Arabic"/>
          <w:b/>
          <w:bCs/>
          <w:sz w:val="24"/>
          <w:szCs w:val="24"/>
          <w:rtl/>
          <w:lang w:val="en-US" w:bidi="ar-DZ"/>
        </w:rPr>
        <w:t>أستاذ</w:t>
      </w:r>
      <w:r w:rsidRPr="00BE0B7C">
        <w:rPr>
          <w:rFonts w:ascii="Simplified Arabic" w:hAnsi="Simplified Arabic" w:cs="Simplified Arabic" w:hint="cs"/>
          <w:b/>
          <w:bCs/>
          <w:sz w:val="24"/>
          <w:szCs w:val="24"/>
          <w:rtl/>
          <w:lang w:val="en-US" w:bidi="ar-DZ"/>
        </w:rPr>
        <w:t xml:space="preserve"> المحاضرات</w:t>
      </w:r>
      <w:r w:rsidRPr="00BE0B7C">
        <w:rPr>
          <w:rFonts w:ascii="Simplified Arabic" w:hAnsi="Simplified Arabic" w:cs="Simplified Arabic"/>
          <w:b/>
          <w:bCs/>
          <w:sz w:val="24"/>
          <w:szCs w:val="24"/>
          <w:rtl/>
          <w:lang w:val="en-US" w:bidi="ar-DZ"/>
        </w:rPr>
        <w:t xml:space="preserve">: </w:t>
      </w:r>
      <w:r w:rsidRPr="00BE0B7C">
        <w:rPr>
          <w:rFonts w:ascii="Simplified Arabic" w:hAnsi="Simplified Arabic" w:cs="Simplified Arabic" w:hint="cs"/>
          <w:b/>
          <w:bCs/>
          <w:sz w:val="24"/>
          <w:szCs w:val="24"/>
          <w:rtl/>
          <w:lang w:val="en-US" w:bidi="ar-DZ"/>
        </w:rPr>
        <w:t>د. رؤوف هوشات</w:t>
      </w:r>
    </w:p>
    <w:p w14:paraId="1670C423" w14:textId="77777777" w:rsidR="00CD4B97" w:rsidRPr="00BE0B7C" w:rsidRDefault="00CD4B97" w:rsidP="00CD4B97">
      <w:pPr>
        <w:tabs>
          <w:tab w:val="left" w:pos="6915"/>
        </w:tabs>
        <w:autoSpaceDE w:val="0"/>
        <w:autoSpaceDN w:val="0"/>
        <w:bidi/>
        <w:adjustRightInd w:val="0"/>
        <w:spacing w:after="0"/>
        <w:rPr>
          <w:rFonts w:ascii="Simplified Arabic" w:hAnsi="Simplified Arabic" w:cs="Simplified Arabic"/>
          <w:sz w:val="24"/>
          <w:szCs w:val="24"/>
          <w:rtl/>
          <w:lang w:val="en-US" w:bidi="ar-DZ"/>
        </w:rPr>
      </w:pP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sidRPr="00CD4B97">
        <w:rPr>
          <w:rFonts w:ascii="Simplified Arabic" w:hAnsi="Simplified Arabic" w:cs="Simplified Arabic" w:hint="cs"/>
          <w:b/>
          <w:bCs/>
          <w:sz w:val="28"/>
          <w:szCs w:val="28"/>
          <w:rtl/>
          <w:lang w:val="en-US" w:bidi="ar-DZ"/>
        </w:rPr>
        <w:t>التاريخ والتوقيع</w:t>
      </w:r>
      <w:r>
        <w:rPr>
          <w:rFonts w:ascii="Simplified Arabic" w:hAnsi="Simplified Arabic" w:cs="Simplified Arabic" w:hint="cs"/>
          <w:sz w:val="28"/>
          <w:szCs w:val="28"/>
          <w:rtl/>
          <w:lang w:val="en-US" w:bidi="ar-DZ"/>
        </w:rPr>
        <w:t xml:space="preserve">                                        </w:t>
      </w:r>
    </w:p>
    <w:p w14:paraId="7F21298F" w14:textId="77777777" w:rsidR="00CD4B97" w:rsidRPr="00BE0B7C" w:rsidRDefault="00CD4B97" w:rsidP="00CD4B97">
      <w:pPr>
        <w:autoSpaceDE w:val="0"/>
        <w:autoSpaceDN w:val="0"/>
        <w:bidi/>
        <w:adjustRightInd w:val="0"/>
        <w:spacing w:after="0"/>
        <w:ind w:left="360"/>
        <w:rPr>
          <w:rFonts w:ascii="Simplified Arabic" w:hAnsi="Simplified Arabic" w:cs="Simplified Arabic"/>
          <w:b/>
          <w:bCs/>
          <w:sz w:val="28"/>
          <w:szCs w:val="28"/>
          <w:rtl/>
          <w:lang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           </w:t>
      </w:r>
      <w:r w:rsidRPr="00CC7B63">
        <w:rPr>
          <w:rFonts w:ascii="Simplified Arabic" w:hAnsi="Simplified Arabic" w:cs="Simplified Arabic"/>
          <w:sz w:val="28"/>
          <w:szCs w:val="28"/>
          <w:rtl/>
          <w:lang w:val="en-US" w:bidi="ar-DZ"/>
        </w:rPr>
        <w:t xml:space="preserve">  </w:t>
      </w:r>
      <w:r w:rsidRPr="00CC7B63">
        <w:rPr>
          <w:rFonts w:ascii="Simplified Arabic" w:hAnsi="Simplified Arabic" w:cs="Simplified Arabic"/>
          <w:b/>
          <w:bCs/>
          <w:sz w:val="28"/>
          <w:szCs w:val="28"/>
          <w:rtl/>
          <w:lang w:bidi="ar-DZ"/>
        </w:rPr>
        <w:t xml:space="preserve">قالمة في: </w:t>
      </w:r>
      <w:r>
        <w:rPr>
          <w:rFonts w:ascii="Simplified Arabic" w:hAnsi="Simplified Arabic" w:cs="Simplified Arabic" w:hint="cs"/>
          <w:b/>
          <w:bCs/>
          <w:sz w:val="28"/>
          <w:szCs w:val="28"/>
          <w:rtl/>
          <w:lang w:bidi="ar-DZ"/>
        </w:rPr>
        <w:t>26</w:t>
      </w:r>
      <w:r w:rsidRPr="00CC7B63">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09</w:t>
      </w:r>
      <w:r w:rsidRPr="00CC7B63">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2024</w:t>
      </w:r>
      <w:r w:rsidRPr="00CC7B63">
        <w:rPr>
          <w:rFonts w:ascii="Simplified Arabic" w:hAnsi="Simplified Arabic" w:cs="Simplified Arabic"/>
          <w:b/>
          <w:bCs/>
          <w:sz w:val="28"/>
          <w:szCs w:val="28"/>
          <w:rtl/>
          <w:lang w:val="en-US" w:bidi="ar-DZ"/>
        </w:rPr>
        <w:t xml:space="preserve">  </w:t>
      </w:r>
    </w:p>
    <w:p w14:paraId="65BA1DFF" w14:textId="364451A7" w:rsidR="00CD4B97" w:rsidRPr="00CC7ECA" w:rsidRDefault="00CD4B97" w:rsidP="00CD4B97">
      <w:pPr>
        <w:autoSpaceDE w:val="0"/>
        <w:autoSpaceDN w:val="0"/>
        <w:bidi/>
        <w:adjustRightInd w:val="0"/>
        <w:spacing w:after="0"/>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                                                                             </w:t>
      </w:r>
    </w:p>
    <w:p w14:paraId="3F54B16C" w14:textId="77777777" w:rsidR="00475665" w:rsidRDefault="00475665" w:rsidP="00A52FC1">
      <w:pPr>
        <w:autoSpaceDE w:val="0"/>
        <w:autoSpaceDN w:val="0"/>
        <w:bidi/>
        <w:adjustRightInd w:val="0"/>
        <w:spacing w:after="0"/>
        <w:ind w:left="360"/>
        <w:jc w:val="right"/>
        <w:rPr>
          <w:rFonts w:ascii="Yakout Linotype Light" w:hAnsi="Yakout Linotype Light" w:cs="Yakout Linotype Light"/>
          <w:b/>
          <w:bCs/>
          <w:sz w:val="28"/>
          <w:szCs w:val="28"/>
          <w:rtl/>
          <w:lang w:bidi="ar-DZ"/>
        </w:rPr>
      </w:pPr>
    </w:p>
    <w:sectPr w:rsidR="00475665" w:rsidSect="00FD253C">
      <w:footerReference w:type="default" r:id="rId10"/>
      <w:pgSz w:w="11906" w:h="16838"/>
      <w:pgMar w:top="709" w:right="1134"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A5C9" w14:textId="77777777" w:rsidR="00734AC4" w:rsidRDefault="00734AC4" w:rsidP="007E24EE">
      <w:pPr>
        <w:spacing w:after="0" w:line="240" w:lineRule="auto"/>
      </w:pPr>
      <w:r>
        <w:separator/>
      </w:r>
    </w:p>
  </w:endnote>
  <w:endnote w:type="continuationSeparator" w:id="0">
    <w:p w14:paraId="4F188E9C" w14:textId="77777777" w:rsidR="00734AC4" w:rsidRDefault="00734AC4" w:rsidP="007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akout Linotype Light">
    <w:altName w:val="Segoe UI"/>
    <w:charset w:val="00"/>
    <w:family w:val="swiss"/>
    <w:pitch w:val="variable"/>
    <w:sig w:usb0="00000000" w:usb1="8000204B"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magro">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70328"/>
      <w:docPartObj>
        <w:docPartGallery w:val="Page Numbers (Bottom of Page)"/>
        <w:docPartUnique/>
      </w:docPartObj>
    </w:sdtPr>
    <w:sdtContent>
      <w:p w14:paraId="3A6CF8E1" w14:textId="77777777" w:rsidR="00AC3B79" w:rsidRDefault="00000000">
        <w:pPr>
          <w:pStyle w:val="Pieddepage"/>
        </w:pPr>
        <w:r>
          <w:rPr>
            <w:noProof/>
            <w:lang w:eastAsia="fr-FR"/>
          </w:rPr>
          <w:pict w14:anchorId="7D57A126">
            <v:group id="Group 19" o:spid="_x0000_s1025" style="position:absolute;margin-left:0;margin-top:0;width:36pt;height:27.4pt;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">
              <v:rect id="Rectangle 20" o:spid="_x0000_s1028" style="position:absolute;left:10190;top:14378;width:548;height:720;rotation:-63198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27" style="position:absolute;left:10190;top:14378;width:548;height:720;rotation:-539214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26" style="position:absolute;left:10190;top:14378;width:548;height:72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25CE3621" w14:textId="77777777" w:rsidR="00CA739B" w:rsidRDefault="00D916A0">
                      <w:pPr>
                        <w:pStyle w:val="Pieddepage"/>
                        <w:jc w:val="center"/>
                      </w:pPr>
                      <w:r>
                        <w:fldChar w:fldCharType="begin"/>
                      </w:r>
                      <w:r w:rsidR="00CA739B">
                        <w:instrText>PAGE    \* MERGEFORMAT</w:instrText>
                      </w:r>
                      <w:r>
                        <w:fldChar w:fldCharType="separate"/>
                      </w:r>
                      <w:r w:rsidR="009A1FB6">
                        <w:rPr>
                          <w:noProof/>
                        </w:rPr>
                        <w:t>4</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609C" w14:textId="77777777" w:rsidR="00734AC4" w:rsidRDefault="00734AC4" w:rsidP="00CE1E98">
      <w:pPr>
        <w:bidi/>
        <w:spacing w:after="0" w:line="240" w:lineRule="auto"/>
      </w:pPr>
      <w:r>
        <w:separator/>
      </w:r>
    </w:p>
  </w:footnote>
  <w:footnote w:type="continuationSeparator" w:id="0">
    <w:p w14:paraId="0061986C" w14:textId="77777777" w:rsidR="00734AC4" w:rsidRDefault="00734AC4" w:rsidP="007E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693E"/>
      </v:shape>
    </w:pict>
  </w:numPicBullet>
  <w:abstractNum w:abstractNumId="0" w15:restartNumberingAfterBreak="0">
    <w:nsid w:val="001C6747"/>
    <w:multiLevelType w:val="hybridMultilevel"/>
    <w:tmpl w:val="EE3E40DA"/>
    <w:lvl w:ilvl="0" w:tplc="040C0005">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 w15:restartNumberingAfterBreak="0">
    <w:nsid w:val="00CB193B"/>
    <w:multiLevelType w:val="hybridMultilevel"/>
    <w:tmpl w:val="27F40162"/>
    <w:lvl w:ilvl="0" w:tplc="040C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2C03961"/>
    <w:multiLevelType w:val="hybridMultilevel"/>
    <w:tmpl w:val="8D789CDA"/>
    <w:lvl w:ilvl="0" w:tplc="C678A118">
      <w:start w:val="1"/>
      <w:numFmt w:val="decimal"/>
      <w:lvlText w:val="%1."/>
      <w:lvlJc w:val="left"/>
      <w:pPr>
        <w:ind w:left="720"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DA0B0F"/>
    <w:multiLevelType w:val="hybridMultilevel"/>
    <w:tmpl w:val="FB92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16719"/>
    <w:multiLevelType w:val="hybridMultilevel"/>
    <w:tmpl w:val="4B72B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AB0733"/>
    <w:multiLevelType w:val="hybridMultilevel"/>
    <w:tmpl w:val="CC6CDD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A544A"/>
    <w:multiLevelType w:val="hybridMultilevel"/>
    <w:tmpl w:val="C63803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9B7701"/>
    <w:multiLevelType w:val="hybridMultilevel"/>
    <w:tmpl w:val="725E101E"/>
    <w:lvl w:ilvl="0" w:tplc="355EAF0A">
      <w:start w:val="1"/>
      <w:numFmt w:val="decimal"/>
      <w:lvlText w:val="%1."/>
      <w:lvlJc w:val="left"/>
      <w:pPr>
        <w:ind w:left="720" w:hanging="360"/>
      </w:pPr>
      <w:rPr>
        <w:rFonts w:asciiTheme="majorHAnsi" w:hAnsiTheme="majorHAnsi" w:hint="default"/>
        <w:color w:val="FF0000"/>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060890"/>
    <w:multiLevelType w:val="hybridMultilevel"/>
    <w:tmpl w:val="66A0673A"/>
    <w:lvl w:ilvl="0" w:tplc="04090005">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9" w15:restartNumberingAfterBreak="0">
    <w:nsid w:val="18A0793E"/>
    <w:multiLevelType w:val="hybridMultilevel"/>
    <w:tmpl w:val="036A317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190E6268"/>
    <w:multiLevelType w:val="hybridMultilevel"/>
    <w:tmpl w:val="04D60064"/>
    <w:lvl w:ilvl="0" w:tplc="6CD8F5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6F5714"/>
    <w:multiLevelType w:val="hybridMultilevel"/>
    <w:tmpl w:val="BDFA9994"/>
    <w:lvl w:ilvl="0" w:tplc="040C0003">
      <w:start w:val="1"/>
      <w:numFmt w:val="bullet"/>
      <w:lvlText w:val="o"/>
      <w:lvlJc w:val="left"/>
      <w:pPr>
        <w:ind w:left="1210" w:hanging="360"/>
      </w:pPr>
      <w:rPr>
        <w:rFonts w:ascii="Courier New" w:hAnsi="Courier New" w:cs="Courier New"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2" w15:restartNumberingAfterBreak="0">
    <w:nsid w:val="22526A28"/>
    <w:multiLevelType w:val="hybridMultilevel"/>
    <w:tmpl w:val="C0E490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ED0D3C"/>
    <w:multiLevelType w:val="hybridMultilevel"/>
    <w:tmpl w:val="C5AE29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2819"/>
    <w:multiLevelType w:val="hybridMultilevel"/>
    <w:tmpl w:val="92CAC566"/>
    <w:lvl w:ilvl="0" w:tplc="68E232AA">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8A4E36"/>
    <w:multiLevelType w:val="hybridMultilevel"/>
    <w:tmpl w:val="4CF256C0"/>
    <w:lvl w:ilvl="0" w:tplc="040C0003">
      <w:start w:val="1"/>
      <w:numFmt w:val="bullet"/>
      <w:lvlText w:val="o"/>
      <w:lvlJc w:val="left"/>
      <w:pPr>
        <w:ind w:left="1786" w:hanging="360"/>
      </w:pPr>
      <w:rPr>
        <w:rFonts w:ascii="Courier New" w:hAnsi="Courier New" w:cs="Courier New"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16" w15:restartNumberingAfterBreak="0">
    <w:nsid w:val="2B5C28F8"/>
    <w:multiLevelType w:val="hybridMultilevel"/>
    <w:tmpl w:val="9D7062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D902E45"/>
    <w:multiLevelType w:val="hybridMultilevel"/>
    <w:tmpl w:val="E99C8D70"/>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55C43"/>
    <w:multiLevelType w:val="hybridMultilevel"/>
    <w:tmpl w:val="74D6C5FC"/>
    <w:lvl w:ilvl="0" w:tplc="04090003">
      <w:start w:val="1"/>
      <w:numFmt w:val="bullet"/>
      <w:lvlText w:val="o"/>
      <w:lvlJc w:val="left"/>
      <w:pPr>
        <w:ind w:left="1786" w:hanging="360"/>
      </w:pPr>
      <w:rPr>
        <w:rFonts w:ascii="Courier New" w:hAnsi="Courier New" w:cs="Courier New"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9" w15:restartNumberingAfterBreak="0">
    <w:nsid w:val="2DF25497"/>
    <w:multiLevelType w:val="hybridMultilevel"/>
    <w:tmpl w:val="38CAF292"/>
    <w:lvl w:ilvl="0" w:tplc="8160C0E2">
      <w:start w:val="1"/>
      <w:numFmt w:val="decimal"/>
      <w:lvlText w:val="%1."/>
      <w:lvlJc w:val="left"/>
      <w:pPr>
        <w:ind w:left="644"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4018E9"/>
    <w:multiLevelType w:val="hybridMultilevel"/>
    <w:tmpl w:val="ECDC3BBC"/>
    <w:lvl w:ilvl="0" w:tplc="E7E25922">
      <w:start w:val="1"/>
      <w:numFmt w:val="decimal"/>
      <w:lvlText w:val="%1."/>
      <w:lvlJc w:val="left"/>
      <w:pPr>
        <w:ind w:left="1494" w:hanging="360"/>
      </w:pPr>
      <w:rPr>
        <w:rFonts w:asciiTheme="majorHAnsi" w:hAnsiTheme="majorHAnsi" w:hint="default"/>
        <w:color w:val="000000" w:themeColor="text1"/>
        <w:sz w:val="40"/>
        <w:szCs w:val="40"/>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650812"/>
    <w:multiLevelType w:val="hybridMultilevel"/>
    <w:tmpl w:val="2D48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D2FDC"/>
    <w:multiLevelType w:val="hybridMultilevel"/>
    <w:tmpl w:val="D3D6485C"/>
    <w:lvl w:ilvl="0" w:tplc="D1680F42">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23" w15:restartNumberingAfterBreak="0">
    <w:nsid w:val="36E24BC4"/>
    <w:multiLevelType w:val="hybridMultilevel"/>
    <w:tmpl w:val="BC769BDA"/>
    <w:lvl w:ilvl="0" w:tplc="040C000F">
      <w:start w:val="1"/>
      <w:numFmt w:val="decimal"/>
      <w:lvlText w:val="%1."/>
      <w:lvlJc w:val="left"/>
      <w:pPr>
        <w:ind w:left="1786" w:hanging="360"/>
      </w:pPr>
      <w:rPr>
        <w:rFont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24" w15:restartNumberingAfterBreak="0">
    <w:nsid w:val="37545476"/>
    <w:multiLevelType w:val="hybridMultilevel"/>
    <w:tmpl w:val="2A6861FA"/>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EA16F1"/>
    <w:multiLevelType w:val="hybridMultilevel"/>
    <w:tmpl w:val="AAB0C3C8"/>
    <w:lvl w:ilvl="0" w:tplc="51CC7490">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47214E"/>
    <w:multiLevelType w:val="hybridMultilevel"/>
    <w:tmpl w:val="4A38A498"/>
    <w:lvl w:ilvl="0" w:tplc="491C4C94">
      <w:start w:val="30"/>
      <w:numFmt w:val="bullet"/>
      <w:lvlText w:val="-"/>
      <w:lvlJc w:val="left"/>
      <w:pPr>
        <w:ind w:left="720" w:hanging="360"/>
      </w:pPr>
      <w:rPr>
        <w:rFonts w:ascii="Yakout Linotype Light" w:eastAsiaTheme="minorHAnsi" w:hAnsi="Yakout Linotype Light" w:cs="Yakout Linotype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D353F"/>
    <w:multiLevelType w:val="hybridMultilevel"/>
    <w:tmpl w:val="38CAF292"/>
    <w:lvl w:ilvl="0" w:tplc="8160C0E2">
      <w:start w:val="1"/>
      <w:numFmt w:val="decimal"/>
      <w:lvlText w:val="%1."/>
      <w:lvlJc w:val="left"/>
      <w:pPr>
        <w:ind w:left="785"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5D2B81"/>
    <w:multiLevelType w:val="hybridMultilevel"/>
    <w:tmpl w:val="6EC63250"/>
    <w:lvl w:ilvl="0" w:tplc="040C0007">
      <w:start w:val="1"/>
      <w:numFmt w:val="bullet"/>
      <w:lvlText w:val=""/>
      <w:lvlPicBulletId w:val="0"/>
      <w:lvlJc w:val="left"/>
      <w:pPr>
        <w:ind w:left="1067" w:hanging="360"/>
      </w:pPr>
      <w:rPr>
        <w:rFonts w:ascii="Symbol" w:hAnsi="Symbo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29" w15:restartNumberingAfterBreak="0">
    <w:nsid w:val="517E1619"/>
    <w:multiLevelType w:val="hybridMultilevel"/>
    <w:tmpl w:val="B3AE8AA6"/>
    <w:lvl w:ilvl="0" w:tplc="65D89F32">
      <w:start w:val="213"/>
      <w:numFmt w:val="bullet"/>
      <w:lvlText w:val="-"/>
      <w:lvlJc w:val="left"/>
      <w:pPr>
        <w:ind w:left="1890" w:hanging="360"/>
      </w:pPr>
      <w:rPr>
        <w:rFonts w:ascii="Traditional Arabic" w:eastAsiaTheme="minorHAnsi" w:hAnsi="Traditional Arabic" w:cs="Traditional Arabic"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30" w15:restartNumberingAfterBreak="0">
    <w:nsid w:val="54922067"/>
    <w:multiLevelType w:val="hybridMultilevel"/>
    <w:tmpl w:val="AC244E2A"/>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582E2404"/>
    <w:multiLevelType w:val="multilevel"/>
    <w:tmpl w:val="B6BA8DCE"/>
    <w:lvl w:ilvl="0">
      <w:start w:val="1"/>
      <w:numFmt w:val="decimal"/>
      <w:lvlText w:val="%1."/>
      <w:lvlJc w:val="left"/>
      <w:pPr>
        <w:ind w:left="643" w:hanging="360"/>
      </w:pPr>
      <w:rPr>
        <w:rFonts w:hint="default"/>
      </w:rPr>
    </w:lvl>
    <w:lvl w:ilvl="1">
      <w:start w:val="7"/>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723" w:hanging="1440"/>
      </w:pPr>
      <w:rPr>
        <w:rFonts w:hint="default"/>
      </w:rPr>
    </w:lvl>
    <w:lvl w:ilvl="4">
      <w:start w:val="1"/>
      <w:numFmt w:val="decimal"/>
      <w:isLgl/>
      <w:lvlText w:val="%1.%2.%3.%4.%5."/>
      <w:lvlJc w:val="left"/>
      <w:pPr>
        <w:ind w:left="2083" w:hanging="1800"/>
      </w:pPr>
      <w:rPr>
        <w:rFonts w:hint="default"/>
      </w:rPr>
    </w:lvl>
    <w:lvl w:ilvl="5">
      <w:start w:val="1"/>
      <w:numFmt w:val="decimal"/>
      <w:isLgl/>
      <w:lvlText w:val="%1.%2.%3.%4.%5.%6."/>
      <w:lvlJc w:val="left"/>
      <w:pPr>
        <w:ind w:left="2443" w:hanging="2160"/>
      </w:pPr>
      <w:rPr>
        <w:rFonts w:hint="default"/>
      </w:rPr>
    </w:lvl>
    <w:lvl w:ilvl="6">
      <w:start w:val="1"/>
      <w:numFmt w:val="decimal"/>
      <w:isLgl/>
      <w:lvlText w:val="%1.%2.%3.%4.%5.%6.%7."/>
      <w:lvlJc w:val="left"/>
      <w:pPr>
        <w:ind w:left="2803" w:hanging="2520"/>
      </w:pPr>
      <w:rPr>
        <w:rFonts w:hint="default"/>
      </w:rPr>
    </w:lvl>
    <w:lvl w:ilvl="7">
      <w:start w:val="1"/>
      <w:numFmt w:val="decimal"/>
      <w:isLgl/>
      <w:lvlText w:val="%1.%2.%3.%4.%5.%6.%7.%8."/>
      <w:lvlJc w:val="left"/>
      <w:pPr>
        <w:ind w:left="3163" w:hanging="2880"/>
      </w:pPr>
      <w:rPr>
        <w:rFonts w:hint="default"/>
      </w:rPr>
    </w:lvl>
    <w:lvl w:ilvl="8">
      <w:start w:val="1"/>
      <w:numFmt w:val="decimal"/>
      <w:isLgl/>
      <w:lvlText w:val="%1.%2.%3.%4.%5.%6.%7.%8.%9."/>
      <w:lvlJc w:val="left"/>
      <w:pPr>
        <w:ind w:left="3523" w:hanging="3240"/>
      </w:pPr>
      <w:rPr>
        <w:rFonts w:hint="default"/>
      </w:rPr>
    </w:lvl>
  </w:abstractNum>
  <w:abstractNum w:abstractNumId="32" w15:restartNumberingAfterBreak="0">
    <w:nsid w:val="5AE26BBB"/>
    <w:multiLevelType w:val="hybridMultilevel"/>
    <w:tmpl w:val="56929740"/>
    <w:lvl w:ilvl="0" w:tplc="20BAF1B4">
      <w:start w:val="1"/>
      <w:numFmt w:val="decimal"/>
      <w:lvlText w:val="%1."/>
      <w:lvlJc w:val="left"/>
      <w:pPr>
        <w:ind w:left="1080" w:hanging="720"/>
      </w:pPr>
      <w:rPr>
        <w:rFonts w:ascii="Adobe Devanagari" w:hAnsi="Adobe Devanagari" w:cs="Adobe Devanagar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C52D7A"/>
    <w:multiLevelType w:val="hybridMultilevel"/>
    <w:tmpl w:val="CE7CEF62"/>
    <w:lvl w:ilvl="0" w:tplc="10806622">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E011411"/>
    <w:multiLevelType w:val="hybridMultilevel"/>
    <w:tmpl w:val="F2900AF4"/>
    <w:lvl w:ilvl="0" w:tplc="040C0009">
      <w:start w:val="1"/>
      <w:numFmt w:val="bullet"/>
      <w:lvlText w:val=""/>
      <w:lvlJc w:val="left"/>
      <w:pPr>
        <w:ind w:left="1786" w:hanging="360"/>
      </w:pPr>
      <w:rPr>
        <w:rFonts w:ascii="Wingdings" w:hAnsi="Wingding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35" w15:restartNumberingAfterBreak="0">
    <w:nsid w:val="62A4732D"/>
    <w:multiLevelType w:val="hybridMultilevel"/>
    <w:tmpl w:val="A2C62FA0"/>
    <w:lvl w:ilvl="0" w:tplc="606A28E8">
      <w:start w:val="4"/>
      <w:numFmt w:val="decimal"/>
      <w:lvlText w:val="%1-"/>
      <w:lvlJc w:val="left"/>
      <w:pPr>
        <w:ind w:left="720" w:hanging="360"/>
      </w:pPr>
      <w:rPr>
        <w:rFonts w:asciiTheme="minorHAnsi" w:hAnsiTheme="minorHAnsi" w:cstheme="min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507FAC"/>
    <w:multiLevelType w:val="hybridMultilevel"/>
    <w:tmpl w:val="ED0C71E8"/>
    <w:lvl w:ilvl="0" w:tplc="355EAF0A">
      <w:start w:val="1"/>
      <w:numFmt w:val="decimal"/>
      <w:lvlText w:val="%1."/>
      <w:lvlJc w:val="left"/>
      <w:pPr>
        <w:ind w:left="720" w:hanging="360"/>
      </w:pPr>
      <w:rPr>
        <w:rFonts w:asciiTheme="majorHAnsi" w:hAnsiTheme="majorHAnsi" w:hint="default"/>
        <w:color w:val="FF0000"/>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8362ED"/>
    <w:multiLevelType w:val="hybridMultilevel"/>
    <w:tmpl w:val="2AF42FB8"/>
    <w:lvl w:ilvl="0" w:tplc="3020CB7A">
      <w:start w:val="1"/>
      <w:numFmt w:val="bullet"/>
      <w:lvlText w:val=""/>
      <w:lvlPicBulletId w:val="0"/>
      <w:lvlJc w:val="left"/>
      <w:pPr>
        <w:ind w:left="930" w:hanging="360"/>
      </w:pPr>
      <w:rPr>
        <w:rFonts w:ascii="Symbol" w:hAnsi="Symbol" w:hint="default"/>
        <w:sz w:val="24"/>
        <w:szCs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8" w15:restartNumberingAfterBreak="0">
    <w:nsid w:val="70FC34D8"/>
    <w:multiLevelType w:val="hybridMultilevel"/>
    <w:tmpl w:val="75723AEA"/>
    <w:lvl w:ilvl="0" w:tplc="B0FC2220">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39" w15:restartNumberingAfterBreak="0">
    <w:nsid w:val="7267393D"/>
    <w:multiLevelType w:val="hybridMultilevel"/>
    <w:tmpl w:val="11AAE95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5F5C40"/>
    <w:multiLevelType w:val="hybridMultilevel"/>
    <w:tmpl w:val="BD223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3EC6CD0"/>
    <w:multiLevelType w:val="hybridMultilevel"/>
    <w:tmpl w:val="8FD093BE"/>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2" w15:restartNumberingAfterBreak="0">
    <w:nsid w:val="756D1770"/>
    <w:multiLevelType w:val="hybridMultilevel"/>
    <w:tmpl w:val="97842F3C"/>
    <w:lvl w:ilvl="0" w:tplc="040C000F">
      <w:start w:val="1"/>
      <w:numFmt w:val="decimal"/>
      <w:lvlText w:val="%1."/>
      <w:lvlJc w:val="left"/>
      <w:pPr>
        <w:ind w:left="1786" w:hanging="360"/>
      </w:pPr>
    </w:lvl>
    <w:lvl w:ilvl="1" w:tplc="040C0019" w:tentative="1">
      <w:start w:val="1"/>
      <w:numFmt w:val="lowerLetter"/>
      <w:lvlText w:val="%2."/>
      <w:lvlJc w:val="left"/>
      <w:pPr>
        <w:ind w:left="2506" w:hanging="360"/>
      </w:pPr>
    </w:lvl>
    <w:lvl w:ilvl="2" w:tplc="040C001B" w:tentative="1">
      <w:start w:val="1"/>
      <w:numFmt w:val="lowerRoman"/>
      <w:lvlText w:val="%3."/>
      <w:lvlJc w:val="right"/>
      <w:pPr>
        <w:ind w:left="3226" w:hanging="180"/>
      </w:pPr>
    </w:lvl>
    <w:lvl w:ilvl="3" w:tplc="040C000F" w:tentative="1">
      <w:start w:val="1"/>
      <w:numFmt w:val="decimal"/>
      <w:lvlText w:val="%4."/>
      <w:lvlJc w:val="left"/>
      <w:pPr>
        <w:ind w:left="3946" w:hanging="360"/>
      </w:pPr>
    </w:lvl>
    <w:lvl w:ilvl="4" w:tplc="040C0019" w:tentative="1">
      <w:start w:val="1"/>
      <w:numFmt w:val="lowerLetter"/>
      <w:lvlText w:val="%5."/>
      <w:lvlJc w:val="left"/>
      <w:pPr>
        <w:ind w:left="4666" w:hanging="360"/>
      </w:pPr>
    </w:lvl>
    <w:lvl w:ilvl="5" w:tplc="040C001B" w:tentative="1">
      <w:start w:val="1"/>
      <w:numFmt w:val="lowerRoman"/>
      <w:lvlText w:val="%6."/>
      <w:lvlJc w:val="right"/>
      <w:pPr>
        <w:ind w:left="5386" w:hanging="180"/>
      </w:pPr>
    </w:lvl>
    <w:lvl w:ilvl="6" w:tplc="040C000F" w:tentative="1">
      <w:start w:val="1"/>
      <w:numFmt w:val="decimal"/>
      <w:lvlText w:val="%7."/>
      <w:lvlJc w:val="left"/>
      <w:pPr>
        <w:ind w:left="6106" w:hanging="360"/>
      </w:pPr>
    </w:lvl>
    <w:lvl w:ilvl="7" w:tplc="040C0019" w:tentative="1">
      <w:start w:val="1"/>
      <w:numFmt w:val="lowerLetter"/>
      <w:lvlText w:val="%8."/>
      <w:lvlJc w:val="left"/>
      <w:pPr>
        <w:ind w:left="6826" w:hanging="360"/>
      </w:pPr>
    </w:lvl>
    <w:lvl w:ilvl="8" w:tplc="040C001B" w:tentative="1">
      <w:start w:val="1"/>
      <w:numFmt w:val="lowerRoman"/>
      <w:lvlText w:val="%9."/>
      <w:lvlJc w:val="right"/>
      <w:pPr>
        <w:ind w:left="7546" w:hanging="180"/>
      </w:pPr>
    </w:lvl>
  </w:abstractNum>
  <w:abstractNum w:abstractNumId="43" w15:restartNumberingAfterBreak="0">
    <w:nsid w:val="78A40D82"/>
    <w:multiLevelType w:val="hybridMultilevel"/>
    <w:tmpl w:val="73306152"/>
    <w:lvl w:ilvl="0" w:tplc="D188C7EE">
      <w:start w:val="10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C30BC"/>
    <w:multiLevelType w:val="hybridMultilevel"/>
    <w:tmpl w:val="A6244EC6"/>
    <w:lvl w:ilvl="0" w:tplc="7474E55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D4B01EC"/>
    <w:multiLevelType w:val="hybridMultilevel"/>
    <w:tmpl w:val="8AA8D096"/>
    <w:lvl w:ilvl="0" w:tplc="040C0001">
      <w:start w:val="1"/>
      <w:numFmt w:val="bullet"/>
      <w:lvlText w:val=""/>
      <w:lvlJc w:val="left"/>
      <w:pPr>
        <w:ind w:left="720" w:hanging="360"/>
      </w:pPr>
      <w:rPr>
        <w:rFonts w:ascii="Symbol" w:hAnsi="Symbol" w:hint="default"/>
        <w:sz w:val="32"/>
        <w:szCs w:val="3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9C0B54"/>
    <w:multiLevelType w:val="hybridMultilevel"/>
    <w:tmpl w:val="EC54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12711"/>
    <w:multiLevelType w:val="hybridMultilevel"/>
    <w:tmpl w:val="C4B4E420"/>
    <w:lvl w:ilvl="0" w:tplc="040C0005">
      <w:start w:val="1"/>
      <w:numFmt w:val="bullet"/>
      <w:lvlText w:val=""/>
      <w:lvlJc w:val="left"/>
      <w:pPr>
        <w:ind w:left="1786" w:hanging="360"/>
      </w:pPr>
      <w:rPr>
        <w:rFonts w:ascii="Wingdings" w:hAnsi="Wingdings" w:hint="default"/>
      </w:rPr>
    </w:lvl>
    <w:lvl w:ilvl="1" w:tplc="040C0003">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num w:numId="1" w16cid:durableId="1328821754">
    <w:abstractNumId w:val="13"/>
  </w:num>
  <w:num w:numId="2" w16cid:durableId="874973027">
    <w:abstractNumId w:val="24"/>
  </w:num>
  <w:num w:numId="3" w16cid:durableId="1873222707">
    <w:abstractNumId w:val="37"/>
  </w:num>
  <w:num w:numId="4" w16cid:durableId="1035231198">
    <w:abstractNumId w:val="46"/>
  </w:num>
  <w:num w:numId="5" w16cid:durableId="1560627093">
    <w:abstractNumId w:val="17"/>
  </w:num>
  <w:num w:numId="6" w16cid:durableId="1771584458">
    <w:abstractNumId w:val="33"/>
  </w:num>
  <w:num w:numId="7" w16cid:durableId="1076705763">
    <w:abstractNumId w:val="29"/>
  </w:num>
  <w:num w:numId="8" w16cid:durableId="373695797">
    <w:abstractNumId w:val="28"/>
  </w:num>
  <w:num w:numId="9" w16cid:durableId="741871234">
    <w:abstractNumId w:val="5"/>
  </w:num>
  <w:num w:numId="10" w16cid:durableId="2112162137">
    <w:abstractNumId w:val="20"/>
  </w:num>
  <w:num w:numId="11" w16cid:durableId="1920098863">
    <w:abstractNumId w:val="6"/>
  </w:num>
  <w:num w:numId="12" w16cid:durableId="1809937469">
    <w:abstractNumId w:val="7"/>
  </w:num>
  <w:num w:numId="13" w16cid:durableId="1367216773">
    <w:abstractNumId w:val="36"/>
  </w:num>
  <w:num w:numId="14" w16cid:durableId="358816938">
    <w:abstractNumId w:val="10"/>
  </w:num>
  <w:num w:numId="15" w16cid:durableId="2112703771">
    <w:abstractNumId w:val="45"/>
  </w:num>
  <w:num w:numId="16" w16cid:durableId="143862979">
    <w:abstractNumId w:val="16"/>
  </w:num>
  <w:num w:numId="17" w16cid:durableId="1550996571">
    <w:abstractNumId w:val="11"/>
  </w:num>
  <w:num w:numId="18" w16cid:durableId="347025813">
    <w:abstractNumId w:val="31"/>
  </w:num>
  <w:num w:numId="19" w16cid:durableId="313071231">
    <w:abstractNumId w:val="9"/>
  </w:num>
  <w:num w:numId="20" w16cid:durableId="963996166">
    <w:abstractNumId w:val="30"/>
  </w:num>
  <w:num w:numId="21" w16cid:durableId="1828548234">
    <w:abstractNumId w:val="14"/>
  </w:num>
  <w:num w:numId="22" w16cid:durableId="118185076">
    <w:abstractNumId w:val="44"/>
  </w:num>
  <w:num w:numId="23" w16cid:durableId="96950553">
    <w:abstractNumId w:val="15"/>
  </w:num>
  <w:num w:numId="24" w16cid:durableId="342057104">
    <w:abstractNumId w:val="12"/>
  </w:num>
  <w:num w:numId="25" w16cid:durableId="1981155576">
    <w:abstractNumId w:val="39"/>
  </w:num>
  <w:num w:numId="26" w16cid:durableId="140587097">
    <w:abstractNumId w:val="47"/>
  </w:num>
  <w:num w:numId="27" w16cid:durableId="2135169282">
    <w:abstractNumId w:val="34"/>
  </w:num>
  <w:num w:numId="28" w16cid:durableId="16929077">
    <w:abstractNumId w:val="40"/>
  </w:num>
  <w:num w:numId="29" w16cid:durableId="1201476071">
    <w:abstractNumId w:val="25"/>
  </w:num>
  <w:num w:numId="30" w16cid:durableId="1860193654">
    <w:abstractNumId w:val="0"/>
  </w:num>
  <w:num w:numId="31" w16cid:durableId="885146127">
    <w:abstractNumId w:val="23"/>
  </w:num>
  <w:num w:numId="32" w16cid:durableId="1564607566">
    <w:abstractNumId w:val="42"/>
  </w:num>
  <w:num w:numId="33" w16cid:durableId="215509122">
    <w:abstractNumId w:val="22"/>
  </w:num>
  <w:num w:numId="34" w16cid:durableId="1803039689">
    <w:abstractNumId w:val="38"/>
  </w:num>
  <w:num w:numId="35" w16cid:durableId="662852354">
    <w:abstractNumId w:val="32"/>
  </w:num>
  <w:num w:numId="36" w16cid:durableId="1517966929">
    <w:abstractNumId w:val="27"/>
  </w:num>
  <w:num w:numId="37" w16cid:durableId="1944070919">
    <w:abstractNumId w:val="2"/>
  </w:num>
  <w:num w:numId="38" w16cid:durableId="2041465472">
    <w:abstractNumId w:val="4"/>
  </w:num>
  <w:num w:numId="39" w16cid:durableId="1184981026">
    <w:abstractNumId w:val="41"/>
  </w:num>
  <w:num w:numId="40" w16cid:durableId="1654024598">
    <w:abstractNumId w:val="3"/>
  </w:num>
  <w:num w:numId="41" w16cid:durableId="582489732">
    <w:abstractNumId w:val="1"/>
  </w:num>
  <w:num w:numId="42" w16cid:durableId="1876767186">
    <w:abstractNumId w:val="43"/>
  </w:num>
  <w:num w:numId="43" w16cid:durableId="603415533">
    <w:abstractNumId w:val="8"/>
  </w:num>
  <w:num w:numId="44" w16cid:durableId="2146118965">
    <w:abstractNumId w:val="18"/>
  </w:num>
  <w:num w:numId="45" w16cid:durableId="335424819">
    <w:abstractNumId w:val="26"/>
  </w:num>
  <w:num w:numId="46" w16cid:durableId="1653100554">
    <w:abstractNumId w:val="19"/>
  </w:num>
  <w:num w:numId="47" w16cid:durableId="1488014120">
    <w:abstractNumId w:val="21"/>
  </w:num>
  <w:num w:numId="48" w16cid:durableId="10689578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EB8"/>
    <w:rsid w:val="0000646C"/>
    <w:rsid w:val="0000685C"/>
    <w:rsid w:val="0002258F"/>
    <w:rsid w:val="0002386E"/>
    <w:rsid w:val="000416AB"/>
    <w:rsid w:val="00041FC8"/>
    <w:rsid w:val="000539C7"/>
    <w:rsid w:val="000571A2"/>
    <w:rsid w:val="00061781"/>
    <w:rsid w:val="0006298E"/>
    <w:rsid w:val="00063CE4"/>
    <w:rsid w:val="00064C24"/>
    <w:rsid w:val="00076439"/>
    <w:rsid w:val="00083172"/>
    <w:rsid w:val="000931F1"/>
    <w:rsid w:val="000A69DA"/>
    <w:rsid w:val="000B0EA4"/>
    <w:rsid w:val="000C044C"/>
    <w:rsid w:val="000D3766"/>
    <w:rsid w:val="000E6747"/>
    <w:rsid w:val="000F0E3E"/>
    <w:rsid w:val="000F19CC"/>
    <w:rsid w:val="00110453"/>
    <w:rsid w:val="0012184C"/>
    <w:rsid w:val="0012489D"/>
    <w:rsid w:val="00136844"/>
    <w:rsid w:val="001370F1"/>
    <w:rsid w:val="00145F05"/>
    <w:rsid w:val="00146374"/>
    <w:rsid w:val="00147B2F"/>
    <w:rsid w:val="00150565"/>
    <w:rsid w:val="00157872"/>
    <w:rsid w:val="0016393F"/>
    <w:rsid w:val="00184DF5"/>
    <w:rsid w:val="00190C63"/>
    <w:rsid w:val="00191D0C"/>
    <w:rsid w:val="00197770"/>
    <w:rsid w:val="001A2BE7"/>
    <w:rsid w:val="001A3C89"/>
    <w:rsid w:val="001A3EE6"/>
    <w:rsid w:val="001A50EE"/>
    <w:rsid w:val="001A585A"/>
    <w:rsid w:val="001B023E"/>
    <w:rsid w:val="001B0DE2"/>
    <w:rsid w:val="001B15C0"/>
    <w:rsid w:val="001C2013"/>
    <w:rsid w:val="001D1116"/>
    <w:rsid w:val="001E48FB"/>
    <w:rsid w:val="001F5C98"/>
    <w:rsid w:val="001F5FFE"/>
    <w:rsid w:val="0020272F"/>
    <w:rsid w:val="0023076F"/>
    <w:rsid w:val="00230FD1"/>
    <w:rsid w:val="002331C4"/>
    <w:rsid w:val="00235387"/>
    <w:rsid w:val="00243AD8"/>
    <w:rsid w:val="00250D6C"/>
    <w:rsid w:val="002575CA"/>
    <w:rsid w:val="002639B2"/>
    <w:rsid w:val="00265D97"/>
    <w:rsid w:val="002877FA"/>
    <w:rsid w:val="002A4D6C"/>
    <w:rsid w:val="002C078F"/>
    <w:rsid w:val="002D0440"/>
    <w:rsid w:val="002E2895"/>
    <w:rsid w:val="002E5B5C"/>
    <w:rsid w:val="00311874"/>
    <w:rsid w:val="00312447"/>
    <w:rsid w:val="00315B9C"/>
    <w:rsid w:val="00321EB8"/>
    <w:rsid w:val="00321F4A"/>
    <w:rsid w:val="00324579"/>
    <w:rsid w:val="00327FE0"/>
    <w:rsid w:val="003322EE"/>
    <w:rsid w:val="00334E4D"/>
    <w:rsid w:val="00342949"/>
    <w:rsid w:val="0034523C"/>
    <w:rsid w:val="00351691"/>
    <w:rsid w:val="00353EEC"/>
    <w:rsid w:val="00354F55"/>
    <w:rsid w:val="00362494"/>
    <w:rsid w:val="0037518C"/>
    <w:rsid w:val="00396FA3"/>
    <w:rsid w:val="003A03E4"/>
    <w:rsid w:val="003A2528"/>
    <w:rsid w:val="003A4DC4"/>
    <w:rsid w:val="003E2349"/>
    <w:rsid w:val="003F15A3"/>
    <w:rsid w:val="003F5D3A"/>
    <w:rsid w:val="00400E73"/>
    <w:rsid w:val="00407720"/>
    <w:rsid w:val="0041170C"/>
    <w:rsid w:val="00421FD0"/>
    <w:rsid w:val="00422243"/>
    <w:rsid w:val="0042368C"/>
    <w:rsid w:val="00424B60"/>
    <w:rsid w:val="00424D94"/>
    <w:rsid w:val="0043093B"/>
    <w:rsid w:val="00463AC2"/>
    <w:rsid w:val="00465A49"/>
    <w:rsid w:val="0046791A"/>
    <w:rsid w:val="004722CD"/>
    <w:rsid w:val="00475665"/>
    <w:rsid w:val="00475687"/>
    <w:rsid w:val="004817AB"/>
    <w:rsid w:val="00485D11"/>
    <w:rsid w:val="0049026C"/>
    <w:rsid w:val="00492DBE"/>
    <w:rsid w:val="004A24D4"/>
    <w:rsid w:val="004A2738"/>
    <w:rsid w:val="004A5C49"/>
    <w:rsid w:val="004B2800"/>
    <w:rsid w:val="004C1D24"/>
    <w:rsid w:val="004C7CD0"/>
    <w:rsid w:val="004D5B4A"/>
    <w:rsid w:val="004E4A1D"/>
    <w:rsid w:val="004E57E6"/>
    <w:rsid w:val="004F62DC"/>
    <w:rsid w:val="004F6BBB"/>
    <w:rsid w:val="004F6F9F"/>
    <w:rsid w:val="004F764A"/>
    <w:rsid w:val="00503994"/>
    <w:rsid w:val="005173D6"/>
    <w:rsid w:val="00521A52"/>
    <w:rsid w:val="00523AF8"/>
    <w:rsid w:val="0052673A"/>
    <w:rsid w:val="0053377A"/>
    <w:rsid w:val="005338F0"/>
    <w:rsid w:val="00550C3E"/>
    <w:rsid w:val="00557366"/>
    <w:rsid w:val="00587199"/>
    <w:rsid w:val="0059492F"/>
    <w:rsid w:val="005A0A67"/>
    <w:rsid w:val="005D0736"/>
    <w:rsid w:val="005D1F75"/>
    <w:rsid w:val="005E7316"/>
    <w:rsid w:val="005F1719"/>
    <w:rsid w:val="006075FD"/>
    <w:rsid w:val="00620416"/>
    <w:rsid w:val="006721F4"/>
    <w:rsid w:val="006744FE"/>
    <w:rsid w:val="0067569B"/>
    <w:rsid w:val="00677A56"/>
    <w:rsid w:val="00681AF6"/>
    <w:rsid w:val="00693045"/>
    <w:rsid w:val="006A34DB"/>
    <w:rsid w:val="006B06BC"/>
    <w:rsid w:val="006B4DD6"/>
    <w:rsid w:val="006C25ED"/>
    <w:rsid w:val="006E496B"/>
    <w:rsid w:val="006F7800"/>
    <w:rsid w:val="00700F3F"/>
    <w:rsid w:val="00701668"/>
    <w:rsid w:val="00714F72"/>
    <w:rsid w:val="00715D45"/>
    <w:rsid w:val="00720B46"/>
    <w:rsid w:val="00734AC4"/>
    <w:rsid w:val="0073583D"/>
    <w:rsid w:val="00737A04"/>
    <w:rsid w:val="00742575"/>
    <w:rsid w:val="007455B9"/>
    <w:rsid w:val="00755F1E"/>
    <w:rsid w:val="007626C0"/>
    <w:rsid w:val="00765783"/>
    <w:rsid w:val="007750A3"/>
    <w:rsid w:val="00775F1F"/>
    <w:rsid w:val="00777321"/>
    <w:rsid w:val="00781630"/>
    <w:rsid w:val="007A5873"/>
    <w:rsid w:val="007B57FD"/>
    <w:rsid w:val="007C300F"/>
    <w:rsid w:val="007D5FF5"/>
    <w:rsid w:val="007E125D"/>
    <w:rsid w:val="007E24EE"/>
    <w:rsid w:val="007F2D7D"/>
    <w:rsid w:val="007F5B45"/>
    <w:rsid w:val="00804785"/>
    <w:rsid w:val="00805E88"/>
    <w:rsid w:val="00811F76"/>
    <w:rsid w:val="00815D03"/>
    <w:rsid w:val="00822597"/>
    <w:rsid w:val="00823224"/>
    <w:rsid w:val="00823B24"/>
    <w:rsid w:val="008318E4"/>
    <w:rsid w:val="00835F47"/>
    <w:rsid w:val="00840A03"/>
    <w:rsid w:val="00844DC5"/>
    <w:rsid w:val="008508C8"/>
    <w:rsid w:val="008633A4"/>
    <w:rsid w:val="008966E1"/>
    <w:rsid w:val="00896CE1"/>
    <w:rsid w:val="008A5B25"/>
    <w:rsid w:val="008A713E"/>
    <w:rsid w:val="008B04B7"/>
    <w:rsid w:val="008B7C05"/>
    <w:rsid w:val="008C5671"/>
    <w:rsid w:val="008D1BC6"/>
    <w:rsid w:val="008D4403"/>
    <w:rsid w:val="008D4452"/>
    <w:rsid w:val="008E256F"/>
    <w:rsid w:val="008E3111"/>
    <w:rsid w:val="008E3F89"/>
    <w:rsid w:val="008E4E7D"/>
    <w:rsid w:val="008F5796"/>
    <w:rsid w:val="009120E9"/>
    <w:rsid w:val="00915022"/>
    <w:rsid w:val="0091572A"/>
    <w:rsid w:val="00922F47"/>
    <w:rsid w:val="00940242"/>
    <w:rsid w:val="00943191"/>
    <w:rsid w:val="00951DC8"/>
    <w:rsid w:val="00953ED7"/>
    <w:rsid w:val="009639B6"/>
    <w:rsid w:val="009665A9"/>
    <w:rsid w:val="009747C7"/>
    <w:rsid w:val="00986676"/>
    <w:rsid w:val="00990C86"/>
    <w:rsid w:val="009A1FB6"/>
    <w:rsid w:val="009B0C66"/>
    <w:rsid w:val="009B2BB2"/>
    <w:rsid w:val="009C1BC0"/>
    <w:rsid w:val="009D1548"/>
    <w:rsid w:val="009E65F8"/>
    <w:rsid w:val="009F3977"/>
    <w:rsid w:val="00A00224"/>
    <w:rsid w:val="00A006B8"/>
    <w:rsid w:val="00A0618F"/>
    <w:rsid w:val="00A15D35"/>
    <w:rsid w:val="00A259F6"/>
    <w:rsid w:val="00A26FB5"/>
    <w:rsid w:val="00A304D1"/>
    <w:rsid w:val="00A320B3"/>
    <w:rsid w:val="00A37FAC"/>
    <w:rsid w:val="00A46D0B"/>
    <w:rsid w:val="00A51125"/>
    <w:rsid w:val="00A52FC1"/>
    <w:rsid w:val="00A635FE"/>
    <w:rsid w:val="00A7231A"/>
    <w:rsid w:val="00A7449C"/>
    <w:rsid w:val="00A753D4"/>
    <w:rsid w:val="00A76BD7"/>
    <w:rsid w:val="00AA2C13"/>
    <w:rsid w:val="00AA69D1"/>
    <w:rsid w:val="00AB42C0"/>
    <w:rsid w:val="00AC3B79"/>
    <w:rsid w:val="00AE03DD"/>
    <w:rsid w:val="00AE0DBD"/>
    <w:rsid w:val="00AE596C"/>
    <w:rsid w:val="00AF5B84"/>
    <w:rsid w:val="00AF682B"/>
    <w:rsid w:val="00B226F8"/>
    <w:rsid w:val="00B3410A"/>
    <w:rsid w:val="00B460A9"/>
    <w:rsid w:val="00B5017E"/>
    <w:rsid w:val="00B555B0"/>
    <w:rsid w:val="00B6581A"/>
    <w:rsid w:val="00B87AE1"/>
    <w:rsid w:val="00B90797"/>
    <w:rsid w:val="00B947D1"/>
    <w:rsid w:val="00BA1B8F"/>
    <w:rsid w:val="00BA40B2"/>
    <w:rsid w:val="00BB4A5D"/>
    <w:rsid w:val="00BB5071"/>
    <w:rsid w:val="00BC2434"/>
    <w:rsid w:val="00BC335A"/>
    <w:rsid w:val="00BD21DA"/>
    <w:rsid w:val="00BD7237"/>
    <w:rsid w:val="00BF16CE"/>
    <w:rsid w:val="00BF440B"/>
    <w:rsid w:val="00BF4E4B"/>
    <w:rsid w:val="00BF6C27"/>
    <w:rsid w:val="00BF7392"/>
    <w:rsid w:val="00C2444E"/>
    <w:rsid w:val="00C264AC"/>
    <w:rsid w:val="00C32159"/>
    <w:rsid w:val="00C347FE"/>
    <w:rsid w:val="00C41A83"/>
    <w:rsid w:val="00C52394"/>
    <w:rsid w:val="00C54497"/>
    <w:rsid w:val="00C63CBB"/>
    <w:rsid w:val="00C6497B"/>
    <w:rsid w:val="00C71F68"/>
    <w:rsid w:val="00C74CFC"/>
    <w:rsid w:val="00CA3808"/>
    <w:rsid w:val="00CA739B"/>
    <w:rsid w:val="00CB0431"/>
    <w:rsid w:val="00CB2A80"/>
    <w:rsid w:val="00CB35AC"/>
    <w:rsid w:val="00CB43DB"/>
    <w:rsid w:val="00CC0F5E"/>
    <w:rsid w:val="00CC7ECA"/>
    <w:rsid w:val="00CD4B97"/>
    <w:rsid w:val="00CD6287"/>
    <w:rsid w:val="00CE1E98"/>
    <w:rsid w:val="00CE4BD8"/>
    <w:rsid w:val="00CF1409"/>
    <w:rsid w:val="00CF5241"/>
    <w:rsid w:val="00CF5CCE"/>
    <w:rsid w:val="00D00A9B"/>
    <w:rsid w:val="00D01CA4"/>
    <w:rsid w:val="00D11108"/>
    <w:rsid w:val="00D219FB"/>
    <w:rsid w:val="00D26046"/>
    <w:rsid w:val="00D30B66"/>
    <w:rsid w:val="00D37C11"/>
    <w:rsid w:val="00D400EA"/>
    <w:rsid w:val="00D42BA3"/>
    <w:rsid w:val="00D44BA9"/>
    <w:rsid w:val="00D53E0D"/>
    <w:rsid w:val="00D62092"/>
    <w:rsid w:val="00D644AD"/>
    <w:rsid w:val="00D705F2"/>
    <w:rsid w:val="00D7443C"/>
    <w:rsid w:val="00D745FF"/>
    <w:rsid w:val="00D80AFE"/>
    <w:rsid w:val="00D865AB"/>
    <w:rsid w:val="00D916A0"/>
    <w:rsid w:val="00D9353E"/>
    <w:rsid w:val="00D94E9C"/>
    <w:rsid w:val="00D97D03"/>
    <w:rsid w:val="00DA3F33"/>
    <w:rsid w:val="00DB3740"/>
    <w:rsid w:val="00DB6FCF"/>
    <w:rsid w:val="00DC4971"/>
    <w:rsid w:val="00DC5D05"/>
    <w:rsid w:val="00DD3EDF"/>
    <w:rsid w:val="00DD5048"/>
    <w:rsid w:val="00DD7A95"/>
    <w:rsid w:val="00DE31AD"/>
    <w:rsid w:val="00DE554B"/>
    <w:rsid w:val="00DF382E"/>
    <w:rsid w:val="00DF79F2"/>
    <w:rsid w:val="00E02F5F"/>
    <w:rsid w:val="00E06D12"/>
    <w:rsid w:val="00E145CD"/>
    <w:rsid w:val="00E15B84"/>
    <w:rsid w:val="00E271A3"/>
    <w:rsid w:val="00E477E3"/>
    <w:rsid w:val="00E563CF"/>
    <w:rsid w:val="00E57764"/>
    <w:rsid w:val="00E6319D"/>
    <w:rsid w:val="00E7532B"/>
    <w:rsid w:val="00E81741"/>
    <w:rsid w:val="00E83AEC"/>
    <w:rsid w:val="00EA1B7B"/>
    <w:rsid w:val="00EA3F57"/>
    <w:rsid w:val="00EB4D7F"/>
    <w:rsid w:val="00EC7A67"/>
    <w:rsid w:val="00ED34C1"/>
    <w:rsid w:val="00EE069B"/>
    <w:rsid w:val="00EE790E"/>
    <w:rsid w:val="00EF109D"/>
    <w:rsid w:val="00EF21A4"/>
    <w:rsid w:val="00EF4DD2"/>
    <w:rsid w:val="00F01030"/>
    <w:rsid w:val="00F01F05"/>
    <w:rsid w:val="00F023E5"/>
    <w:rsid w:val="00F05F2B"/>
    <w:rsid w:val="00F12061"/>
    <w:rsid w:val="00F173DE"/>
    <w:rsid w:val="00F23636"/>
    <w:rsid w:val="00F239DE"/>
    <w:rsid w:val="00F35C3D"/>
    <w:rsid w:val="00F36D2A"/>
    <w:rsid w:val="00F37A61"/>
    <w:rsid w:val="00F40D65"/>
    <w:rsid w:val="00F5298F"/>
    <w:rsid w:val="00F74F2D"/>
    <w:rsid w:val="00F756DB"/>
    <w:rsid w:val="00F8084A"/>
    <w:rsid w:val="00F82B76"/>
    <w:rsid w:val="00F84142"/>
    <w:rsid w:val="00F86337"/>
    <w:rsid w:val="00F900BC"/>
    <w:rsid w:val="00F95B34"/>
    <w:rsid w:val="00FA359E"/>
    <w:rsid w:val="00FA6F62"/>
    <w:rsid w:val="00FA70A4"/>
    <w:rsid w:val="00FA7E03"/>
    <w:rsid w:val="00FB7AE8"/>
    <w:rsid w:val="00FC2F5B"/>
    <w:rsid w:val="00FC62E3"/>
    <w:rsid w:val="00FD0C88"/>
    <w:rsid w:val="00FD1C84"/>
    <w:rsid w:val="00FD253C"/>
    <w:rsid w:val="00FF0A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20C989"/>
  <w15:docId w15:val="{B08B6AED-DF23-44BB-9553-949AB4D4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756DB"/>
    <w:rPr>
      <w:color w:val="0000FF"/>
      <w:u w:val="single"/>
    </w:rPr>
  </w:style>
  <w:style w:type="paragraph" w:styleId="Paragraphedeliste">
    <w:name w:val="List Paragraph"/>
    <w:basedOn w:val="Normal"/>
    <w:uiPriority w:val="34"/>
    <w:qFormat/>
    <w:rsid w:val="00E57764"/>
    <w:pPr>
      <w:ind w:left="720"/>
      <w:contextualSpacing/>
    </w:pPr>
  </w:style>
  <w:style w:type="paragraph" w:styleId="Textedebulles">
    <w:name w:val="Balloon Text"/>
    <w:basedOn w:val="Normal"/>
    <w:link w:val="TextedebullesCar"/>
    <w:uiPriority w:val="99"/>
    <w:semiHidden/>
    <w:unhideWhenUsed/>
    <w:rsid w:val="00A635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5FE"/>
    <w:rPr>
      <w:rFonts w:ascii="Tahoma" w:hAnsi="Tahoma" w:cs="Tahoma"/>
      <w:sz w:val="16"/>
      <w:szCs w:val="16"/>
    </w:rPr>
  </w:style>
  <w:style w:type="table" w:styleId="Grilledutableau">
    <w:name w:val="Table Grid"/>
    <w:basedOn w:val="TableauNormal"/>
    <w:uiPriority w:val="59"/>
    <w:rsid w:val="00184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E24EE"/>
    <w:pPr>
      <w:tabs>
        <w:tab w:val="center" w:pos="4536"/>
        <w:tab w:val="right" w:pos="9072"/>
      </w:tabs>
      <w:spacing w:after="0" w:line="240" w:lineRule="auto"/>
    </w:pPr>
  </w:style>
  <w:style w:type="character" w:customStyle="1" w:styleId="En-tteCar">
    <w:name w:val="En-tête Car"/>
    <w:basedOn w:val="Policepardfaut"/>
    <w:link w:val="En-tte"/>
    <w:uiPriority w:val="99"/>
    <w:rsid w:val="007E24EE"/>
  </w:style>
  <w:style w:type="paragraph" w:styleId="Pieddepage">
    <w:name w:val="footer"/>
    <w:basedOn w:val="Normal"/>
    <w:link w:val="PieddepageCar"/>
    <w:uiPriority w:val="99"/>
    <w:unhideWhenUsed/>
    <w:rsid w:val="007E24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4EE"/>
  </w:style>
  <w:style w:type="character" w:styleId="Numrodepage">
    <w:name w:val="page number"/>
    <w:basedOn w:val="Policepardfaut"/>
    <w:uiPriority w:val="99"/>
    <w:unhideWhenUsed/>
    <w:rsid w:val="007E24EE"/>
    <w:rPr>
      <w:rFonts w:eastAsiaTheme="minorEastAsia" w:cstheme="minorBidi"/>
      <w:bCs w:val="0"/>
      <w:iCs w:val="0"/>
      <w:szCs w:val="22"/>
      <w:lang w:val="fr-FR"/>
    </w:rPr>
  </w:style>
  <w:style w:type="table" w:customStyle="1" w:styleId="Listeclaire1">
    <w:name w:val="Liste claire1"/>
    <w:basedOn w:val="TableauNormal"/>
    <w:uiPriority w:val="61"/>
    <w:rsid w:val="00D400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suivivisit">
    <w:name w:val="FollowedHyperlink"/>
    <w:basedOn w:val="Policepardfaut"/>
    <w:uiPriority w:val="99"/>
    <w:semiHidden/>
    <w:unhideWhenUsed/>
    <w:rsid w:val="001F5C98"/>
    <w:rPr>
      <w:color w:val="800080" w:themeColor="followedHyperlink"/>
      <w:u w:val="single"/>
    </w:rPr>
  </w:style>
  <w:style w:type="paragraph" w:styleId="Sansinterligne">
    <w:name w:val="No Spacing"/>
    <w:link w:val="SansinterligneCar"/>
    <w:uiPriority w:val="1"/>
    <w:qFormat/>
    <w:rsid w:val="00FC2F5B"/>
    <w:pPr>
      <w:spacing w:after="0" w:line="240" w:lineRule="auto"/>
    </w:pPr>
  </w:style>
  <w:style w:type="table" w:customStyle="1" w:styleId="Tableausimple51">
    <w:name w:val="Tableau simple 51"/>
    <w:basedOn w:val="TableauNormal"/>
    <w:uiPriority w:val="45"/>
    <w:rsid w:val="00CB43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3-Accentuation31">
    <w:name w:val="Tableau Grille 3 - Accentuation 31"/>
    <w:basedOn w:val="TableauNormal"/>
    <w:uiPriority w:val="48"/>
    <w:rsid w:val="00CB43D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2-Accentuation31">
    <w:name w:val="Tableau Grille 2 - Accentuation 31"/>
    <w:basedOn w:val="TableauNormal"/>
    <w:uiPriority w:val="47"/>
    <w:rsid w:val="000A69D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31">
    <w:name w:val="Tableau Liste 1 Clair - Accentuation 31"/>
    <w:basedOn w:val="TableauNormal"/>
    <w:uiPriority w:val="46"/>
    <w:rsid w:val="00844DC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31">
    <w:name w:val="Tableau Grille 31"/>
    <w:basedOn w:val="TableauNormal"/>
    <w:uiPriority w:val="48"/>
    <w:rsid w:val="009431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lledetableauclaire1">
    <w:name w:val="Grille de tableau claire1"/>
    <w:basedOn w:val="TableauNormal"/>
    <w:uiPriority w:val="40"/>
    <w:rsid w:val="00BF4E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BF4E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DB6F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nsinterligneCar">
    <w:name w:val="Sans interligne Car"/>
    <w:basedOn w:val="Policepardfaut"/>
    <w:link w:val="Sansinterligne"/>
    <w:uiPriority w:val="1"/>
    <w:rsid w:val="00311874"/>
  </w:style>
  <w:style w:type="paragraph" w:styleId="Notedebasdepage">
    <w:name w:val="footnote text"/>
    <w:basedOn w:val="Normal"/>
    <w:link w:val="NotedebasdepageCar"/>
    <w:unhideWhenUsed/>
    <w:rsid w:val="00311874"/>
    <w:pPr>
      <w:spacing w:after="0" w:line="240" w:lineRule="auto"/>
    </w:pPr>
    <w:rPr>
      <w:sz w:val="20"/>
      <w:szCs w:val="20"/>
    </w:rPr>
  </w:style>
  <w:style w:type="character" w:customStyle="1" w:styleId="NotedebasdepageCar">
    <w:name w:val="Note de bas de page Car"/>
    <w:basedOn w:val="Policepardfaut"/>
    <w:link w:val="Notedebasdepage"/>
    <w:rsid w:val="00311874"/>
    <w:rPr>
      <w:sz w:val="20"/>
      <w:szCs w:val="20"/>
    </w:rPr>
  </w:style>
  <w:style w:type="character" w:styleId="Appelnotedebasdep">
    <w:name w:val="footnote reference"/>
    <w:basedOn w:val="Policepardfaut"/>
    <w:semiHidden/>
    <w:unhideWhenUsed/>
    <w:rsid w:val="00311874"/>
    <w:rPr>
      <w:vertAlign w:val="superscript"/>
    </w:rPr>
  </w:style>
  <w:style w:type="character" w:customStyle="1" w:styleId="Mentionnonrsolue1">
    <w:name w:val="Mention non résolue1"/>
    <w:basedOn w:val="Policepardfaut"/>
    <w:uiPriority w:val="99"/>
    <w:semiHidden/>
    <w:unhideWhenUsed/>
    <w:rsid w:val="00C71F68"/>
    <w:rPr>
      <w:color w:val="605E5C"/>
      <w:shd w:val="clear" w:color="auto" w:fill="E1DFDD"/>
    </w:rPr>
  </w:style>
  <w:style w:type="paragraph" w:styleId="NormalWeb">
    <w:name w:val="Normal (Web)"/>
    <w:basedOn w:val="Normal"/>
    <w:uiPriority w:val="99"/>
    <w:unhideWhenUsed/>
    <w:rsid w:val="00A304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me">
    <w:name w:val="name"/>
    <w:basedOn w:val="Policepardfaut"/>
    <w:rsid w:val="008A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983">
      <w:bodyDiv w:val="1"/>
      <w:marLeft w:val="0"/>
      <w:marRight w:val="0"/>
      <w:marTop w:val="0"/>
      <w:marBottom w:val="0"/>
      <w:divBdr>
        <w:top w:val="none" w:sz="0" w:space="0" w:color="auto"/>
        <w:left w:val="none" w:sz="0" w:space="0" w:color="auto"/>
        <w:bottom w:val="none" w:sz="0" w:space="0" w:color="auto"/>
        <w:right w:val="none" w:sz="0" w:space="0" w:color="auto"/>
      </w:divBdr>
    </w:div>
    <w:div w:id="383601727">
      <w:bodyDiv w:val="1"/>
      <w:marLeft w:val="0"/>
      <w:marRight w:val="0"/>
      <w:marTop w:val="0"/>
      <w:marBottom w:val="0"/>
      <w:divBdr>
        <w:top w:val="none" w:sz="0" w:space="0" w:color="auto"/>
        <w:left w:val="none" w:sz="0" w:space="0" w:color="auto"/>
        <w:bottom w:val="none" w:sz="0" w:space="0" w:color="auto"/>
        <w:right w:val="none" w:sz="0" w:space="0" w:color="auto"/>
      </w:divBdr>
    </w:div>
    <w:div w:id="597638278">
      <w:bodyDiv w:val="1"/>
      <w:marLeft w:val="0"/>
      <w:marRight w:val="0"/>
      <w:marTop w:val="0"/>
      <w:marBottom w:val="0"/>
      <w:divBdr>
        <w:top w:val="none" w:sz="0" w:space="0" w:color="auto"/>
        <w:left w:val="none" w:sz="0" w:space="0" w:color="auto"/>
        <w:bottom w:val="none" w:sz="0" w:space="0" w:color="auto"/>
        <w:right w:val="none" w:sz="0" w:space="0" w:color="auto"/>
      </w:divBdr>
    </w:div>
    <w:div w:id="1027755077">
      <w:bodyDiv w:val="1"/>
      <w:marLeft w:val="0"/>
      <w:marRight w:val="0"/>
      <w:marTop w:val="0"/>
      <w:marBottom w:val="0"/>
      <w:divBdr>
        <w:top w:val="none" w:sz="0" w:space="0" w:color="auto"/>
        <w:left w:val="none" w:sz="0" w:space="0" w:color="auto"/>
        <w:bottom w:val="none" w:sz="0" w:space="0" w:color="auto"/>
        <w:right w:val="none" w:sz="0" w:space="0" w:color="auto"/>
      </w:divBdr>
      <w:divsChild>
        <w:div w:id="325131282">
          <w:marLeft w:val="0"/>
          <w:marRight w:val="0"/>
          <w:marTop w:val="0"/>
          <w:marBottom w:val="0"/>
          <w:divBdr>
            <w:top w:val="none" w:sz="0" w:space="0" w:color="auto"/>
            <w:left w:val="none" w:sz="0" w:space="0" w:color="auto"/>
            <w:bottom w:val="none" w:sz="0" w:space="0" w:color="auto"/>
            <w:right w:val="none" w:sz="0" w:space="0" w:color="auto"/>
          </w:divBdr>
        </w:div>
        <w:div w:id="1818834899">
          <w:marLeft w:val="0"/>
          <w:marRight w:val="0"/>
          <w:marTop w:val="0"/>
          <w:marBottom w:val="0"/>
          <w:divBdr>
            <w:top w:val="none" w:sz="0" w:space="0" w:color="auto"/>
            <w:left w:val="none" w:sz="0" w:space="0" w:color="auto"/>
            <w:bottom w:val="none" w:sz="0" w:space="0" w:color="auto"/>
            <w:right w:val="none" w:sz="0" w:space="0" w:color="auto"/>
          </w:divBdr>
        </w:div>
      </w:divsChild>
    </w:div>
    <w:div w:id="2029792351">
      <w:bodyDiv w:val="1"/>
      <w:marLeft w:val="0"/>
      <w:marRight w:val="0"/>
      <w:marTop w:val="0"/>
      <w:marBottom w:val="0"/>
      <w:divBdr>
        <w:top w:val="none" w:sz="0" w:space="0" w:color="auto"/>
        <w:left w:val="none" w:sz="0" w:space="0" w:color="auto"/>
        <w:bottom w:val="none" w:sz="0" w:space="0" w:color="auto"/>
        <w:right w:val="none" w:sz="0" w:space="0" w:color="auto"/>
      </w:divBdr>
      <w:divsChild>
        <w:div w:id="1267152069">
          <w:marLeft w:val="0"/>
          <w:marRight w:val="0"/>
          <w:marTop w:val="0"/>
          <w:marBottom w:val="0"/>
          <w:divBdr>
            <w:top w:val="none" w:sz="0" w:space="0" w:color="auto"/>
            <w:left w:val="none" w:sz="0" w:space="0" w:color="auto"/>
            <w:bottom w:val="none" w:sz="0" w:space="0" w:color="auto"/>
            <w:right w:val="none" w:sz="0" w:space="0" w:color="auto"/>
          </w:divBdr>
          <w:divsChild>
            <w:div w:id="127017575">
              <w:marLeft w:val="0"/>
              <w:marRight w:val="0"/>
              <w:marTop w:val="0"/>
              <w:marBottom w:val="0"/>
              <w:divBdr>
                <w:top w:val="none" w:sz="0" w:space="0" w:color="auto"/>
                <w:left w:val="none" w:sz="0" w:space="0" w:color="auto"/>
                <w:bottom w:val="none" w:sz="0" w:space="0" w:color="auto"/>
                <w:right w:val="none" w:sz="0" w:space="0" w:color="auto"/>
              </w:divBdr>
            </w:div>
          </w:divsChild>
        </w:div>
        <w:div w:id="563032441">
          <w:marLeft w:val="0"/>
          <w:marRight w:val="0"/>
          <w:marTop w:val="0"/>
          <w:marBottom w:val="0"/>
          <w:divBdr>
            <w:top w:val="none" w:sz="0" w:space="0" w:color="auto"/>
            <w:left w:val="none" w:sz="0" w:space="0" w:color="auto"/>
            <w:bottom w:val="none" w:sz="0" w:space="0" w:color="auto"/>
            <w:right w:val="none" w:sz="0" w:space="0" w:color="auto"/>
          </w:divBdr>
          <w:divsChild>
            <w:div w:id="1930695529">
              <w:marLeft w:val="0"/>
              <w:marRight w:val="0"/>
              <w:marTop w:val="0"/>
              <w:marBottom w:val="0"/>
              <w:divBdr>
                <w:top w:val="none" w:sz="0" w:space="0" w:color="auto"/>
                <w:left w:val="none" w:sz="0" w:space="0" w:color="auto"/>
                <w:bottom w:val="none" w:sz="0" w:space="0" w:color="auto"/>
                <w:right w:val="none" w:sz="0" w:space="0" w:color="auto"/>
              </w:divBdr>
            </w:div>
            <w:div w:id="8523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essoum.salim@univ-guelma.d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36FE-EAD4-46B8-A033-5B7F89A6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462</Words>
  <Characters>2545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GUESSOUMI</dc:creator>
  <cp:lastModifiedBy>HP</cp:lastModifiedBy>
  <cp:revision>58</cp:revision>
  <cp:lastPrinted>2017-02-07T13:13:00Z</cp:lastPrinted>
  <dcterms:created xsi:type="dcterms:W3CDTF">2022-09-30T10:03:00Z</dcterms:created>
  <dcterms:modified xsi:type="dcterms:W3CDTF">2024-09-28T12:44:00Z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guessoumi@hotmail.com@www.mendeley.com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