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522B3" w14:textId="77777777" w:rsidR="0073583D" w:rsidRPr="00C24389" w:rsidRDefault="00E7532B" w:rsidP="00E7532B">
      <w:pPr>
        <w:bidi/>
        <w:spacing w:after="0" w:line="240" w:lineRule="auto"/>
        <w:contextualSpacing/>
        <w:jc w:val="center"/>
        <w:rPr>
          <w:rFonts w:ascii="Sakkal Majalla" w:hAnsi="Sakkal Majalla" w:cs="Sakkal Majalla"/>
          <w:b/>
          <w:bCs/>
          <w:sz w:val="72"/>
          <w:szCs w:val="72"/>
          <w:lang w:bidi="ar-DZ"/>
        </w:rPr>
      </w:pPr>
      <w:r w:rsidRPr="00C24389">
        <w:rPr>
          <w:rFonts w:ascii="Sakkal Majalla" w:hAnsi="Sakkal Majalla" w:cs="Sakkal Majalla"/>
          <w:b/>
          <w:bCs/>
          <w:noProof/>
          <w:sz w:val="36"/>
          <w:szCs w:val="36"/>
          <w:rtl/>
          <w:lang w:eastAsia="fr-FR"/>
        </w:rPr>
        <w:drawing>
          <wp:anchor distT="0" distB="0" distL="114300" distR="114300" simplePos="0" relativeHeight="251657216" behindDoc="0" locked="0" layoutInCell="1" allowOverlap="1" wp14:anchorId="2F27436B" wp14:editId="105228C8">
            <wp:simplePos x="0" y="0"/>
            <wp:positionH relativeFrom="margin">
              <wp:posOffset>-1270</wp:posOffset>
            </wp:positionH>
            <wp:positionV relativeFrom="paragraph">
              <wp:posOffset>0</wp:posOffset>
            </wp:positionV>
            <wp:extent cx="6210300" cy="171831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6210300" cy="1718310"/>
                    </a:xfrm>
                    <a:prstGeom prst="rect">
                      <a:avLst/>
                    </a:prstGeom>
                  </pic:spPr>
                </pic:pic>
              </a:graphicData>
            </a:graphic>
          </wp:anchor>
        </w:drawing>
      </w:r>
      <w:r w:rsidR="00A635FE" w:rsidRPr="00C24389">
        <w:rPr>
          <w:rFonts w:ascii="Sakkal Majalla" w:hAnsi="Sakkal Majalla" w:cs="Sakkal Majalla"/>
          <w:b/>
          <w:bCs/>
          <w:sz w:val="72"/>
          <w:szCs w:val="72"/>
          <w:rtl/>
          <w:lang w:bidi="ar-DZ"/>
        </w:rPr>
        <w:t>خطة الدّرس</w:t>
      </w:r>
    </w:p>
    <w:p w14:paraId="06F0ED05" w14:textId="77777777" w:rsidR="00FA7E03" w:rsidRPr="00C24389" w:rsidRDefault="00A635FE" w:rsidP="00B947D1">
      <w:pPr>
        <w:bidi/>
        <w:spacing w:after="0" w:line="240" w:lineRule="auto"/>
        <w:jc w:val="center"/>
        <w:rPr>
          <w:rFonts w:asciiTheme="majorBidi" w:hAnsiTheme="majorBidi" w:cstheme="majorBidi"/>
          <w:b/>
          <w:bCs/>
          <w:color w:val="48599F"/>
          <w:sz w:val="72"/>
          <w:szCs w:val="72"/>
          <w:rtl/>
          <w:lang w:bidi="ar-DZ"/>
        </w:rPr>
      </w:pPr>
      <w:r w:rsidRPr="00C24389">
        <w:rPr>
          <w:rFonts w:asciiTheme="majorBidi" w:hAnsiTheme="majorBidi" w:cstheme="majorBidi"/>
          <w:b/>
          <w:bCs/>
          <w:color w:val="48599F"/>
          <w:sz w:val="72"/>
          <w:szCs w:val="72"/>
          <w:lang w:bidi="ar-DZ"/>
        </w:rPr>
        <w:t>Syllabus</w:t>
      </w:r>
    </w:p>
    <w:p w14:paraId="63C190F0" w14:textId="77777777" w:rsidR="00BB5071" w:rsidRPr="00CC7ECA" w:rsidRDefault="00000000" w:rsidP="00BB5071">
      <w:pPr>
        <w:bidi/>
        <w:spacing w:after="0"/>
        <w:rPr>
          <w:rFonts w:ascii="Simplified Arabic" w:hAnsi="Simplified Arabic" w:cs="Simplified Arabic"/>
          <w:b/>
          <w:bCs/>
          <w:sz w:val="30"/>
          <w:szCs w:val="30"/>
          <w:rtl/>
          <w:lang w:bidi="ar-DZ"/>
        </w:rPr>
      </w:pPr>
      <w:r>
        <w:rPr>
          <w:rFonts w:ascii="Almagro" w:hAnsi="Almagro" w:cs="Traditional Arabic"/>
          <w:b/>
          <w:bCs/>
          <w:noProof/>
          <w:sz w:val="96"/>
          <w:szCs w:val="96"/>
          <w:rtl/>
          <w:lang w:eastAsia="fr-FR"/>
        </w:rPr>
        <w:pict w14:anchorId="3AF32A04">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6" o:spid="_x0000_s2050" type="#_x0000_t65" style="position:absolute;left:0;text-align:left;margin-left:1pt;margin-top:20pt;width:486pt;height:431.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iEz6AIAACIGAAAOAAAAZHJzL2Uyb0RvYy54bWysVG1v0zAQ/o7Ef7D8vctLk6aLlk5d1yKk&#10;AZMG4rMbO42ZYwfbbToQ/52zk4aOfUForRTd2efnXp67u7o+NgIdmDZcyQJHFyFGTJaKcrkr8JfP&#10;m8kcI2OJpEQoyQr8xAy+Xrx9c9W1OYtVrQRlGgGINHnXFri2ts2DwJQ1a4i5UC2TcFkp3RALqt4F&#10;VJMO0BsRxGE4CzqlaatVyYyB09v+Ei88flWx0n6qKsMsEgWG2Kz/av/dum+wuCL5TpO25uUQBvmP&#10;KBrCJTgdoW6JJWiv+QuohpdaGVXZi1I1gaoqXjKfA2QThX9l81CTlvlcoDimHctkXg+2/Hi414jT&#10;As8wkqQBipZ7q7xnFM1cfbrW5GD20N5rl6Fp71T5aJBUq5rIHVtqrbqaEQpRRc4+ePbAKQaeom33&#10;QVGAJwDvS3WsdOMAoQjo6Bl5GhlhR4tKOJxFWQw0Y1TCXZrMk+Qy9T5IfnreamPfMdUgJxS4ch1F&#10;V0pLpr0bcrgz1lNDhwQJ/YZR1Qgg+kAEiuIUPLjAST4Yg3SC9SkrwemGC+EV15psJTSCxwUWNvJu&#10;xL6B/PqzKHQ/B0lyOIcO7M9PXnx3Owjv05yjC4m6Ak+jLA097LPL8V0PRx9f1bVWe0l9zI7N9SBb&#10;wkUvQ1GEdCkxP1dQVW8MVA0FdqT5nv+53KRhlkznkyxLp5Nkug4nN/PNarJcRbNZtr5Z3ayjXy6/&#10;KMlrTimTa49pTiMYJf/W4sMy6IdnHMIxQBet2lumH2raIcpdg0zTyzjCoMAWiLOeKUTEDtZXaTVG&#10;Wtmv3NZ+Alw/Ogyjd9uR8fnM/YeGGdE9lWeOgxe59RZH6EWo5KlqfljcfPRztlX0CWYFYvADAYsV&#10;hFrpHxh1sKQKbL7viWYYifcS5u0yShK31bySpFkMij6/2Z7fEFkCVIEtRr24sv0m3Lea72rw1PeT&#10;VG4FVNzx6+ProxoUWEQ+g2Fpuk13rnurP6t98RsAAP//AwBQSwMEFAAGAAgAAAAhAIwZ177gAAAA&#10;CgEAAA8AAABkcnMvZG93bnJldi54bWxMj8FOwzAQRO9I/IO1SFxQ6zhq0xLiVFUlTnChUODoJksS&#10;Ea+j2G3cv2c5wXE1TzNvi020vTjj6DtHGtQ8AYFUubqjRsPb6+NsDcIHQ7XpHaGGC3rYlNdXhclr&#10;N9ELnvehEVxCPjca2hCGXEpftWiNn7sBibMvN1oT+BwbWY9m4nLbyzRJMmlNR7zQmgF3LVbf+5PV&#10;cPc8fT7Fgxp2pnpfbK39SC+RtL69idsHEAFj+IPhV5/VoWSnoztR7UWvYabUglEO1BIEA/dZkoE4&#10;alivlinIspD/Xyh/AAAA//8DAFBLAQItABQABgAIAAAAIQC2gziS/gAAAOEBAAATAAAAAAAAAAAA&#10;AAAAAAAAAABbQ29udGVudF9UeXBlc10ueG1sUEsBAi0AFAAGAAgAAAAhADj9If/WAAAAlAEAAAsA&#10;AAAAAAAAAAAAAAAALwEAAF9yZWxzLy5yZWxzUEsBAi0AFAAGAAgAAAAhAPN2ITPoAgAAIgYAAA4A&#10;AAAAAAAAAAAAAAAALgIAAGRycy9lMm9Eb2MueG1sUEsBAi0AFAAGAAgAAAAhAIwZ177gAAAACgEA&#10;AA8AAAAAAAAAAAAAAAAAQgUAAGRycy9kb3ducmV2LnhtbFBLBQYAAAAABAAEAPMAAABPBgAAAAA=&#10;" fillcolor="white [3201]" strokecolor="black [3200]" strokeweight="2.5pt">
            <v:shadow color="#868686"/>
          </v:shape>
        </w:pict>
      </w:r>
    </w:p>
    <w:p w14:paraId="13E222E7" w14:textId="2786B170" w:rsidR="00EA1B7B" w:rsidRPr="00CC7ECA" w:rsidRDefault="00A15D35" w:rsidP="00A15D35">
      <w:pPr>
        <w:bidi/>
        <w:spacing w:after="0" w:line="240" w:lineRule="auto"/>
        <w:rPr>
          <w:rFonts w:ascii="Simplified Arabic" w:hAnsi="Simplified Arabic" w:cs="Simplified Arabic"/>
          <w:b/>
          <w:bCs/>
          <w:sz w:val="30"/>
          <w:szCs w:val="30"/>
          <w:lang w:bidi="ar-DZ"/>
        </w:rPr>
      </w:pPr>
      <w:r w:rsidRPr="00CC7ECA">
        <w:rPr>
          <w:rFonts w:ascii="Simplified Arabic" w:hAnsi="Simplified Arabic" w:cs="Simplified Arabic"/>
          <w:b/>
          <w:bCs/>
          <w:sz w:val="30"/>
          <w:szCs w:val="30"/>
          <w:rtl/>
          <w:lang w:bidi="ar-DZ"/>
        </w:rPr>
        <w:t xml:space="preserve">    </w:t>
      </w:r>
      <w:r w:rsidR="00FA7E03" w:rsidRPr="00CC7ECA">
        <w:rPr>
          <w:rFonts w:ascii="Simplified Arabic" w:hAnsi="Simplified Arabic" w:cs="Simplified Arabic"/>
          <w:b/>
          <w:bCs/>
          <w:sz w:val="30"/>
          <w:szCs w:val="30"/>
          <w:rtl/>
          <w:lang w:bidi="ar-DZ"/>
        </w:rPr>
        <w:t xml:space="preserve">وحدة </w:t>
      </w:r>
      <w:r w:rsidR="00F239DE" w:rsidRPr="00CC7ECA">
        <w:rPr>
          <w:rFonts w:ascii="Simplified Arabic" w:hAnsi="Simplified Arabic" w:cs="Simplified Arabic"/>
          <w:b/>
          <w:bCs/>
          <w:sz w:val="30"/>
          <w:szCs w:val="30"/>
          <w:rtl/>
          <w:lang w:bidi="ar-DZ"/>
        </w:rPr>
        <w:t>التعليم:</w:t>
      </w:r>
      <w:r w:rsidRPr="00CC7ECA">
        <w:rPr>
          <w:rFonts w:ascii="Simplified Arabic" w:hAnsi="Simplified Arabic" w:cs="Simplified Arabic"/>
          <w:sz w:val="30"/>
          <w:szCs w:val="30"/>
          <w:rtl/>
          <w:lang w:bidi="ar-DZ"/>
        </w:rPr>
        <w:t xml:space="preserve"> الأساسية </w:t>
      </w:r>
      <w:r w:rsidR="00CF1409" w:rsidRPr="00CC7ECA">
        <w:rPr>
          <w:rFonts w:ascii="Simplified Arabic" w:hAnsi="Simplified Arabic" w:cs="Simplified Arabic"/>
          <w:b/>
          <w:bCs/>
          <w:sz w:val="30"/>
          <w:szCs w:val="30"/>
          <w:rtl/>
          <w:lang w:bidi="ar-DZ"/>
        </w:rPr>
        <w:t>المادة:</w:t>
      </w:r>
      <w:r w:rsidRPr="00CC7ECA">
        <w:rPr>
          <w:rFonts w:ascii="Simplified Arabic" w:hAnsi="Simplified Arabic" w:cs="Simplified Arabic"/>
          <w:sz w:val="30"/>
          <w:szCs w:val="30"/>
          <w:rtl/>
          <w:lang w:bidi="ar-DZ"/>
        </w:rPr>
        <w:t xml:space="preserve"> </w:t>
      </w:r>
      <w:r w:rsidR="00B33549">
        <w:rPr>
          <w:rFonts w:ascii="Simplified Arabic" w:hAnsi="Simplified Arabic" w:cs="Simplified Arabic" w:hint="cs"/>
          <w:color w:val="000000" w:themeColor="text1"/>
          <w:sz w:val="30"/>
          <w:szCs w:val="30"/>
          <w:rtl/>
          <w:lang w:bidi="ar-DZ"/>
        </w:rPr>
        <w:t>مدخل لعلم النفس</w:t>
      </w:r>
      <w:r w:rsidR="00C24389">
        <w:rPr>
          <w:rFonts w:ascii="Simplified Arabic" w:hAnsi="Simplified Arabic" w:cs="Simplified Arabic" w:hint="cs"/>
          <w:color w:val="000000" w:themeColor="text1"/>
          <w:sz w:val="30"/>
          <w:szCs w:val="30"/>
          <w:rtl/>
          <w:lang w:bidi="ar-DZ"/>
        </w:rPr>
        <w:t>.</w:t>
      </w:r>
    </w:p>
    <w:p w14:paraId="6561B7FB" w14:textId="3E353035" w:rsidR="00CF1409" w:rsidRPr="00CC7ECA" w:rsidRDefault="00F239DE" w:rsidP="00C71F68">
      <w:pPr>
        <w:bidi/>
        <w:spacing w:after="0" w:line="240" w:lineRule="auto"/>
        <w:ind w:left="360"/>
        <w:rPr>
          <w:rFonts w:ascii="Simplified Arabic" w:hAnsi="Simplified Arabic" w:cs="Simplified Arabic"/>
          <w:b/>
          <w:bCs/>
          <w:sz w:val="30"/>
          <w:szCs w:val="30"/>
          <w:rtl/>
          <w:lang w:bidi="ar-DZ"/>
        </w:rPr>
      </w:pPr>
      <w:r w:rsidRPr="00CC7ECA">
        <w:rPr>
          <w:rFonts w:ascii="Simplified Arabic" w:hAnsi="Simplified Arabic" w:cs="Simplified Arabic"/>
          <w:b/>
          <w:bCs/>
          <w:sz w:val="30"/>
          <w:szCs w:val="30"/>
          <w:rtl/>
          <w:lang w:bidi="ar-DZ"/>
        </w:rPr>
        <w:t>الميدان:</w:t>
      </w:r>
      <w:r w:rsidRPr="00CC7ECA">
        <w:rPr>
          <w:rFonts w:ascii="Simplified Arabic" w:hAnsi="Simplified Arabic" w:cs="Simplified Arabic"/>
          <w:sz w:val="30"/>
          <w:szCs w:val="30"/>
          <w:rtl/>
          <w:lang w:bidi="ar-DZ"/>
        </w:rPr>
        <w:t xml:space="preserve"> الحقوق</w:t>
      </w:r>
      <w:r w:rsidR="00CF1409" w:rsidRPr="00CC7ECA">
        <w:rPr>
          <w:rFonts w:ascii="Simplified Arabic" w:hAnsi="Simplified Arabic" w:cs="Simplified Arabic"/>
          <w:sz w:val="30"/>
          <w:szCs w:val="30"/>
          <w:rtl/>
          <w:lang w:bidi="ar-DZ"/>
        </w:rPr>
        <w:t xml:space="preserve"> والعلوم السياسية</w:t>
      </w:r>
      <w:r w:rsidR="00CF1409" w:rsidRPr="00CC7ECA">
        <w:rPr>
          <w:rFonts w:ascii="Simplified Arabic" w:hAnsi="Simplified Arabic" w:cs="Simplified Arabic"/>
          <w:b/>
          <w:bCs/>
          <w:sz w:val="30"/>
          <w:szCs w:val="30"/>
          <w:rtl/>
          <w:lang w:bidi="ar-DZ"/>
        </w:rPr>
        <w:t xml:space="preserve">. الشعبة: </w:t>
      </w:r>
      <w:r w:rsidR="00CF1409" w:rsidRPr="00CC7ECA">
        <w:rPr>
          <w:rFonts w:ascii="Simplified Arabic" w:hAnsi="Simplified Arabic" w:cs="Simplified Arabic"/>
          <w:sz w:val="30"/>
          <w:szCs w:val="30"/>
          <w:rtl/>
          <w:lang w:bidi="ar-DZ"/>
        </w:rPr>
        <w:t>العلوم السياسية.</w:t>
      </w:r>
      <w:r w:rsidR="000A00D0">
        <w:rPr>
          <w:rFonts w:ascii="Simplified Arabic" w:hAnsi="Simplified Arabic" w:cs="Simplified Arabic"/>
          <w:sz w:val="30"/>
          <w:szCs w:val="30"/>
          <w:lang w:bidi="ar-DZ"/>
        </w:rPr>
        <w:t xml:space="preserve"> </w:t>
      </w:r>
      <w:r w:rsidR="000A00D0" w:rsidRPr="000A00D0">
        <w:rPr>
          <w:rFonts w:ascii="Simplified Arabic" w:hAnsi="Simplified Arabic" w:cs="Simplified Arabic" w:hint="cs"/>
          <w:b/>
          <w:bCs/>
          <w:sz w:val="30"/>
          <w:szCs w:val="30"/>
          <w:rtl/>
          <w:lang w:bidi="ar-DZ"/>
        </w:rPr>
        <w:t>التخصص:</w:t>
      </w:r>
      <w:r w:rsidR="000A00D0">
        <w:rPr>
          <w:rFonts w:ascii="Simplified Arabic" w:hAnsi="Simplified Arabic" w:cs="Simplified Arabic" w:hint="cs"/>
          <w:sz w:val="30"/>
          <w:szCs w:val="30"/>
          <w:rtl/>
          <w:lang w:bidi="ar-DZ"/>
        </w:rPr>
        <w:t xml:space="preserve"> ماستر مهني</w:t>
      </w:r>
    </w:p>
    <w:p w14:paraId="70DBFDA2" w14:textId="15C0B283" w:rsidR="00083172" w:rsidRPr="00CC7ECA" w:rsidRDefault="00F239DE" w:rsidP="00A15D35">
      <w:pPr>
        <w:bidi/>
        <w:spacing w:after="0" w:line="240" w:lineRule="auto"/>
        <w:ind w:left="360"/>
        <w:rPr>
          <w:rFonts w:ascii="Simplified Arabic" w:hAnsi="Simplified Arabic" w:cs="Simplified Arabic"/>
          <w:b/>
          <w:bCs/>
          <w:sz w:val="30"/>
          <w:szCs w:val="30"/>
          <w:lang w:bidi="ar-DZ"/>
        </w:rPr>
      </w:pPr>
      <w:r w:rsidRPr="00CC7ECA">
        <w:rPr>
          <w:rFonts w:ascii="Simplified Arabic" w:hAnsi="Simplified Arabic" w:cs="Simplified Arabic"/>
          <w:b/>
          <w:bCs/>
          <w:sz w:val="30"/>
          <w:szCs w:val="30"/>
          <w:rtl/>
          <w:lang w:bidi="ar-DZ"/>
        </w:rPr>
        <w:t>السداسي:</w:t>
      </w:r>
      <w:r w:rsidR="00A15D35" w:rsidRPr="00CC7ECA">
        <w:rPr>
          <w:rFonts w:ascii="Simplified Arabic" w:hAnsi="Simplified Arabic" w:cs="Simplified Arabic"/>
          <w:sz w:val="30"/>
          <w:szCs w:val="30"/>
          <w:rtl/>
          <w:lang w:bidi="ar-DZ"/>
        </w:rPr>
        <w:t xml:space="preserve"> </w:t>
      </w:r>
      <w:r w:rsidR="00B33549">
        <w:rPr>
          <w:rFonts w:ascii="Simplified Arabic" w:hAnsi="Simplified Arabic" w:cs="Simplified Arabic" w:hint="cs"/>
          <w:sz w:val="30"/>
          <w:szCs w:val="30"/>
          <w:rtl/>
          <w:lang w:bidi="ar-DZ"/>
        </w:rPr>
        <w:t>الأوّل</w:t>
      </w:r>
      <w:r w:rsidR="00CF1409" w:rsidRPr="00CC7ECA">
        <w:rPr>
          <w:rFonts w:ascii="Simplified Arabic" w:hAnsi="Simplified Arabic" w:cs="Simplified Arabic"/>
          <w:b/>
          <w:bCs/>
          <w:sz w:val="30"/>
          <w:szCs w:val="30"/>
          <w:rtl/>
          <w:lang w:bidi="ar-DZ"/>
        </w:rPr>
        <w:t xml:space="preserve"> السنة الجامعية:</w:t>
      </w:r>
      <w:r w:rsidR="0000685C" w:rsidRPr="00CC7ECA">
        <w:rPr>
          <w:rFonts w:ascii="Simplified Arabic" w:hAnsi="Simplified Arabic" w:cs="Simplified Arabic"/>
          <w:sz w:val="30"/>
          <w:szCs w:val="30"/>
          <w:rtl/>
          <w:lang w:bidi="ar-DZ"/>
        </w:rPr>
        <w:t>20</w:t>
      </w:r>
      <w:r w:rsidR="00C71F68" w:rsidRPr="00CC7ECA">
        <w:rPr>
          <w:rFonts w:ascii="Simplified Arabic" w:hAnsi="Simplified Arabic" w:cs="Simplified Arabic"/>
          <w:sz w:val="30"/>
          <w:szCs w:val="30"/>
          <w:rtl/>
          <w:lang w:bidi="ar-DZ"/>
        </w:rPr>
        <w:t>2</w:t>
      </w:r>
      <w:r w:rsidR="00B33549">
        <w:rPr>
          <w:rFonts w:ascii="Simplified Arabic" w:hAnsi="Simplified Arabic" w:cs="Simplified Arabic" w:hint="cs"/>
          <w:sz w:val="30"/>
          <w:szCs w:val="30"/>
          <w:rtl/>
          <w:lang w:bidi="ar-DZ"/>
        </w:rPr>
        <w:t>4</w:t>
      </w:r>
      <w:r w:rsidR="00CF1409" w:rsidRPr="00CC7ECA">
        <w:rPr>
          <w:rFonts w:ascii="Simplified Arabic" w:hAnsi="Simplified Arabic" w:cs="Simplified Arabic"/>
          <w:sz w:val="30"/>
          <w:szCs w:val="30"/>
          <w:rtl/>
          <w:lang w:bidi="ar-DZ"/>
        </w:rPr>
        <w:t>/</w:t>
      </w:r>
      <w:r w:rsidR="0000685C" w:rsidRPr="00CC7ECA">
        <w:rPr>
          <w:rFonts w:ascii="Simplified Arabic" w:hAnsi="Simplified Arabic" w:cs="Simplified Arabic"/>
          <w:sz w:val="30"/>
          <w:szCs w:val="30"/>
          <w:rtl/>
          <w:lang w:bidi="ar-DZ"/>
        </w:rPr>
        <w:t>20</w:t>
      </w:r>
      <w:r w:rsidR="00C71F68" w:rsidRPr="00CC7ECA">
        <w:rPr>
          <w:rFonts w:ascii="Simplified Arabic" w:hAnsi="Simplified Arabic" w:cs="Simplified Arabic"/>
          <w:sz w:val="30"/>
          <w:szCs w:val="30"/>
          <w:rtl/>
          <w:lang w:bidi="ar-DZ"/>
        </w:rPr>
        <w:t>2</w:t>
      </w:r>
      <w:r w:rsidR="00B33549">
        <w:rPr>
          <w:rFonts w:ascii="Simplified Arabic" w:hAnsi="Simplified Arabic" w:cs="Simplified Arabic" w:hint="cs"/>
          <w:sz w:val="30"/>
          <w:szCs w:val="30"/>
          <w:rtl/>
          <w:lang w:bidi="ar-DZ"/>
        </w:rPr>
        <w:t>5</w:t>
      </w:r>
      <w:r w:rsidR="00CF1409" w:rsidRPr="00CC7ECA">
        <w:rPr>
          <w:rFonts w:ascii="Simplified Arabic" w:hAnsi="Simplified Arabic" w:cs="Simplified Arabic"/>
          <w:sz w:val="30"/>
          <w:szCs w:val="30"/>
          <w:rtl/>
          <w:lang w:bidi="ar-DZ"/>
        </w:rPr>
        <w:t>.</w:t>
      </w:r>
    </w:p>
    <w:p w14:paraId="429E2DCE" w14:textId="0B7A3CF7" w:rsidR="00CF1409" w:rsidRPr="00CC7ECA" w:rsidRDefault="00DC5D05" w:rsidP="00C71F68">
      <w:pPr>
        <w:bidi/>
        <w:spacing w:after="0" w:line="240" w:lineRule="auto"/>
        <w:ind w:left="360"/>
        <w:rPr>
          <w:rFonts w:ascii="Simplified Arabic" w:hAnsi="Simplified Arabic" w:cs="Simplified Arabic"/>
          <w:b/>
          <w:bCs/>
          <w:sz w:val="30"/>
          <w:szCs w:val="30"/>
          <w:lang w:bidi="ar-DZ"/>
        </w:rPr>
      </w:pPr>
      <w:r w:rsidRPr="00CC7ECA">
        <w:rPr>
          <w:rFonts w:ascii="Simplified Arabic" w:hAnsi="Simplified Arabic" w:cs="Simplified Arabic" w:hint="cs"/>
          <w:b/>
          <w:bCs/>
          <w:sz w:val="30"/>
          <w:szCs w:val="30"/>
          <w:rtl/>
          <w:lang w:bidi="ar-DZ"/>
        </w:rPr>
        <w:t>الرصيد: 0</w:t>
      </w:r>
      <w:r w:rsidR="00C24389">
        <w:rPr>
          <w:rFonts w:ascii="Simplified Arabic" w:hAnsi="Simplified Arabic" w:cs="Simplified Arabic" w:hint="cs"/>
          <w:b/>
          <w:bCs/>
          <w:sz w:val="30"/>
          <w:szCs w:val="30"/>
          <w:rtl/>
          <w:lang w:bidi="ar-DZ"/>
        </w:rPr>
        <w:t>2</w:t>
      </w:r>
      <w:r w:rsidRPr="00CC7ECA">
        <w:rPr>
          <w:rFonts w:ascii="Simplified Arabic" w:hAnsi="Simplified Arabic" w:cs="Simplified Arabic" w:hint="cs"/>
          <w:b/>
          <w:bCs/>
          <w:sz w:val="30"/>
          <w:szCs w:val="30"/>
          <w:rtl/>
          <w:lang w:bidi="ar-DZ"/>
        </w:rPr>
        <w:t xml:space="preserve"> المعامل</w:t>
      </w:r>
      <w:r w:rsidR="00CF1409" w:rsidRPr="00CC7ECA">
        <w:rPr>
          <w:rFonts w:ascii="Simplified Arabic" w:hAnsi="Simplified Arabic" w:cs="Simplified Arabic"/>
          <w:b/>
          <w:bCs/>
          <w:sz w:val="30"/>
          <w:szCs w:val="30"/>
          <w:rtl/>
          <w:lang w:bidi="ar-DZ"/>
        </w:rPr>
        <w:t>:</w:t>
      </w:r>
      <w:r w:rsidR="00E477E3" w:rsidRPr="00CC7ECA">
        <w:rPr>
          <w:rFonts w:ascii="Simplified Arabic" w:hAnsi="Simplified Arabic" w:cs="Simplified Arabic"/>
          <w:b/>
          <w:bCs/>
          <w:sz w:val="30"/>
          <w:szCs w:val="30"/>
          <w:rtl/>
          <w:lang w:bidi="ar-DZ"/>
        </w:rPr>
        <w:t>0</w:t>
      </w:r>
      <w:r w:rsidR="00C24389">
        <w:rPr>
          <w:rFonts w:ascii="Simplified Arabic" w:hAnsi="Simplified Arabic" w:cs="Simplified Arabic" w:hint="cs"/>
          <w:b/>
          <w:bCs/>
          <w:sz w:val="30"/>
          <w:szCs w:val="30"/>
          <w:rtl/>
          <w:lang w:bidi="ar-DZ"/>
        </w:rPr>
        <w:t>2</w:t>
      </w:r>
    </w:p>
    <w:p w14:paraId="49501EB6" w14:textId="77777777" w:rsidR="00CF1409" w:rsidRPr="00CC7ECA" w:rsidRDefault="00CF1409" w:rsidP="00C71F68">
      <w:pPr>
        <w:bidi/>
        <w:spacing w:after="0" w:line="240" w:lineRule="auto"/>
        <w:ind w:left="360"/>
        <w:rPr>
          <w:rFonts w:ascii="Simplified Arabic" w:hAnsi="Simplified Arabic" w:cs="Simplified Arabic"/>
          <w:b/>
          <w:bCs/>
          <w:sz w:val="30"/>
          <w:szCs w:val="30"/>
          <w:rtl/>
          <w:lang w:bidi="ar-DZ"/>
        </w:rPr>
      </w:pPr>
      <w:r w:rsidRPr="00CC7ECA">
        <w:rPr>
          <w:rFonts w:ascii="Simplified Arabic" w:hAnsi="Simplified Arabic" w:cs="Simplified Arabic"/>
          <w:b/>
          <w:bCs/>
          <w:sz w:val="30"/>
          <w:szCs w:val="30"/>
          <w:rtl/>
          <w:lang w:bidi="ar-DZ"/>
        </w:rPr>
        <w:t>الحجم الساعي الأسبوعي الكلي:</w:t>
      </w:r>
    </w:p>
    <w:p w14:paraId="21B71505" w14:textId="00D1F0F0" w:rsidR="00CF1409" w:rsidRPr="00CC7ECA" w:rsidRDefault="00CF1409" w:rsidP="00A15D35">
      <w:pPr>
        <w:pStyle w:val="Paragraphedeliste"/>
        <w:numPr>
          <w:ilvl w:val="0"/>
          <w:numId w:val="17"/>
        </w:numPr>
        <w:bidi/>
        <w:spacing w:after="0" w:line="240" w:lineRule="auto"/>
        <w:rPr>
          <w:rFonts w:ascii="Simplified Arabic" w:hAnsi="Simplified Arabic" w:cs="Simplified Arabic"/>
          <w:b/>
          <w:bCs/>
          <w:sz w:val="30"/>
          <w:szCs w:val="30"/>
          <w:lang w:bidi="ar-DZ"/>
        </w:rPr>
      </w:pPr>
      <w:r w:rsidRPr="00CC7ECA">
        <w:rPr>
          <w:rFonts w:ascii="Simplified Arabic" w:hAnsi="Simplified Arabic" w:cs="Simplified Arabic"/>
          <w:b/>
          <w:bCs/>
          <w:sz w:val="30"/>
          <w:szCs w:val="30"/>
          <w:rtl/>
          <w:lang w:bidi="ar-DZ"/>
        </w:rPr>
        <w:t>المحاضرات [عدد الساعات في الأسبوع</w:t>
      </w:r>
      <w:r w:rsidR="00B33549" w:rsidRPr="00CC7ECA">
        <w:rPr>
          <w:rFonts w:ascii="Simplified Arabic" w:hAnsi="Simplified Arabic" w:cs="Simplified Arabic" w:hint="cs"/>
          <w:b/>
          <w:bCs/>
          <w:sz w:val="30"/>
          <w:szCs w:val="30"/>
          <w:rtl/>
          <w:lang w:bidi="ar-DZ"/>
        </w:rPr>
        <w:t>]:</w:t>
      </w:r>
      <w:r w:rsidR="00B33549" w:rsidRPr="00CC7ECA">
        <w:rPr>
          <w:rFonts w:ascii="Simplified Arabic" w:hAnsi="Simplified Arabic" w:cs="Simplified Arabic" w:hint="cs"/>
          <w:sz w:val="30"/>
          <w:szCs w:val="30"/>
          <w:rtl/>
          <w:lang w:bidi="ar-DZ"/>
        </w:rPr>
        <w:t xml:space="preserve"> ساع</w:t>
      </w:r>
      <w:r w:rsidR="00B33549" w:rsidRPr="00CC7ECA">
        <w:rPr>
          <w:rFonts w:ascii="Simplified Arabic" w:hAnsi="Simplified Arabic" w:cs="Simplified Arabic" w:hint="eastAsia"/>
          <w:sz w:val="30"/>
          <w:szCs w:val="30"/>
          <w:rtl/>
          <w:lang w:bidi="ar-DZ"/>
        </w:rPr>
        <w:t>ة</w:t>
      </w:r>
      <w:r w:rsidR="00C71F68" w:rsidRPr="00CC7ECA">
        <w:rPr>
          <w:rFonts w:ascii="Simplified Arabic" w:hAnsi="Simplified Arabic" w:cs="Simplified Arabic"/>
          <w:sz w:val="30"/>
          <w:szCs w:val="30"/>
          <w:rtl/>
          <w:lang w:bidi="ar-DZ"/>
        </w:rPr>
        <w:t xml:space="preserve"> </w:t>
      </w:r>
      <w:r w:rsidR="00A15D35" w:rsidRPr="00CC7ECA">
        <w:rPr>
          <w:rFonts w:ascii="Simplified Arabic" w:hAnsi="Simplified Arabic" w:cs="Simplified Arabic"/>
          <w:sz w:val="30"/>
          <w:szCs w:val="30"/>
          <w:rtl/>
          <w:lang w:bidi="ar-DZ"/>
        </w:rPr>
        <w:t>ونصف</w:t>
      </w:r>
      <w:r w:rsidR="00E477E3" w:rsidRPr="00CC7ECA">
        <w:rPr>
          <w:rFonts w:ascii="Simplified Arabic" w:hAnsi="Simplified Arabic" w:cs="Simplified Arabic"/>
          <w:sz w:val="30"/>
          <w:szCs w:val="30"/>
          <w:rtl/>
          <w:lang w:bidi="ar-DZ"/>
        </w:rPr>
        <w:t>(</w:t>
      </w:r>
      <w:r w:rsidR="00A15D35" w:rsidRPr="00CC7ECA">
        <w:rPr>
          <w:rFonts w:ascii="Simplified Arabic" w:hAnsi="Simplified Arabic" w:cs="Simplified Arabic"/>
          <w:sz w:val="30"/>
          <w:szCs w:val="30"/>
          <w:rtl/>
          <w:lang w:bidi="ar-DZ"/>
        </w:rPr>
        <w:t>01.30</w:t>
      </w:r>
      <w:r w:rsidR="00E477E3" w:rsidRPr="00CC7ECA">
        <w:rPr>
          <w:rFonts w:ascii="Simplified Arabic" w:hAnsi="Simplified Arabic" w:cs="Simplified Arabic"/>
          <w:sz w:val="30"/>
          <w:szCs w:val="30"/>
          <w:rtl/>
          <w:lang w:bidi="ar-DZ"/>
        </w:rPr>
        <w:t>سا)</w:t>
      </w:r>
    </w:p>
    <w:p w14:paraId="07AE1FAF" w14:textId="1EBBB59F" w:rsidR="00A15D35" w:rsidRPr="00CC7ECA" w:rsidRDefault="00CF1409" w:rsidP="00B33549">
      <w:pPr>
        <w:pStyle w:val="Paragraphedeliste"/>
        <w:numPr>
          <w:ilvl w:val="0"/>
          <w:numId w:val="17"/>
        </w:numPr>
        <w:bidi/>
        <w:spacing w:after="0" w:line="240" w:lineRule="auto"/>
        <w:rPr>
          <w:rFonts w:ascii="Simplified Arabic" w:hAnsi="Simplified Arabic" w:cs="Simplified Arabic"/>
          <w:b/>
          <w:bCs/>
          <w:sz w:val="30"/>
          <w:szCs w:val="30"/>
          <w:lang w:bidi="ar-DZ"/>
        </w:rPr>
      </w:pPr>
      <w:r w:rsidRPr="00CC7ECA">
        <w:rPr>
          <w:rFonts w:ascii="Simplified Arabic" w:hAnsi="Simplified Arabic" w:cs="Simplified Arabic"/>
          <w:b/>
          <w:bCs/>
          <w:sz w:val="30"/>
          <w:szCs w:val="30"/>
          <w:rtl/>
          <w:lang w:bidi="ar-DZ"/>
        </w:rPr>
        <w:t>الأعمال الموجهة [عدد الساعات في الأسبوع</w:t>
      </w:r>
      <w:proofErr w:type="gramStart"/>
      <w:r w:rsidRPr="00CC7ECA">
        <w:rPr>
          <w:rFonts w:ascii="Simplified Arabic" w:hAnsi="Simplified Arabic" w:cs="Simplified Arabic"/>
          <w:b/>
          <w:bCs/>
          <w:sz w:val="30"/>
          <w:szCs w:val="30"/>
          <w:rtl/>
          <w:lang w:bidi="ar-DZ"/>
        </w:rPr>
        <w:t>]:</w:t>
      </w:r>
      <w:r w:rsidR="00B33549">
        <w:rPr>
          <w:rFonts w:ascii="Simplified Arabic" w:hAnsi="Simplified Arabic" w:cs="Simplified Arabic" w:hint="cs"/>
          <w:b/>
          <w:bCs/>
          <w:sz w:val="30"/>
          <w:szCs w:val="30"/>
          <w:rtl/>
          <w:lang w:bidi="ar-DZ"/>
        </w:rPr>
        <w:t xml:space="preserve"> </w:t>
      </w:r>
      <w:r w:rsidR="00A15D35" w:rsidRPr="00CC7ECA">
        <w:rPr>
          <w:rFonts w:ascii="Simplified Arabic" w:hAnsi="Simplified Arabic" w:cs="Simplified Arabic"/>
          <w:b/>
          <w:bCs/>
          <w:sz w:val="30"/>
          <w:szCs w:val="30"/>
          <w:rtl/>
          <w:lang w:bidi="ar-DZ"/>
        </w:rPr>
        <w:t xml:space="preserve"> </w:t>
      </w:r>
      <w:r w:rsidR="00B33549" w:rsidRPr="00CC7ECA">
        <w:rPr>
          <w:rFonts w:ascii="Simplified Arabic" w:hAnsi="Simplified Arabic" w:cs="Simplified Arabic"/>
          <w:b/>
          <w:bCs/>
          <w:sz w:val="30"/>
          <w:szCs w:val="30"/>
          <w:rtl/>
          <w:lang w:bidi="ar-DZ"/>
        </w:rPr>
        <w:t>/</w:t>
      </w:r>
      <w:proofErr w:type="gramEnd"/>
    </w:p>
    <w:p w14:paraId="3E023F43" w14:textId="478ABCAC" w:rsidR="00CF1409" w:rsidRPr="00CC7ECA" w:rsidRDefault="00CF1409" w:rsidP="00A15D35">
      <w:pPr>
        <w:pStyle w:val="Paragraphedeliste"/>
        <w:numPr>
          <w:ilvl w:val="0"/>
          <w:numId w:val="17"/>
        </w:numPr>
        <w:bidi/>
        <w:spacing w:after="0" w:line="240" w:lineRule="auto"/>
        <w:rPr>
          <w:rFonts w:ascii="Simplified Arabic" w:hAnsi="Simplified Arabic" w:cs="Simplified Arabic"/>
          <w:b/>
          <w:bCs/>
          <w:sz w:val="30"/>
          <w:szCs w:val="30"/>
          <w:lang w:bidi="ar-DZ"/>
        </w:rPr>
      </w:pPr>
      <w:r w:rsidRPr="00CC7ECA">
        <w:rPr>
          <w:rFonts w:ascii="Simplified Arabic" w:hAnsi="Simplified Arabic" w:cs="Simplified Arabic"/>
          <w:b/>
          <w:bCs/>
          <w:sz w:val="30"/>
          <w:szCs w:val="30"/>
          <w:rtl/>
          <w:lang w:bidi="ar-DZ"/>
        </w:rPr>
        <w:t>الأعمال التطبيقية [عدد الساعات في الأسبوع</w:t>
      </w:r>
      <w:proofErr w:type="gramStart"/>
      <w:r w:rsidRPr="00CC7ECA">
        <w:rPr>
          <w:rFonts w:ascii="Simplified Arabic" w:hAnsi="Simplified Arabic" w:cs="Simplified Arabic"/>
          <w:b/>
          <w:bCs/>
          <w:sz w:val="30"/>
          <w:szCs w:val="30"/>
          <w:rtl/>
          <w:lang w:bidi="ar-DZ"/>
        </w:rPr>
        <w:t>]:</w:t>
      </w:r>
      <w:r w:rsidR="00B33549">
        <w:rPr>
          <w:rFonts w:ascii="Simplified Arabic" w:hAnsi="Simplified Arabic" w:cs="Simplified Arabic" w:hint="cs"/>
          <w:b/>
          <w:bCs/>
          <w:sz w:val="30"/>
          <w:szCs w:val="30"/>
          <w:rtl/>
          <w:lang w:bidi="ar-DZ"/>
        </w:rPr>
        <w:t xml:space="preserve">  </w:t>
      </w:r>
      <w:r w:rsidR="00230FD1" w:rsidRPr="00CC7ECA">
        <w:rPr>
          <w:rFonts w:ascii="Simplified Arabic" w:hAnsi="Simplified Arabic" w:cs="Simplified Arabic"/>
          <w:b/>
          <w:bCs/>
          <w:sz w:val="30"/>
          <w:szCs w:val="30"/>
          <w:rtl/>
          <w:lang w:bidi="ar-DZ"/>
        </w:rPr>
        <w:t>/</w:t>
      </w:r>
      <w:proofErr w:type="gramEnd"/>
    </w:p>
    <w:p w14:paraId="7741BA23" w14:textId="77777777" w:rsidR="00CF1409" w:rsidRPr="00CC7ECA" w:rsidRDefault="006E496B" w:rsidP="00C71F68">
      <w:pPr>
        <w:bidi/>
        <w:spacing w:after="0" w:line="240" w:lineRule="auto"/>
        <w:ind w:left="360"/>
        <w:rPr>
          <w:rFonts w:ascii="Simplified Arabic" w:hAnsi="Simplified Arabic" w:cs="Simplified Arabic"/>
          <w:b/>
          <w:bCs/>
          <w:sz w:val="30"/>
          <w:szCs w:val="30"/>
          <w:rtl/>
          <w:lang w:bidi="ar-DZ"/>
        </w:rPr>
      </w:pPr>
      <w:r w:rsidRPr="00CC7ECA">
        <w:rPr>
          <w:rFonts w:ascii="Simplified Arabic" w:hAnsi="Simplified Arabic" w:cs="Simplified Arabic"/>
          <w:b/>
          <w:bCs/>
          <w:sz w:val="30"/>
          <w:szCs w:val="30"/>
          <w:rtl/>
          <w:lang w:bidi="ar-DZ"/>
        </w:rPr>
        <w:t xml:space="preserve">لغة التدريس: </w:t>
      </w:r>
      <w:r w:rsidRPr="00CC7ECA">
        <w:rPr>
          <w:rFonts w:ascii="Simplified Arabic" w:hAnsi="Simplified Arabic" w:cs="Simplified Arabic"/>
          <w:sz w:val="30"/>
          <w:szCs w:val="30"/>
          <w:rtl/>
          <w:lang w:bidi="ar-DZ"/>
        </w:rPr>
        <w:t>العربية</w:t>
      </w:r>
      <w:r w:rsidR="00A15D35" w:rsidRPr="00CC7ECA">
        <w:rPr>
          <w:rFonts w:ascii="Simplified Arabic" w:hAnsi="Simplified Arabic" w:cs="Simplified Arabic"/>
          <w:sz w:val="30"/>
          <w:szCs w:val="30"/>
          <w:rtl/>
          <w:lang w:bidi="ar-DZ"/>
        </w:rPr>
        <w:t>، مع الاعتماد على اللغة الانجليزية والفرنسية.</w:t>
      </w:r>
    </w:p>
    <w:p w14:paraId="15FCED05" w14:textId="6571E403" w:rsidR="00986676" w:rsidRPr="00CC7ECA" w:rsidRDefault="006E496B" w:rsidP="00B33549">
      <w:pPr>
        <w:bidi/>
        <w:spacing w:after="0" w:line="240" w:lineRule="auto"/>
        <w:ind w:left="360"/>
        <w:rPr>
          <w:rFonts w:ascii="Simplified Arabic" w:hAnsi="Simplified Arabic" w:cs="Simplified Arabic"/>
          <w:b/>
          <w:bCs/>
          <w:sz w:val="30"/>
          <w:szCs w:val="30"/>
          <w:rtl/>
          <w:lang w:bidi="ar-DZ"/>
        </w:rPr>
      </w:pPr>
      <w:r w:rsidRPr="00CC7ECA">
        <w:rPr>
          <w:rFonts w:ascii="Simplified Arabic" w:hAnsi="Simplified Arabic" w:cs="Simplified Arabic"/>
          <w:b/>
          <w:bCs/>
          <w:sz w:val="30"/>
          <w:szCs w:val="30"/>
          <w:rtl/>
          <w:lang w:bidi="ar-DZ"/>
        </w:rPr>
        <w:t>ال</w:t>
      </w:r>
      <w:r w:rsidR="00083172" w:rsidRPr="00CC7ECA">
        <w:rPr>
          <w:rFonts w:ascii="Simplified Arabic" w:hAnsi="Simplified Arabic" w:cs="Simplified Arabic"/>
          <w:b/>
          <w:bCs/>
          <w:sz w:val="30"/>
          <w:szCs w:val="30"/>
          <w:rtl/>
          <w:lang w:bidi="ar-DZ"/>
        </w:rPr>
        <w:t xml:space="preserve">أستاذ </w:t>
      </w:r>
      <w:r w:rsidRPr="00CC7ECA">
        <w:rPr>
          <w:rFonts w:ascii="Simplified Arabic" w:hAnsi="Simplified Arabic" w:cs="Simplified Arabic"/>
          <w:b/>
          <w:bCs/>
          <w:sz w:val="30"/>
          <w:szCs w:val="30"/>
          <w:rtl/>
          <w:lang w:bidi="ar-DZ"/>
        </w:rPr>
        <w:t>المسؤول عن المادة:</w:t>
      </w:r>
      <w:r w:rsidR="00A15D35" w:rsidRPr="00CC7ECA">
        <w:rPr>
          <w:rFonts w:ascii="Simplified Arabic" w:hAnsi="Simplified Arabic" w:cs="Simplified Arabic"/>
          <w:b/>
          <w:bCs/>
          <w:sz w:val="30"/>
          <w:szCs w:val="30"/>
          <w:rtl/>
          <w:lang w:bidi="ar-DZ"/>
        </w:rPr>
        <w:t xml:space="preserve"> </w:t>
      </w:r>
      <w:r w:rsidR="00B33549">
        <w:rPr>
          <w:rFonts w:ascii="Simplified Arabic" w:hAnsi="Simplified Arabic" w:cs="Simplified Arabic" w:hint="cs"/>
          <w:b/>
          <w:bCs/>
          <w:sz w:val="30"/>
          <w:szCs w:val="30"/>
          <w:rtl/>
          <w:lang w:bidi="ar-DZ"/>
        </w:rPr>
        <w:t xml:space="preserve">د. </w:t>
      </w:r>
      <w:r w:rsidR="00A15D35" w:rsidRPr="00CC7ECA">
        <w:rPr>
          <w:rFonts w:ascii="Simplified Arabic" w:hAnsi="Simplified Arabic" w:cs="Simplified Arabic"/>
          <w:sz w:val="30"/>
          <w:szCs w:val="30"/>
          <w:rtl/>
          <w:lang w:bidi="ar-DZ"/>
        </w:rPr>
        <w:t>هوشات رؤوف</w:t>
      </w:r>
      <w:r w:rsidR="00A15D35" w:rsidRPr="00CC7ECA">
        <w:rPr>
          <w:rFonts w:ascii="Simplified Arabic" w:hAnsi="Simplified Arabic" w:cs="Simplified Arabic"/>
          <w:b/>
          <w:bCs/>
          <w:sz w:val="30"/>
          <w:szCs w:val="30"/>
          <w:rtl/>
          <w:lang w:bidi="ar-DZ"/>
        </w:rPr>
        <w:t xml:space="preserve">     </w:t>
      </w:r>
      <w:r w:rsidRPr="00CC7ECA">
        <w:rPr>
          <w:rFonts w:ascii="Simplified Arabic" w:hAnsi="Simplified Arabic" w:cs="Simplified Arabic"/>
          <w:b/>
          <w:bCs/>
          <w:sz w:val="30"/>
          <w:szCs w:val="30"/>
          <w:rtl/>
          <w:lang w:bidi="ar-DZ"/>
        </w:rPr>
        <w:t xml:space="preserve">     الرتبة:</w:t>
      </w:r>
      <w:r w:rsidR="00EA3F57">
        <w:rPr>
          <w:rFonts w:ascii="Simplified Arabic" w:hAnsi="Simplified Arabic" w:cs="Simplified Arabic" w:hint="cs"/>
          <w:b/>
          <w:bCs/>
          <w:sz w:val="30"/>
          <w:szCs w:val="30"/>
          <w:rtl/>
          <w:lang w:bidi="ar-DZ"/>
        </w:rPr>
        <w:t xml:space="preserve"> </w:t>
      </w:r>
      <w:r w:rsidRPr="00CC7ECA">
        <w:rPr>
          <w:rFonts w:ascii="Simplified Arabic" w:hAnsi="Simplified Arabic" w:cs="Simplified Arabic"/>
          <w:sz w:val="30"/>
          <w:szCs w:val="30"/>
          <w:rtl/>
          <w:lang w:bidi="ar-DZ"/>
        </w:rPr>
        <w:t>أستاذ م</w:t>
      </w:r>
      <w:r w:rsidR="00B33549">
        <w:rPr>
          <w:rFonts w:ascii="Simplified Arabic" w:hAnsi="Simplified Arabic" w:cs="Simplified Arabic" w:hint="cs"/>
          <w:sz w:val="30"/>
          <w:szCs w:val="30"/>
          <w:rtl/>
          <w:lang w:bidi="ar-DZ"/>
        </w:rPr>
        <w:t>حاضر</w:t>
      </w:r>
      <w:r w:rsidRPr="00CC7ECA">
        <w:rPr>
          <w:rFonts w:ascii="Simplified Arabic" w:hAnsi="Simplified Arabic" w:cs="Simplified Arabic"/>
          <w:sz w:val="30"/>
          <w:szCs w:val="30"/>
          <w:rtl/>
          <w:lang w:bidi="ar-DZ"/>
        </w:rPr>
        <w:t xml:space="preserve"> - </w:t>
      </w:r>
      <w:r w:rsidR="00A15D35" w:rsidRPr="00CC7ECA">
        <w:rPr>
          <w:rFonts w:ascii="Simplified Arabic" w:hAnsi="Simplified Arabic" w:cs="Simplified Arabic"/>
          <w:sz w:val="30"/>
          <w:szCs w:val="30"/>
          <w:rtl/>
          <w:lang w:bidi="ar-DZ"/>
        </w:rPr>
        <w:t>ب</w:t>
      </w:r>
      <w:r w:rsidR="00986676" w:rsidRPr="00CC7ECA">
        <w:rPr>
          <w:rFonts w:ascii="Simplified Arabic" w:hAnsi="Simplified Arabic" w:cs="Simplified Arabic"/>
          <w:sz w:val="30"/>
          <w:szCs w:val="30"/>
          <w:rtl/>
          <w:lang w:bidi="ar-DZ"/>
        </w:rPr>
        <w:t>–</w:t>
      </w:r>
    </w:p>
    <w:p w14:paraId="231D8C38" w14:textId="5D452F63" w:rsidR="00321EB8" w:rsidRPr="00CC7ECA" w:rsidRDefault="006E496B" w:rsidP="00C71F68">
      <w:pPr>
        <w:bidi/>
        <w:spacing w:after="0" w:line="240" w:lineRule="auto"/>
        <w:ind w:left="360"/>
        <w:rPr>
          <w:rFonts w:ascii="Simplified Arabic" w:hAnsi="Simplified Arabic" w:cs="Simplified Arabic"/>
          <w:b/>
          <w:bCs/>
          <w:sz w:val="30"/>
          <w:szCs w:val="30"/>
          <w:lang w:bidi="ar-DZ"/>
        </w:rPr>
      </w:pPr>
      <w:r w:rsidRPr="00CC7ECA">
        <w:rPr>
          <w:rFonts w:ascii="Simplified Arabic" w:hAnsi="Simplified Arabic" w:cs="Simplified Arabic"/>
          <w:b/>
          <w:bCs/>
          <w:sz w:val="30"/>
          <w:szCs w:val="30"/>
          <w:rtl/>
          <w:lang w:bidi="ar-DZ"/>
        </w:rPr>
        <w:t>المكتب:</w:t>
      </w:r>
      <w:r w:rsidR="00230FD1" w:rsidRPr="00CC7ECA">
        <w:rPr>
          <w:rFonts w:ascii="Simplified Arabic" w:hAnsi="Simplified Arabic" w:cs="Simplified Arabic"/>
          <w:b/>
          <w:bCs/>
          <w:sz w:val="30"/>
          <w:szCs w:val="30"/>
          <w:rtl/>
          <w:lang w:bidi="ar-DZ"/>
        </w:rPr>
        <w:t>01</w:t>
      </w:r>
      <w:r w:rsidR="00B33549">
        <w:rPr>
          <w:rFonts w:ascii="Simplified Arabic" w:hAnsi="Simplified Arabic" w:cs="Simplified Arabic" w:hint="cs"/>
          <w:b/>
          <w:bCs/>
          <w:sz w:val="30"/>
          <w:szCs w:val="30"/>
          <w:rtl/>
          <w:lang w:bidi="ar-DZ"/>
        </w:rPr>
        <w:t xml:space="preserve"> </w:t>
      </w:r>
      <w:r w:rsidRPr="00CC7ECA">
        <w:rPr>
          <w:rFonts w:ascii="Simplified Arabic" w:hAnsi="Simplified Arabic" w:cs="Simplified Arabic"/>
          <w:sz w:val="30"/>
          <w:szCs w:val="30"/>
          <w:rtl/>
          <w:lang w:bidi="ar-DZ"/>
        </w:rPr>
        <w:t>الطابق الأول*مبنى الكلية.</w:t>
      </w:r>
      <w:r w:rsidR="00327FE0" w:rsidRPr="00CC7ECA">
        <w:rPr>
          <w:rFonts w:ascii="Simplified Arabic" w:hAnsi="Simplified Arabic" w:cs="Simplified Arabic"/>
          <w:b/>
          <w:bCs/>
          <w:sz w:val="30"/>
          <w:szCs w:val="30"/>
          <w:lang w:bidi="ar-DZ"/>
        </w:rPr>
        <w:tab/>
      </w:r>
    </w:p>
    <w:p w14:paraId="3F990B0C" w14:textId="77777777" w:rsidR="001B0DE2" w:rsidRPr="00C41A83" w:rsidRDefault="00F756DB" w:rsidP="00A15D35">
      <w:pPr>
        <w:bidi/>
        <w:spacing w:after="0" w:line="240" w:lineRule="auto"/>
        <w:ind w:left="360"/>
        <w:rPr>
          <w:rFonts w:asciiTheme="majorBidi" w:hAnsiTheme="majorBidi" w:cstheme="majorBidi"/>
          <w:b/>
          <w:bCs/>
          <w:sz w:val="24"/>
          <w:szCs w:val="24"/>
          <w:lang w:bidi="ar-DZ"/>
        </w:rPr>
      </w:pPr>
      <w:r w:rsidRPr="00CC7ECA">
        <w:rPr>
          <w:rFonts w:ascii="Simplified Arabic" w:hAnsi="Simplified Arabic" w:cs="Simplified Arabic"/>
          <w:b/>
          <w:bCs/>
          <w:sz w:val="30"/>
          <w:szCs w:val="30"/>
          <w:rtl/>
          <w:lang w:bidi="ar-DZ"/>
        </w:rPr>
        <w:t>البريد الإلكتروني</w:t>
      </w:r>
      <w:r w:rsidR="00083172" w:rsidRPr="00CC7ECA">
        <w:rPr>
          <w:rFonts w:ascii="Simplified Arabic" w:hAnsi="Simplified Arabic" w:cs="Simplified Arabic"/>
          <w:b/>
          <w:bCs/>
          <w:sz w:val="30"/>
          <w:szCs w:val="30"/>
          <w:rtl/>
          <w:lang w:bidi="ar-DZ"/>
        </w:rPr>
        <w:t>:</w:t>
      </w:r>
      <w:hyperlink r:id="rId9" w:history="1">
        <w:r w:rsidR="00A15D35" w:rsidRPr="00C41A83">
          <w:rPr>
            <w:rStyle w:val="Lienhypertexte"/>
            <w:rFonts w:asciiTheme="majorBidi" w:hAnsiTheme="majorBidi" w:cstheme="majorBidi"/>
            <w:sz w:val="24"/>
            <w:szCs w:val="24"/>
            <w:lang w:bidi="ar-DZ"/>
          </w:rPr>
          <w:t>houchat.raouf</w:t>
        </w:r>
        <w:r w:rsidR="00C71F68" w:rsidRPr="00C41A83">
          <w:rPr>
            <w:rStyle w:val="Lienhypertexte"/>
            <w:rFonts w:asciiTheme="majorBidi" w:hAnsiTheme="majorBidi" w:cstheme="majorBidi"/>
            <w:sz w:val="24"/>
            <w:szCs w:val="24"/>
            <w:lang w:bidi="ar-DZ"/>
          </w:rPr>
          <w:t>@univ-guelma.dz</w:t>
        </w:r>
      </w:hyperlink>
    </w:p>
    <w:p w14:paraId="6D49A8DE" w14:textId="77777777" w:rsidR="00587199" w:rsidRPr="00CC7ECA" w:rsidRDefault="006E496B" w:rsidP="00C71F68">
      <w:pPr>
        <w:bidi/>
        <w:spacing w:after="0" w:line="240" w:lineRule="auto"/>
        <w:ind w:left="360"/>
        <w:rPr>
          <w:rFonts w:ascii="Simplified Arabic" w:hAnsi="Simplified Arabic" w:cs="Simplified Arabic"/>
          <w:b/>
          <w:bCs/>
          <w:sz w:val="30"/>
          <w:szCs w:val="30"/>
          <w:rtl/>
          <w:lang w:bidi="ar-DZ"/>
        </w:rPr>
      </w:pPr>
      <w:r w:rsidRPr="00CC7ECA">
        <w:rPr>
          <w:rFonts w:ascii="Simplified Arabic" w:hAnsi="Simplified Arabic" w:cs="Simplified Arabic"/>
          <w:b/>
          <w:bCs/>
          <w:sz w:val="30"/>
          <w:szCs w:val="30"/>
          <w:rtl/>
          <w:lang w:bidi="ar-DZ"/>
        </w:rPr>
        <w:t>الهاتف [المكتب]:</w:t>
      </w:r>
      <w:r w:rsidR="00230FD1" w:rsidRPr="00CC7ECA">
        <w:rPr>
          <w:rFonts w:ascii="Simplified Arabic" w:hAnsi="Simplified Arabic" w:cs="Simplified Arabic"/>
          <w:b/>
          <w:bCs/>
          <w:sz w:val="30"/>
          <w:szCs w:val="30"/>
          <w:lang w:bidi="ar-DZ"/>
        </w:rPr>
        <w:t>/</w:t>
      </w:r>
    </w:p>
    <w:p w14:paraId="3DE040DD" w14:textId="3A2F4B32" w:rsidR="006E496B" w:rsidRPr="00CC7ECA" w:rsidRDefault="006E496B" w:rsidP="00C71F68">
      <w:pPr>
        <w:bidi/>
        <w:spacing w:after="0" w:line="240" w:lineRule="auto"/>
        <w:ind w:left="360"/>
        <w:rPr>
          <w:rFonts w:ascii="Simplified Arabic" w:hAnsi="Simplified Arabic" w:cs="Simplified Arabic"/>
          <w:b/>
          <w:bCs/>
          <w:sz w:val="30"/>
          <w:szCs w:val="30"/>
          <w:rtl/>
          <w:lang w:bidi="ar-DZ"/>
        </w:rPr>
      </w:pPr>
      <w:r w:rsidRPr="00CC7ECA">
        <w:rPr>
          <w:rFonts w:ascii="Simplified Arabic" w:hAnsi="Simplified Arabic" w:cs="Simplified Arabic"/>
          <w:b/>
          <w:bCs/>
          <w:sz w:val="30"/>
          <w:szCs w:val="30"/>
          <w:rtl/>
          <w:lang w:bidi="ar-DZ"/>
        </w:rPr>
        <w:t xml:space="preserve">أوقات </w:t>
      </w:r>
      <w:r w:rsidR="00CB43DB" w:rsidRPr="00CC7ECA">
        <w:rPr>
          <w:rFonts w:ascii="Simplified Arabic" w:hAnsi="Simplified Arabic" w:cs="Simplified Arabic"/>
          <w:b/>
          <w:bCs/>
          <w:sz w:val="30"/>
          <w:szCs w:val="30"/>
          <w:rtl/>
          <w:lang w:bidi="ar-DZ"/>
        </w:rPr>
        <w:t>الاستشارة</w:t>
      </w:r>
      <w:r w:rsidRPr="00CC7ECA">
        <w:rPr>
          <w:rFonts w:ascii="Simplified Arabic" w:hAnsi="Simplified Arabic" w:cs="Simplified Arabic"/>
          <w:b/>
          <w:bCs/>
          <w:sz w:val="30"/>
          <w:szCs w:val="30"/>
          <w:rtl/>
          <w:lang w:bidi="ar-DZ"/>
        </w:rPr>
        <w:t xml:space="preserve"> البيداغوجية:</w:t>
      </w:r>
      <w:r w:rsidR="00EA3F57">
        <w:rPr>
          <w:rFonts w:ascii="Simplified Arabic" w:hAnsi="Simplified Arabic" w:cs="Simplified Arabic" w:hint="cs"/>
          <w:b/>
          <w:bCs/>
          <w:sz w:val="30"/>
          <w:szCs w:val="30"/>
          <w:rtl/>
          <w:lang w:bidi="ar-DZ"/>
        </w:rPr>
        <w:t xml:space="preserve"> </w:t>
      </w:r>
      <w:r w:rsidR="00230FD1" w:rsidRPr="00CC7ECA">
        <w:rPr>
          <w:rFonts w:ascii="Simplified Arabic" w:hAnsi="Simplified Arabic" w:cs="Simplified Arabic"/>
          <w:sz w:val="30"/>
          <w:szCs w:val="30"/>
          <w:rtl/>
          <w:lang w:bidi="ar-DZ"/>
        </w:rPr>
        <w:t xml:space="preserve">يوم </w:t>
      </w:r>
      <w:r w:rsidR="0000685C" w:rsidRPr="00CC7ECA">
        <w:rPr>
          <w:rFonts w:ascii="Simplified Arabic" w:hAnsi="Simplified Arabic" w:cs="Simplified Arabic"/>
          <w:sz w:val="30"/>
          <w:szCs w:val="30"/>
          <w:rtl/>
          <w:lang w:bidi="ar-DZ"/>
        </w:rPr>
        <w:t>ال</w:t>
      </w:r>
      <w:r w:rsidR="00EA3F57">
        <w:rPr>
          <w:rFonts w:ascii="Simplified Arabic" w:hAnsi="Simplified Arabic" w:cs="Simplified Arabic" w:hint="cs"/>
          <w:sz w:val="30"/>
          <w:szCs w:val="30"/>
          <w:rtl/>
          <w:lang w:bidi="ar-DZ"/>
        </w:rPr>
        <w:t>ثلاثاء</w:t>
      </w:r>
      <w:r w:rsidR="0000685C" w:rsidRPr="00CC7ECA">
        <w:rPr>
          <w:rFonts w:ascii="Simplified Arabic" w:hAnsi="Simplified Arabic" w:cs="Simplified Arabic"/>
          <w:sz w:val="30"/>
          <w:szCs w:val="30"/>
          <w:rtl/>
          <w:lang w:bidi="ar-DZ"/>
        </w:rPr>
        <w:t xml:space="preserve"> </w:t>
      </w:r>
      <w:r w:rsidR="00EA3F57" w:rsidRPr="00CC7ECA">
        <w:rPr>
          <w:rFonts w:ascii="Simplified Arabic" w:hAnsi="Simplified Arabic" w:cs="Simplified Arabic" w:hint="cs"/>
          <w:sz w:val="30"/>
          <w:szCs w:val="30"/>
          <w:rtl/>
          <w:lang w:bidi="ar-DZ"/>
        </w:rPr>
        <w:t xml:space="preserve">من: </w:t>
      </w:r>
      <w:r w:rsidR="00B33549">
        <w:rPr>
          <w:rFonts w:ascii="Simplified Arabic" w:hAnsi="Simplified Arabic" w:cs="Simplified Arabic" w:hint="cs"/>
          <w:sz w:val="30"/>
          <w:szCs w:val="30"/>
          <w:rtl/>
          <w:lang w:bidi="ar-DZ"/>
        </w:rPr>
        <w:t>11</w:t>
      </w:r>
      <w:r w:rsidR="00EA3F57" w:rsidRPr="00CC7ECA">
        <w:rPr>
          <w:rFonts w:ascii="Simplified Arabic" w:hAnsi="Simplified Arabic" w:cs="Simplified Arabic" w:hint="cs"/>
          <w:sz w:val="30"/>
          <w:szCs w:val="30"/>
          <w:rtl/>
          <w:lang w:bidi="ar-DZ"/>
        </w:rPr>
        <w:t>:0</w:t>
      </w:r>
      <w:r w:rsidR="00EA3F57" w:rsidRPr="00CC7ECA">
        <w:rPr>
          <w:rFonts w:ascii="Simplified Arabic" w:hAnsi="Simplified Arabic" w:cs="Simplified Arabic"/>
          <w:sz w:val="30"/>
          <w:szCs w:val="30"/>
          <w:rtl/>
          <w:lang w:bidi="ar-DZ"/>
        </w:rPr>
        <w:t>0</w:t>
      </w:r>
      <w:r w:rsidR="00230FD1" w:rsidRPr="00CC7ECA">
        <w:rPr>
          <w:rFonts w:ascii="Simplified Arabic" w:hAnsi="Simplified Arabic" w:cs="Simplified Arabic"/>
          <w:sz w:val="30"/>
          <w:szCs w:val="30"/>
          <w:rtl/>
          <w:lang w:bidi="ar-DZ"/>
        </w:rPr>
        <w:t xml:space="preserve"> إلى </w:t>
      </w:r>
      <w:r w:rsidR="00BA1B8F" w:rsidRPr="00CC7ECA">
        <w:rPr>
          <w:rFonts w:ascii="Simplified Arabic" w:hAnsi="Simplified Arabic" w:cs="Simplified Arabic"/>
          <w:sz w:val="30"/>
          <w:szCs w:val="30"/>
          <w:rtl/>
          <w:lang w:bidi="ar-DZ"/>
        </w:rPr>
        <w:t>12</w:t>
      </w:r>
      <w:r w:rsidR="00230FD1" w:rsidRPr="00CC7ECA">
        <w:rPr>
          <w:rFonts w:ascii="Simplified Arabic" w:hAnsi="Simplified Arabic" w:cs="Simplified Arabic"/>
          <w:sz w:val="30"/>
          <w:szCs w:val="30"/>
          <w:rtl/>
          <w:lang w:bidi="ar-DZ"/>
        </w:rPr>
        <w:t>:</w:t>
      </w:r>
      <w:r w:rsidR="00B33549">
        <w:rPr>
          <w:rFonts w:ascii="Simplified Arabic" w:hAnsi="Simplified Arabic" w:cs="Simplified Arabic" w:hint="cs"/>
          <w:sz w:val="30"/>
          <w:szCs w:val="30"/>
          <w:rtl/>
          <w:lang w:bidi="ar-DZ"/>
        </w:rPr>
        <w:t>3</w:t>
      </w:r>
      <w:r w:rsidR="00230FD1" w:rsidRPr="00CC7ECA">
        <w:rPr>
          <w:rFonts w:ascii="Simplified Arabic" w:hAnsi="Simplified Arabic" w:cs="Simplified Arabic"/>
          <w:sz w:val="30"/>
          <w:szCs w:val="30"/>
          <w:rtl/>
          <w:lang w:bidi="ar-DZ"/>
        </w:rPr>
        <w:t>0</w:t>
      </w:r>
    </w:p>
    <w:p w14:paraId="5F252DA2" w14:textId="77777777" w:rsidR="00DF382E" w:rsidRPr="00CC7ECA" w:rsidRDefault="00DF382E" w:rsidP="00C71F68">
      <w:pPr>
        <w:bidi/>
        <w:spacing w:after="0" w:line="240" w:lineRule="auto"/>
        <w:ind w:left="360"/>
        <w:rPr>
          <w:rFonts w:ascii="Simplified Arabic" w:hAnsi="Simplified Arabic" w:cs="Simplified Arabic"/>
          <w:b/>
          <w:bCs/>
          <w:sz w:val="30"/>
          <w:szCs w:val="30"/>
          <w:rtl/>
          <w:lang w:bidi="ar-DZ"/>
        </w:rPr>
      </w:pPr>
    </w:p>
    <w:p w14:paraId="30548767" w14:textId="77777777" w:rsidR="00C71F68" w:rsidRPr="00CC7ECA" w:rsidRDefault="00C71F68" w:rsidP="00C71F68">
      <w:pPr>
        <w:bidi/>
        <w:spacing w:after="0" w:line="240" w:lineRule="auto"/>
        <w:ind w:left="360"/>
        <w:rPr>
          <w:rFonts w:ascii="Simplified Arabic" w:hAnsi="Simplified Arabic" w:cs="Simplified Arabic"/>
          <w:b/>
          <w:bCs/>
          <w:sz w:val="30"/>
          <w:szCs w:val="30"/>
          <w:lang w:bidi="ar-DZ"/>
        </w:rPr>
      </w:pPr>
    </w:p>
    <w:p w14:paraId="35DB554F" w14:textId="77777777" w:rsidR="002575CA" w:rsidRPr="00CC7ECA" w:rsidRDefault="002575CA" w:rsidP="002575CA">
      <w:pPr>
        <w:bidi/>
        <w:spacing w:after="0" w:line="240" w:lineRule="auto"/>
        <w:ind w:left="360"/>
        <w:rPr>
          <w:rFonts w:ascii="Simplified Arabic" w:hAnsi="Simplified Arabic" w:cs="Simplified Arabic"/>
          <w:b/>
          <w:bCs/>
          <w:sz w:val="30"/>
          <w:szCs w:val="30"/>
          <w:lang w:bidi="ar-DZ"/>
        </w:rPr>
      </w:pPr>
    </w:p>
    <w:p w14:paraId="3A6477D7" w14:textId="77777777" w:rsidR="00C71F68" w:rsidRPr="00CC7ECA" w:rsidRDefault="00C71F68" w:rsidP="00C71F68">
      <w:pPr>
        <w:bidi/>
        <w:spacing w:after="0" w:line="240" w:lineRule="auto"/>
        <w:ind w:left="360"/>
        <w:rPr>
          <w:rFonts w:ascii="Simplified Arabic" w:hAnsi="Simplified Arabic" w:cs="Simplified Arabic"/>
          <w:b/>
          <w:bCs/>
          <w:sz w:val="30"/>
          <w:szCs w:val="30"/>
          <w:lang w:bidi="ar-DZ"/>
        </w:rPr>
      </w:pPr>
    </w:p>
    <w:p w14:paraId="3B56392A" w14:textId="77777777" w:rsidR="00F12061" w:rsidRPr="00CC7ECA" w:rsidRDefault="00F12061" w:rsidP="00CC7ECA">
      <w:pPr>
        <w:bidi/>
        <w:spacing w:after="0" w:line="240" w:lineRule="auto"/>
        <w:rPr>
          <w:rFonts w:ascii="Simplified Arabic" w:hAnsi="Simplified Arabic" w:cs="Simplified Arabic"/>
          <w:b/>
          <w:bCs/>
          <w:sz w:val="30"/>
          <w:szCs w:val="30"/>
          <w:rtl/>
          <w:lang w:bidi="ar-DZ"/>
        </w:rPr>
      </w:pPr>
    </w:p>
    <w:p w14:paraId="75DBD3BA" w14:textId="77777777" w:rsidR="0034523C" w:rsidRPr="00CC7ECA" w:rsidRDefault="00922F47" w:rsidP="00C24389">
      <w:pPr>
        <w:pStyle w:val="Paragraphedeliste"/>
        <w:numPr>
          <w:ilvl w:val="0"/>
          <w:numId w:val="36"/>
        </w:numPr>
        <w:pBdr>
          <w:top w:val="single" w:sz="24" w:space="1" w:color="auto" w:shadow="1"/>
          <w:left w:val="single" w:sz="24" w:space="4" w:color="auto" w:shadow="1"/>
          <w:bottom w:val="single" w:sz="24" w:space="1" w:color="auto" w:shadow="1"/>
          <w:right w:val="single" w:sz="24" w:space="4" w:color="auto" w:shadow="1"/>
        </w:pBdr>
        <w:shd w:val="clear" w:color="auto" w:fill="FFC000"/>
        <w:tabs>
          <w:tab w:val="center" w:pos="424"/>
        </w:tabs>
        <w:bidi/>
        <w:spacing w:after="100" w:afterAutospacing="1" w:line="240" w:lineRule="auto"/>
        <w:ind w:left="714" w:hanging="357"/>
        <w:rPr>
          <w:rFonts w:ascii="Simplified Arabic" w:eastAsia="Calibri" w:hAnsi="Simplified Arabic" w:cs="Simplified Arabic"/>
          <w:bCs/>
          <w:color w:val="000000" w:themeColor="text1"/>
          <w:sz w:val="30"/>
          <w:szCs w:val="30"/>
          <w:lang w:bidi="ar-DZ"/>
        </w:rPr>
      </w:pPr>
      <w:r w:rsidRPr="00CC7ECA">
        <w:rPr>
          <w:rFonts w:ascii="Simplified Arabic" w:eastAsia="Calibri" w:hAnsi="Simplified Arabic" w:cs="Simplified Arabic"/>
          <w:bCs/>
          <w:color w:val="000000" w:themeColor="text1"/>
          <w:sz w:val="30"/>
          <w:szCs w:val="30"/>
          <w:rtl/>
          <w:lang w:bidi="ar-DZ"/>
        </w:rPr>
        <w:lastRenderedPageBreak/>
        <w:t>الت</w:t>
      </w:r>
      <w:r w:rsidR="001B0DE2" w:rsidRPr="00CC7ECA">
        <w:rPr>
          <w:rFonts w:ascii="Simplified Arabic" w:eastAsia="Calibri" w:hAnsi="Simplified Arabic" w:cs="Simplified Arabic"/>
          <w:bCs/>
          <w:color w:val="000000" w:themeColor="text1"/>
          <w:sz w:val="30"/>
          <w:szCs w:val="30"/>
          <w:rtl/>
          <w:lang w:bidi="ar-DZ"/>
        </w:rPr>
        <w:t>ّ</w:t>
      </w:r>
      <w:r w:rsidRPr="00CC7ECA">
        <w:rPr>
          <w:rFonts w:ascii="Simplified Arabic" w:eastAsia="Calibri" w:hAnsi="Simplified Arabic" w:cs="Simplified Arabic"/>
          <w:bCs/>
          <w:color w:val="000000" w:themeColor="text1"/>
          <w:sz w:val="30"/>
          <w:szCs w:val="30"/>
          <w:rtl/>
          <w:lang w:bidi="ar-DZ"/>
        </w:rPr>
        <w:t>عريف بالمادة:</w:t>
      </w:r>
    </w:p>
    <w:p w14:paraId="26D41675" w14:textId="40CD1FFA" w:rsidR="001B5C1C" w:rsidRPr="001B5C1C" w:rsidRDefault="00B555B0" w:rsidP="001B5C1C">
      <w:pPr>
        <w:autoSpaceDE w:val="0"/>
        <w:autoSpaceDN w:val="0"/>
        <w:bidi/>
        <w:adjustRightInd w:val="0"/>
        <w:spacing w:after="0"/>
        <w:jc w:val="both"/>
        <w:rPr>
          <w:rFonts w:ascii="Sakkal Majalla" w:eastAsia="Calibri" w:hAnsi="Sakkal Majalla" w:cs="Sakkal Majalla"/>
          <w:sz w:val="30"/>
          <w:szCs w:val="30"/>
          <w:rtl/>
          <w:lang w:bidi="ar-DZ"/>
        </w:rPr>
      </w:pPr>
      <w:r w:rsidRPr="001B5C1C">
        <w:rPr>
          <w:rFonts w:ascii="Sakkal Majalla" w:eastAsia="Calibri" w:hAnsi="Sakkal Majalla" w:cs="Sakkal Majalla"/>
          <w:sz w:val="30"/>
          <w:szCs w:val="30"/>
          <w:rtl/>
          <w:lang w:bidi="ar-DZ"/>
        </w:rPr>
        <w:t xml:space="preserve"> </w:t>
      </w:r>
      <w:r w:rsidR="001B5C1C" w:rsidRPr="001B5C1C">
        <w:rPr>
          <w:rFonts w:ascii="Sakkal Majalla" w:eastAsia="Calibri" w:hAnsi="Sakkal Majalla" w:cs="Sakkal Majalla"/>
          <w:sz w:val="30"/>
          <w:szCs w:val="30"/>
          <w:rtl/>
          <w:lang w:bidi="ar-DZ"/>
        </w:rPr>
        <w:t xml:space="preserve"> </w:t>
      </w:r>
      <w:r w:rsidRPr="001B5C1C">
        <w:rPr>
          <w:rFonts w:ascii="Sakkal Majalla" w:eastAsia="Calibri" w:hAnsi="Sakkal Majalla" w:cs="Sakkal Majalla"/>
          <w:sz w:val="30"/>
          <w:szCs w:val="30"/>
          <w:rtl/>
          <w:lang w:bidi="ar-DZ"/>
        </w:rPr>
        <w:t xml:space="preserve">   </w:t>
      </w:r>
      <w:r w:rsidR="00A304D1" w:rsidRPr="001B5C1C">
        <w:rPr>
          <w:rFonts w:ascii="Sakkal Majalla" w:eastAsia="Calibri" w:hAnsi="Sakkal Majalla" w:cs="Sakkal Majalla"/>
          <w:sz w:val="30"/>
          <w:szCs w:val="30"/>
          <w:rtl/>
          <w:lang w:bidi="ar-DZ"/>
        </w:rPr>
        <w:t>يُ</w:t>
      </w:r>
      <w:r w:rsidR="00F12061" w:rsidRPr="001B5C1C">
        <w:rPr>
          <w:rFonts w:ascii="Sakkal Majalla" w:eastAsia="Calibri" w:hAnsi="Sakkal Majalla" w:cs="Sakkal Majalla"/>
          <w:sz w:val="30"/>
          <w:szCs w:val="30"/>
          <w:rtl/>
          <w:lang w:bidi="ar-DZ"/>
        </w:rPr>
        <w:t xml:space="preserve">صنف مقياس </w:t>
      </w:r>
      <w:r w:rsidR="00A304D1" w:rsidRPr="001B5C1C">
        <w:rPr>
          <w:rFonts w:ascii="Sakkal Majalla" w:eastAsia="Calibri" w:hAnsi="Sakkal Majalla" w:cs="Sakkal Majalla"/>
          <w:sz w:val="30"/>
          <w:szCs w:val="30"/>
          <w:rtl/>
          <w:lang w:bidi="ar-DZ"/>
        </w:rPr>
        <w:t>"</w:t>
      </w:r>
      <w:r w:rsidR="00B33549" w:rsidRPr="001B5C1C">
        <w:rPr>
          <w:rFonts w:ascii="Sakkal Majalla" w:eastAsia="Calibri" w:hAnsi="Sakkal Majalla" w:cs="Sakkal Majalla"/>
          <w:b/>
          <w:bCs/>
          <w:sz w:val="30"/>
          <w:szCs w:val="30"/>
          <w:rtl/>
          <w:lang w:bidi="ar-DZ"/>
        </w:rPr>
        <w:t>مدخل لعلم النفس</w:t>
      </w:r>
      <w:r w:rsidR="00A304D1" w:rsidRPr="001B5C1C">
        <w:rPr>
          <w:rFonts w:ascii="Sakkal Majalla" w:eastAsia="Calibri" w:hAnsi="Sakkal Majalla" w:cs="Sakkal Majalla"/>
          <w:sz w:val="30"/>
          <w:szCs w:val="30"/>
          <w:rtl/>
          <w:lang w:bidi="ar-DZ"/>
        </w:rPr>
        <w:t>"</w:t>
      </w:r>
      <w:r w:rsidR="00F12061" w:rsidRPr="001B5C1C">
        <w:rPr>
          <w:rFonts w:ascii="Sakkal Majalla" w:eastAsia="Calibri" w:hAnsi="Sakkal Majalla" w:cs="Sakkal Majalla"/>
          <w:sz w:val="30"/>
          <w:szCs w:val="30"/>
          <w:rtl/>
          <w:lang w:bidi="ar-DZ"/>
        </w:rPr>
        <w:t xml:space="preserve"> ضمن وحدة التعليم </w:t>
      </w:r>
      <w:r w:rsidR="00B33549" w:rsidRPr="001B5C1C">
        <w:rPr>
          <w:rFonts w:ascii="Sakkal Majalla" w:eastAsia="Calibri" w:hAnsi="Sakkal Majalla" w:cs="Sakkal Majalla"/>
          <w:sz w:val="30"/>
          <w:szCs w:val="30"/>
          <w:rtl/>
          <w:lang w:bidi="ar-DZ"/>
        </w:rPr>
        <w:t>الأفقية</w:t>
      </w:r>
      <w:r w:rsidR="00F12061" w:rsidRPr="001B5C1C">
        <w:rPr>
          <w:rFonts w:ascii="Sakkal Majalla" w:eastAsia="Calibri" w:hAnsi="Sakkal Majalla" w:cs="Sakkal Majalla"/>
          <w:sz w:val="30"/>
          <w:szCs w:val="30"/>
          <w:rtl/>
          <w:lang w:bidi="ar-DZ"/>
        </w:rPr>
        <w:t xml:space="preserve">، بمعامل </w:t>
      </w:r>
      <w:r w:rsidR="00A304D1" w:rsidRPr="001B5C1C">
        <w:rPr>
          <w:rFonts w:ascii="Sakkal Majalla" w:eastAsia="Calibri" w:hAnsi="Sakkal Majalla" w:cs="Sakkal Majalla"/>
          <w:sz w:val="30"/>
          <w:szCs w:val="30"/>
          <w:rtl/>
          <w:lang w:bidi="ar-DZ"/>
        </w:rPr>
        <w:t>0</w:t>
      </w:r>
      <w:r w:rsidR="00B33549" w:rsidRPr="001B5C1C">
        <w:rPr>
          <w:rFonts w:ascii="Sakkal Majalla" w:eastAsia="Calibri" w:hAnsi="Sakkal Majalla" w:cs="Sakkal Majalla"/>
          <w:sz w:val="30"/>
          <w:szCs w:val="30"/>
          <w:rtl/>
          <w:lang w:bidi="ar-DZ"/>
        </w:rPr>
        <w:t>2</w:t>
      </w:r>
      <w:r w:rsidR="00F12061" w:rsidRPr="001B5C1C">
        <w:rPr>
          <w:rFonts w:ascii="Sakkal Majalla" w:eastAsia="Calibri" w:hAnsi="Sakkal Majalla" w:cs="Sakkal Majalla"/>
          <w:sz w:val="30"/>
          <w:szCs w:val="30"/>
          <w:rtl/>
          <w:lang w:bidi="ar-DZ"/>
        </w:rPr>
        <w:t xml:space="preserve"> وحجم أرصدة 0</w:t>
      </w:r>
      <w:r w:rsidR="00B33549" w:rsidRPr="001B5C1C">
        <w:rPr>
          <w:rFonts w:ascii="Sakkal Majalla" w:eastAsia="Calibri" w:hAnsi="Sakkal Majalla" w:cs="Sakkal Majalla"/>
          <w:sz w:val="30"/>
          <w:szCs w:val="30"/>
          <w:rtl/>
          <w:lang w:bidi="ar-DZ"/>
        </w:rPr>
        <w:t>2</w:t>
      </w:r>
      <w:r w:rsidR="00F12061" w:rsidRPr="001B5C1C">
        <w:rPr>
          <w:rFonts w:ascii="Sakkal Majalla" w:eastAsia="Calibri" w:hAnsi="Sakkal Majalla" w:cs="Sakkal Majalla"/>
          <w:sz w:val="30"/>
          <w:szCs w:val="30"/>
          <w:rtl/>
          <w:lang w:bidi="ar-DZ"/>
        </w:rPr>
        <w:t xml:space="preserve">. (موجه لطلبة السنة </w:t>
      </w:r>
      <w:r w:rsidR="00B33549" w:rsidRPr="001B5C1C">
        <w:rPr>
          <w:rFonts w:ascii="Sakkal Majalla" w:eastAsia="Calibri" w:hAnsi="Sakkal Majalla" w:cs="Sakkal Majalla"/>
          <w:sz w:val="30"/>
          <w:szCs w:val="30"/>
          <w:rtl/>
          <w:lang w:bidi="ar-DZ"/>
        </w:rPr>
        <w:t>الأولى</w:t>
      </w:r>
      <w:r w:rsidR="00C708DD" w:rsidRPr="001B5C1C">
        <w:rPr>
          <w:rFonts w:ascii="Sakkal Majalla" w:eastAsia="Calibri" w:hAnsi="Sakkal Majalla" w:cs="Sakkal Majalla"/>
          <w:sz w:val="30"/>
          <w:szCs w:val="30"/>
          <w:rtl/>
          <w:lang w:bidi="ar-DZ"/>
        </w:rPr>
        <w:t xml:space="preserve"> ماستر مهني </w:t>
      </w:r>
      <w:r w:rsidR="00F12061" w:rsidRPr="001B5C1C">
        <w:rPr>
          <w:rFonts w:ascii="Sakkal Majalla" w:eastAsia="Calibri" w:hAnsi="Sakkal Majalla" w:cs="Sakkal Majalla"/>
          <w:sz w:val="30"/>
          <w:szCs w:val="30"/>
          <w:rtl/>
          <w:lang w:bidi="ar-DZ"/>
        </w:rPr>
        <w:t xml:space="preserve">ـ </w:t>
      </w:r>
      <w:r w:rsidR="00C708DD" w:rsidRPr="001B5C1C">
        <w:rPr>
          <w:rFonts w:ascii="Sakkal Majalla" w:eastAsia="Calibri" w:hAnsi="Sakkal Majalla" w:cs="Sakkal Majalla"/>
          <w:sz w:val="30"/>
          <w:szCs w:val="30"/>
          <w:rtl/>
          <w:lang w:bidi="ar-DZ"/>
        </w:rPr>
        <w:t>تخصص: إدارة الأعمال السياحيةـ علوم سياسية</w:t>
      </w:r>
      <w:r w:rsidR="00A304D1" w:rsidRPr="001B5C1C">
        <w:rPr>
          <w:rFonts w:ascii="Sakkal Majalla" w:eastAsia="Calibri" w:hAnsi="Sakkal Majalla" w:cs="Sakkal Majalla"/>
          <w:sz w:val="30"/>
          <w:szCs w:val="30"/>
          <w:rtl/>
          <w:lang w:bidi="ar-DZ"/>
        </w:rPr>
        <w:t>). حيث يُدرس من خلال مجموعة من الأعمال الموجهة.</w:t>
      </w:r>
    </w:p>
    <w:p w14:paraId="172DCF77" w14:textId="63BF68C6" w:rsidR="001B5C1C" w:rsidRPr="001B5C1C" w:rsidRDefault="001B5C1C" w:rsidP="001B5C1C">
      <w:pPr>
        <w:autoSpaceDE w:val="0"/>
        <w:autoSpaceDN w:val="0"/>
        <w:bidi/>
        <w:adjustRightInd w:val="0"/>
        <w:spacing w:after="0"/>
        <w:jc w:val="both"/>
        <w:rPr>
          <w:rFonts w:ascii="Sakkal Majalla" w:eastAsia="Calibri" w:hAnsi="Sakkal Majalla" w:cs="Sakkal Majalla"/>
          <w:sz w:val="30"/>
          <w:szCs w:val="30"/>
          <w:rtl/>
          <w:lang w:bidi="ar-DZ"/>
        </w:rPr>
      </w:pPr>
      <w:r w:rsidRPr="001B5C1C">
        <w:rPr>
          <w:rFonts w:ascii="Sakkal Majalla" w:eastAsia="Calibri" w:hAnsi="Sakkal Majalla" w:cs="Sakkal Majalla"/>
          <w:sz w:val="30"/>
          <w:szCs w:val="30"/>
          <w:rtl/>
          <w:lang w:bidi="ar-DZ"/>
        </w:rPr>
        <w:t xml:space="preserve">     </w:t>
      </w:r>
      <w:r w:rsidRPr="001B5C1C">
        <w:rPr>
          <w:rFonts w:ascii="Sakkal Majalla" w:eastAsia="Calibri" w:hAnsi="Sakkal Majalla" w:cs="Sakkal Majalla"/>
          <w:sz w:val="30"/>
          <w:szCs w:val="30"/>
          <w:rtl/>
        </w:rPr>
        <w:t>ازداد الاهتمام في الآونة الأخيرة بصناعة السياحة نظراً لأهميتها الاقتصادية ولكونها تحقق أرباحاً كبيرة تدعم الاقتصاد الوطني لبعض الدول على اعتبار أنها مصدر من مصادر الدخل القومي</w:t>
      </w:r>
      <w:r w:rsidRPr="001B5C1C">
        <w:rPr>
          <w:rFonts w:ascii="Sakkal Majalla" w:eastAsia="Calibri" w:hAnsi="Sakkal Majalla" w:cs="Sakkal Majalla"/>
          <w:sz w:val="30"/>
          <w:szCs w:val="30"/>
          <w:lang w:bidi="ar-DZ"/>
        </w:rPr>
        <w:t xml:space="preserve"> .</w:t>
      </w:r>
      <w:r w:rsidRPr="001B5C1C">
        <w:rPr>
          <w:rFonts w:ascii="Sakkal Majalla" w:eastAsia="Calibri" w:hAnsi="Sakkal Majalla" w:cs="Sakkal Majalla"/>
          <w:sz w:val="30"/>
          <w:szCs w:val="30"/>
          <w:rtl/>
        </w:rPr>
        <w:t>حيث شمل الاهتمام كل المساعي التي تهدف إلى رفع مستوى السياحة علمياً وفنياً وعملياً؛ ممّا أدى للاستعانة ببعض العلوم الاقتصادية، كالتسويق وفن تقديم الخدمات، ونشر الوعي السياحي بين المواطنين، وغيرها من العلوم ذات الصلة بالعمل السياحي</w:t>
      </w:r>
      <w:r w:rsidRPr="001B5C1C">
        <w:rPr>
          <w:rFonts w:ascii="Sakkal Majalla" w:eastAsia="Calibri" w:hAnsi="Sakkal Majalla" w:cs="Sakkal Majalla"/>
          <w:sz w:val="30"/>
          <w:szCs w:val="30"/>
          <w:lang w:bidi="ar-DZ"/>
        </w:rPr>
        <w:t xml:space="preserve"> .</w:t>
      </w:r>
      <w:r w:rsidRPr="00437974">
        <w:rPr>
          <w:rFonts w:ascii="Sakkal Majalla" w:eastAsia="Calibri" w:hAnsi="Sakkal Majalla" w:cs="Sakkal Majalla"/>
          <w:b/>
          <w:bCs/>
          <w:sz w:val="30"/>
          <w:szCs w:val="30"/>
          <w:rtl/>
          <w:lang w:bidi="ar-DZ"/>
        </w:rPr>
        <w:t>وهو ما ينطبق على ع</w:t>
      </w:r>
      <w:r w:rsidRPr="00437974">
        <w:rPr>
          <w:rFonts w:ascii="Sakkal Majalla" w:eastAsia="Calibri" w:hAnsi="Sakkal Majalla" w:cs="Sakkal Majalla"/>
          <w:b/>
          <w:bCs/>
          <w:sz w:val="30"/>
          <w:szCs w:val="30"/>
          <w:rtl/>
        </w:rPr>
        <w:t>لم النفس</w:t>
      </w:r>
      <w:r w:rsidRPr="001B5C1C">
        <w:rPr>
          <w:rFonts w:ascii="Sakkal Majalla" w:eastAsia="Calibri" w:hAnsi="Sakkal Majalla" w:cs="Sakkal Majalla"/>
          <w:sz w:val="30"/>
          <w:szCs w:val="30"/>
          <w:rtl/>
        </w:rPr>
        <w:t>؛ الذي يهدف  إلى تعريف القارئ بمفاهيم ونماذج ونظريات أساسية يتضمنها علم النفس لغرض مساعدة المؤسسات السياحية على تحقيق أكبر مستوى ممكن من الجذب السياحي والكفاءة في تقديم الخدمات وإدارتها</w:t>
      </w:r>
      <w:r w:rsidRPr="001B5C1C">
        <w:rPr>
          <w:rFonts w:ascii="Sakkal Majalla" w:eastAsia="Calibri" w:hAnsi="Sakkal Majalla" w:cs="Sakkal Majalla"/>
          <w:sz w:val="30"/>
          <w:szCs w:val="30"/>
          <w:lang w:bidi="ar-DZ"/>
        </w:rPr>
        <w:t xml:space="preserve"> .</w:t>
      </w:r>
    </w:p>
    <w:p w14:paraId="3339AEEE" w14:textId="77777777" w:rsidR="00922F47" w:rsidRPr="00CC7ECA" w:rsidRDefault="00922F47" w:rsidP="00C24389">
      <w:pPr>
        <w:pStyle w:val="Paragraphedeliste"/>
        <w:numPr>
          <w:ilvl w:val="0"/>
          <w:numId w:val="36"/>
        </w:numPr>
        <w:pBdr>
          <w:top w:val="single" w:sz="24" w:space="1" w:color="auto" w:shadow="1"/>
          <w:left w:val="single" w:sz="24" w:space="4" w:color="auto" w:shadow="1"/>
          <w:bottom w:val="single" w:sz="24" w:space="1" w:color="auto" w:shadow="1"/>
          <w:right w:val="single" w:sz="24" w:space="4" w:color="auto" w:shadow="1"/>
        </w:pBdr>
        <w:shd w:val="clear" w:color="auto" w:fill="FFC000"/>
        <w:tabs>
          <w:tab w:val="center" w:pos="424"/>
        </w:tabs>
        <w:bidi/>
        <w:spacing w:before="100" w:beforeAutospacing="1" w:after="100" w:afterAutospacing="1" w:line="240" w:lineRule="auto"/>
        <w:ind w:left="714" w:hanging="357"/>
        <w:rPr>
          <w:rFonts w:ascii="Simplified Arabic" w:eastAsia="Calibri" w:hAnsi="Simplified Arabic" w:cs="Simplified Arabic"/>
          <w:bCs/>
          <w:color w:val="000000" w:themeColor="text1"/>
          <w:sz w:val="30"/>
          <w:szCs w:val="30"/>
          <w:lang w:bidi="ar-DZ"/>
        </w:rPr>
      </w:pPr>
      <w:r w:rsidRPr="00CC7ECA">
        <w:rPr>
          <w:rFonts w:ascii="Simplified Arabic" w:eastAsia="Calibri" w:hAnsi="Simplified Arabic" w:cs="Simplified Arabic"/>
          <w:bCs/>
          <w:color w:val="000000" w:themeColor="text1"/>
          <w:sz w:val="30"/>
          <w:szCs w:val="30"/>
          <w:rtl/>
          <w:lang w:bidi="ar-DZ"/>
        </w:rPr>
        <w:t>أهداف المادة:</w:t>
      </w:r>
    </w:p>
    <w:p w14:paraId="29133E87" w14:textId="5A013949" w:rsidR="00437974" w:rsidRPr="00437974" w:rsidRDefault="00C264AC" w:rsidP="00437974">
      <w:pPr>
        <w:pStyle w:val="NormalWeb"/>
        <w:bidi/>
        <w:spacing w:line="276" w:lineRule="auto"/>
        <w:ind w:left="714"/>
        <w:jc w:val="both"/>
        <w:rPr>
          <w:rFonts w:ascii="Sakkal Majalla" w:hAnsi="Sakkal Majalla" w:cs="Sakkal Majalla"/>
          <w:sz w:val="30"/>
          <w:szCs w:val="30"/>
          <w:rtl/>
        </w:rPr>
      </w:pPr>
      <w:r w:rsidRPr="00437974">
        <w:rPr>
          <w:rFonts w:ascii="Sakkal Majalla" w:hAnsi="Sakkal Majalla" w:cs="Sakkal Majalla"/>
          <w:sz w:val="30"/>
          <w:szCs w:val="30"/>
          <w:rtl/>
        </w:rPr>
        <w:t xml:space="preserve">يهدف هذا المقياس إلى تزويد الطالب بالمعرفة العلمية اللازمة </w:t>
      </w:r>
      <w:r w:rsidR="00437974" w:rsidRPr="00437974">
        <w:rPr>
          <w:rFonts w:ascii="Sakkal Majalla" w:hAnsi="Sakkal Majalla" w:cs="Sakkal Majalla"/>
          <w:sz w:val="30"/>
          <w:szCs w:val="30"/>
          <w:rtl/>
        </w:rPr>
        <w:t>بعلم النفس كمساق مهم في إدارة الأعمال السياحية</w:t>
      </w:r>
      <w:r w:rsidRPr="00437974">
        <w:rPr>
          <w:rFonts w:ascii="Sakkal Majalla" w:hAnsi="Sakkal Majalla" w:cs="Sakkal Majalla"/>
          <w:sz w:val="30"/>
          <w:szCs w:val="30"/>
          <w:rtl/>
        </w:rPr>
        <w:t>، وتمكينه من الإحاطة بشكل أولي بأساسيات هذا العلم</w:t>
      </w:r>
      <w:r w:rsidR="00437974" w:rsidRPr="00437974">
        <w:rPr>
          <w:rFonts w:ascii="Sakkal Majalla" w:hAnsi="Sakkal Majalla" w:cs="Sakkal Majalla"/>
          <w:sz w:val="30"/>
          <w:szCs w:val="30"/>
          <w:rtl/>
        </w:rPr>
        <w:t xml:space="preserve">؛ من خلال </w:t>
      </w:r>
      <w:r w:rsidRPr="00437974">
        <w:rPr>
          <w:rFonts w:ascii="Sakkal Majalla" w:hAnsi="Sakkal Majalla" w:cs="Sakkal Majalla"/>
          <w:sz w:val="30"/>
          <w:szCs w:val="30"/>
          <w:rtl/>
        </w:rPr>
        <w:t xml:space="preserve">تعزيز إلمام الطالب </w:t>
      </w:r>
      <w:r w:rsidR="000571A2" w:rsidRPr="00437974">
        <w:rPr>
          <w:rFonts w:ascii="Sakkal Majalla" w:hAnsi="Sakkal Majalla" w:cs="Sakkal Majalla"/>
          <w:sz w:val="30"/>
          <w:szCs w:val="30"/>
          <w:rtl/>
        </w:rPr>
        <w:t>بأهم</w:t>
      </w:r>
      <w:r w:rsidRPr="00437974">
        <w:rPr>
          <w:rFonts w:ascii="Sakkal Majalla" w:hAnsi="Sakkal Majalla" w:cs="Sakkal Majalla"/>
          <w:sz w:val="30"/>
          <w:szCs w:val="30"/>
          <w:rtl/>
        </w:rPr>
        <w:t xml:space="preserve"> </w:t>
      </w:r>
      <w:r w:rsidR="000571A2" w:rsidRPr="00437974">
        <w:rPr>
          <w:rFonts w:ascii="Sakkal Majalla" w:hAnsi="Sakkal Majalla" w:cs="Sakkal Majalla"/>
          <w:sz w:val="30"/>
          <w:szCs w:val="30"/>
          <w:rtl/>
        </w:rPr>
        <w:t>النظريات</w:t>
      </w:r>
      <w:r w:rsidRPr="00437974">
        <w:rPr>
          <w:rFonts w:ascii="Sakkal Majalla" w:hAnsi="Sakkal Majalla" w:cs="Sakkal Majalla"/>
          <w:sz w:val="30"/>
          <w:szCs w:val="30"/>
          <w:rtl/>
        </w:rPr>
        <w:t xml:space="preserve"> </w:t>
      </w:r>
      <w:r w:rsidR="00437974" w:rsidRPr="00437974">
        <w:rPr>
          <w:rFonts w:ascii="Sakkal Majalla" w:hAnsi="Sakkal Majalla" w:cs="Sakkal Majalla" w:hint="cs"/>
          <w:sz w:val="30"/>
          <w:szCs w:val="30"/>
          <w:rtl/>
        </w:rPr>
        <w:t>والاقتراحات</w:t>
      </w:r>
      <w:r w:rsidRPr="00437974">
        <w:rPr>
          <w:rFonts w:ascii="Sakkal Majalla" w:hAnsi="Sakkal Majalla" w:cs="Sakkal Majalla"/>
          <w:sz w:val="30"/>
          <w:szCs w:val="30"/>
          <w:rtl/>
        </w:rPr>
        <w:t xml:space="preserve"> في علم </w:t>
      </w:r>
      <w:r w:rsidR="00437974" w:rsidRPr="00437974">
        <w:rPr>
          <w:rFonts w:ascii="Sakkal Majalla" w:hAnsi="Sakkal Majalla" w:cs="Sakkal Majalla"/>
          <w:sz w:val="30"/>
          <w:szCs w:val="30"/>
          <w:rtl/>
        </w:rPr>
        <w:t xml:space="preserve">النفس </w:t>
      </w:r>
      <w:r w:rsidR="00437974" w:rsidRPr="00437974">
        <w:rPr>
          <w:rFonts w:ascii="Sakkal Majalla" w:eastAsia="Calibri" w:hAnsi="Sakkal Majalla" w:cs="Sakkal Majalla"/>
          <w:sz w:val="30"/>
          <w:szCs w:val="30"/>
          <w:rtl/>
        </w:rPr>
        <w:t>لغرض مساعدة المؤسسات السياحية على تحقيق أكبر مستوى ممكن من الجذب السياحي والكفاءة في تقديم الخدمات وإدارتها</w:t>
      </w:r>
      <w:r w:rsidR="00C53271">
        <w:rPr>
          <w:rFonts w:ascii="Sakkal Majalla" w:eastAsia="Calibri" w:hAnsi="Sakkal Majalla" w:cs="Sakkal Majalla"/>
          <w:sz w:val="30"/>
          <w:szCs w:val="30"/>
        </w:rPr>
        <w:t>.</w:t>
      </w:r>
    </w:p>
    <w:p w14:paraId="4B44595B" w14:textId="77777777" w:rsidR="00922F47" w:rsidRPr="00CC7ECA" w:rsidRDefault="00922F47" w:rsidP="00C24389">
      <w:pPr>
        <w:pStyle w:val="Paragraphedeliste"/>
        <w:numPr>
          <w:ilvl w:val="0"/>
          <w:numId w:val="36"/>
        </w:numPr>
        <w:pBdr>
          <w:top w:val="single" w:sz="24" w:space="1" w:color="auto" w:shadow="1"/>
          <w:left w:val="single" w:sz="24" w:space="4" w:color="auto" w:shadow="1"/>
          <w:bottom w:val="single" w:sz="24" w:space="1" w:color="auto" w:shadow="1"/>
          <w:right w:val="single" w:sz="24" w:space="4" w:color="auto" w:shadow="1"/>
        </w:pBdr>
        <w:shd w:val="clear" w:color="auto" w:fill="FFC000"/>
        <w:tabs>
          <w:tab w:val="center" w:pos="424"/>
        </w:tabs>
        <w:bidi/>
        <w:spacing w:before="100" w:beforeAutospacing="1" w:after="100" w:afterAutospacing="1" w:line="240" w:lineRule="auto"/>
        <w:ind w:left="714" w:hanging="357"/>
        <w:rPr>
          <w:rFonts w:ascii="Simplified Arabic" w:eastAsia="Calibri" w:hAnsi="Simplified Arabic" w:cs="Simplified Arabic"/>
          <w:bCs/>
          <w:color w:val="000000" w:themeColor="text1"/>
          <w:sz w:val="30"/>
          <w:szCs w:val="30"/>
          <w:lang w:bidi="ar-DZ"/>
        </w:rPr>
      </w:pPr>
      <w:r w:rsidRPr="00CC7ECA">
        <w:rPr>
          <w:rFonts w:ascii="Simplified Arabic" w:eastAsia="Calibri" w:hAnsi="Simplified Arabic" w:cs="Simplified Arabic"/>
          <w:bCs/>
          <w:color w:val="000000" w:themeColor="text1"/>
          <w:sz w:val="30"/>
          <w:szCs w:val="30"/>
          <w:rtl/>
          <w:lang w:bidi="ar-DZ"/>
        </w:rPr>
        <w:t>منهجية الت</w:t>
      </w:r>
      <w:r w:rsidR="00235387" w:rsidRPr="00CC7ECA">
        <w:rPr>
          <w:rFonts w:ascii="Simplified Arabic" w:eastAsia="Calibri" w:hAnsi="Simplified Arabic" w:cs="Simplified Arabic"/>
          <w:bCs/>
          <w:color w:val="000000" w:themeColor="text1"/>
          <w:sz w:val="30"/>
          <w:szCs w:val="30"/>
          <w:rtl/>
          <w:lang w:bidi="ar-DZ"/>
        </w:rPr>
        <w:t>ّ</w:t>
      </w:r>
      <w:r w:rsidRPr="00CC7ECA">
        <w:rPr>
          <w:rFonts w:ascii="Simplified Arabic" w:eastAsia="Calibri" w:hAnsi="Simplified Arabic" w:cs="Simplified Arabic"/>
          <w:bCs/>
          <w:color w:val="000000" w:themeColor="text1"/>
          <w:sz w:val="30"/>
          <w:szCs w:val="30"/>
          <w:rtl/>
          <w:lang w:bidi="ar-DZ"/>
        </w:rPr>
        <w:t>دريس:</w:t>
      </w:r>
    </w:p>
    <w:p w14:paraId="0A9D4991" w14:textId="4F1BE584" w:rsidR="00647A09" w:rsidRPr="00647A09" w:rsidRDefault="000571A2" w:rsidP="00647A09">
      <w:pPr>
        <w:autoSpaceDE w:val="0"/>
        <w:autoSpaceDN w:val="0"/>
        <w:bidi/>
        <w:adjustRightInd w:val="0"/>
        <w:spacing w:after="0" w:line="240" w:lineRule="auto"/>
        <w:ind w:left="357" w:firstLine="709"/>
        <w:jc w:val="both"/>
        <w:rPr>
          <w:rFonts w:ascii="Sakkal Majalla" w:eastAsia="Calibri" w:hAnsi="Sakkal Majalla" w:cs="Sakkal Majalla"/>
          <w:sz w:val="30"/>
          <w:szCs w:val="30"/>
          <w:lang w:bidi="ar-DZ"/>
        </w:rPr>
      </w:pPr>
      <w:r w:rsidRPr="00647A09">
        <w:rPr>
          <w:rFonts w:ascii="Sakkal Majalla" w:eastAsia="Calibri" w:hAnsi="Sakkal Majalla" w:cs="Sakkal Majalla"/>
          <w:sz w:val="30"/>
          <w:szCs w:val="30"/>
          <w:rtl/>
          <w:lang w:bidi="ar-DZ"/>
        </w:rPr>
        <w:t xml:space="preserve">منهجية التدريس المُعتمدة في مقياس </w:t>
      </w:r>
      <w:r w:rsidR="00C53271" w:rsidRPr="00647A09">
        <w:rPr>
          <w:rFonts w:ascii="Sakkal Majalla" w:eastAsia="Calibri" w:hAnsi="Sakkal Majalla" w:cs="Sakkal Majalla"/>
          <w:sz w:val="30"/>
          <w:szCs w:val="30"/>
          <w:rtl/>
          <w:lang w:bidi="ar-DZ"/>
        </w:rPr>
        <w:t>مدخل لعلم النفس</w:t>
      </w:r>
      <w:r w:rsidRPr="00647A09">
        <w:rPr>
          <w:rFonts w:ascii="Sakkal Majalla" w:eastAsia="Calibri" w:hAnsi="Sakkal Majalla" w:cs="Sakkal Majalla"/>
          <w:sz w:val="30"/>
          <w:szCs w:val="30"/>
          <w:rtl/>
          <w:lang w:bidi="ar-DZ"/>
        </w:rPr>
        <w:t>؛ تقوم على</w:t>
      </w:r>
      <w:r w:rsidR="00C53271" w:rsidRPr="00647A09">
        <w:rPr>
          <w:rFonts w:ascii="Sakkal Majalla" w:eastAsia="Calibri" w:hAnsi="Sakkal Majalla" w:cs="Sakkal Majalla"/>
          <w:sz w:val="30"/>
          <w:szCs w:val="30"/>
          <w:rtl/>
          <w:lang w:bidi="ar-DZ"/>
        </w:rPr>
        <w:t xml:space="preserve"> عمل الطالب للبحوث وبطاقات القراءة ومشاركاته البحثية؛ في سياق مشترك نحو بناء وعرض شرح تفصيلي للعناصر التي يقوم عليها برنامج الأعمال الموجهة؛ حيث يتضمن هذا الشرح فتح أبواب النقاش مع الطلبة، ممّا يسمح لهم بتطوير قدراتهم التحليلية ويكسبهم بذلك القدرة على مناقشة المعارف وتطويرها.</w:t>
      </w:r>
    </w:p>
    <w:p w14:paraId="0C1D07D8" w14:textId="15AAFBCA" w:rsidR="00E83AEC" w:rsidRPr="00CC7ECA" w:rsidRDefault="00463AC2" w:rsidP="00C24389">
      <w:pPr>
        <w:pBdr>
          <w:top w:val="single" w:sz="24" w:space="1" w:color="auto" w:shadow="1"/>
          <w:left w:val="single" w:sz="24" w:space="4" w:color="auto" w:shadow="1"/>
          <w:bottom w:val="single" w:sz="24" w:space="1" w:color="auto" w:shadow="1"/>
          <w:right w:val="single" w:sz="24" w:space="4" w:color="auto" w:shadow="1"/>
        </w:pBdr>
        <w:shd w:val="clear" w:color="auto" w:fill="FFC000"/>
        <w:tabs>
          <w:tab w:val="center" w:pos="424"/>
        </w:tabs>
        <w:bidi/>
        <w:spacing w:before="100" w:beforeAutospacing="1" w:after="100" w:afterAutospacing="1" w:line="240" w:lineRule="auto"/>
        <w:ind w:left="357"/>
        <w:rPr>
          <w:rFonts w:ascii="Simplified Arabic" w:eastAsia="Calibri" w:hAnsi="Simplified Arabic" w:cs="Simplified Arabic"/>
          <w:bCs/>
          <w:color w:val="000000" w:themeColor="text1"/>
          <w:sz w:val="30"/>
          <w:szCs w:val="30"/>
          <w:rtl/>
          <w:lang w:bidi="ar-DZ"/>
        </w:rPr>
      </w:pPr>
      <w:r>
        <w:rPr>
          <w:rFonts w:ascii="Simplified Arabic" w:eastAsia="Calibri" w:hAnsi="Simplified Arabic" w:cs="Simplified Arabic" w:hint="cs"/>
          <w:bCs/>
          <w:color w:val="000000" w:themeColor="text1"/>
          <w:sz w:val="30"/>
          <w:szCs w:val="30"/>
          <w:rtl/>
          <w:lang w:bidi="ar-DZ"/>
        </w:rPr>
        <w:t>4</w:t>
      </w:r>
      <w:r w:rsidR="00CC7ECA">
        <w:rPr>
          <w:rFonts w:ascii="Simplified Arabic" w:eastAsia="Calibri" w:hAnsi="Simplified Arabic" w:cs="Simplified Arabic" w:hint="cs"/>
          <w:bCs/>
          <w:color w:val="000000" w:themeColor="text1"/>
          <w:sz w:val="30"/>
          <w:szCs w:val="30"/>
          <w:rtl/>
          <w:lang w:bidi="ar-DZ"/>
        </w:rPr>
        <w:t xml:space="preserve">ـ </w:t>
      </w:r>
      <w:r w:rsidR="00647A09">
        <w:rPr>
          <w:rFonts w:ascii="Simplified Arabic" w:eastAsia="Calibri" w:hAnsi="Simplified Arabic" w:cs="Simplified Arabic" w:hint="cs"/>
          <w:bCs/>
          <w:color w:val="000000" w:themeColor="text1"/>
          <w:sz w:val="30"/>
          <w:szCs w:val="30"/>
          <w:rtl/>
          <w:lang w:bidi="ar-DZ"/>
        </w:rPr>
        <w:t>قائمة البحوث:</w:t>
      </w:r>
    </w:p>
    <w:p w14:paraId="6EB504DB" w14:textId="77777777" w:rsidR="00647A09" w:rsidRDefault="000571A2" w:rsidP="00647A09">
      <w:pPr>
        <w:autoSpaceDE w:val="0"/>
        <w:autoSpaceDN w:val="0"/>
        <w:bidi/>
        <w:adjustRightInd w:val="0"/>
        <w:spacing w:after="0" w:line="240" w:lineRule="auto"/>
        <w:ind w:left="357" w:firstLine="709"/>
        <w:jc w:val="both"/>
        <w:rPr>
          <w:rFonts w:ascii="Simplified Arabic" w:eastAsia="Calibri" w:hAnsi="Simplified Arabic" w:cs="Simplified Arabic"/>
          <w:b/>
          <w:bCs/>
          <w:sz w:val="30"/>
          <w:szCs w:val="30"/>
          <w:rtl/>
          <w:lang w:bidi="ar-DZ"/>
        </w:rPr>
      </w:pPr>
      <w:r w:rsidRPr="00CC7ECA">
        <w:rPr>
          <w:rFonts w:ascii="Simplified Arabic" w:eastAsia="Calibri" w:hAnsi="Simplified Arabic" w:cs="Simplified Arabic"/>
          <w:b/>
          <w:bCs/>
          <w:sz w:val="30"/>
          <w:szCs w:val="30"/>
          <w:rtl/>
          <w:lang w:bidi="ar-DZ"/>
        </w:rPr>
        <w:t xml:space="preserve">ـ أولا: </w:t>
      </w:r>
      <w:r w:rsidR="00647A09">
        <w:rPr>
          <w:rFonts w:ascii="Simplified Arabic" w:eastAsia="Calibri" w:hAnsi="Simplified Arabic" w:cs="Simplified Arabic" w:hint="cs"/>
          <w:b/>
          <w:bCs/>
          <w:sz w:val="30"/>
          <w:szCs w:val="30"/>
          <w:rtl/>
          <w:lang w:bidi="ar-DZ"/>
        </w:rPr>
        <w:t>تعريف علم النفس السياحي</w:t>
      </w:r>
    </w:p>
    <w:p w14:paraId="1E178884" w14:textId="01888DD0" w:rsidR="00EA3F57" w:rsidRDefault="000571A2" w:rsidP="00647A09">
      <w:pPr>
        <w:autoSpaceDE w:val="0"/>
        <w:autoSpaceDN w:val="0"/>
        <w:bidi/>
        <w:adjustRightInd w:val="0"/>
        <w:spacing w:after="0" w:line="240" w:lineRule="auto"/>
        <w:ind w:left="357" w:firstLine="709"/>
        <w:jc w:val="both"/>
        <w:rPr>
          <w:rFonts w:ascii="Simplified Arabic" w:eastAsia="Calibri" w:hAnsi="Simplified Arabic" w:cs="Simplified Arabic"/>
          <w:b/>
          <w:bCs/>
          <w:sz w:val="30"/>
          <w:szCs w:val="30"/>
          <w:rtl/>
          <w:lang w:bidi="ar-DZ"/>
        </w:rPr>
      </w:pPr>
      <w:r w:rsidRPr="00CC7ECA">
        <w:rPr>
          <w:rFonts w:ascii="Simplified Arabic" w:eastAsia="Calibri" w:hAnsi="Simplified Arabic" w:cs="Simplified Arabic"/>
          <w:b/>
          <w:bCs/>
          <w:sz w:val="30"/>
          <w:szCs w:val="30"/>
          <w:rtl/>
          <w:lang w:bidi="ar-DZ"/>
        </w:rPr>
        <w:t>ـ ثانيا:</w:t>
      </w:r>
      <w:r w:rsidR="00EA3F57">
        <w:rPr>
          <w:rFonts w:ascii="Simplified Arabic" w:eastAsia="Calibri" w:hAnsi="Simplified Arabic" w:cs="Simplified Arabic" w:hint="cs"/>
          <w:b/>
          <w:bCs/>
          <w:sz w:val="30"/>
          <w:szCs w:val="30"/>
          <w:rtl/>
          <w:lang w:bidi="ar-DZ"/>
        </w:rPr>
        <w:t xml:space="preserve"> </w:t>
      </w:r>
      <w:r w:rsidR="00647A09">
        <w:rPr>
          <w:rFonts w:ascii="Simplified Arabic" w:eastAsia="Calibri" w:hAnsi="Simplified Arabic" w:cs="Simplified Arabic" w:hint="cs"/>
          <w:b/>
          <w:bCs/>
          <w:sz w:val="30"/>
          <w:szCs w:val="30"/>
          <w:rtl/>
          <w:lang w:bidi="ar-DZ"/>
        </w:rPr>
        <w:t>ميادين علم النفس السياحي</w:t>
      </w:r>
    </w:p>
    <w:p w14:paraId="469CCA3E" w14:textId="5F13E19C" w:rsidR="00FD0C88" w:rsidRDefault="000571A2" w:rsidP="00EA3F57">
      <w:pPr>
        <w:autoSpaceDE w:val="0"/>
        <w:autoSpaceDN w:val="0"/>
        <w:bidi/>
        <w:adjustRightInd w:val="0"/>
        <w:spacing w:after="0" w:line="240" w:lineRule="auto"/>
        <w:ind w:left="357" w:firstLine="709"/>
        <w:jc w:val="both"/>
        <w:rPr>
          <w:rFonts w:ascii="Simplified Arabic" w:eastAsia="Calibri" w:hAnsi="Simplified Arabic" w:cs="Simplified Arabic"/>
          <w:b/>
          <w:bCs/>
          <w:sz w:val="30"/>
          <w:szCs w:val="30"/>
          <w:rtl/>
          <w:lang w:bidi="ar-DZ"/>
        </w:rPr>
      </w:pPr>
      <w:r w:rsidRPr="00CC7ECA">
        <w:rPr>
          <w:rFonts w:ascii="Simplified Arabic" w:eastAsia="Calibri" w:hAnsi="Simplified Arabic" w:cs="Simplified Arabic"/>
          <w:b/>
          <w:bCs/>
          <w:sz w:val="30"/>
          <w:szCs w:val="30"/>
          <w:rtl/>
          <w:lang w:bidi="ar-DZ"/>
        </w:rPr>
        <w:t xml:space="preserve">ـ ثالثا: </w:t>
      </w:r>
      <w:r w:rsidR="00647A09">
        <w:rPr>
          <w:rFonts w:ascii="Simplified Arabic" w:eastAsia="Calibri" w:hAnsi="Simplified Arabic" w:cs="Simplified Arabic" w:hint="cs"/>
          <w:b/>
          <w:bCs/>
          <w:sz w:val="30"/>
          <w:szCs w:val="30"/>
          <w:rtl/>
          <w:lang w:bidi="ar-DZ"/>
        </w:rPr>
        <w:t>علاقة علم النفس السياحي بفروع علم النفس الأخرى</w:t>
      </w:r>
    </w:p>
    <w:p w14:paraId="0DFC8778" w14:textId="7287DE0C" w:rsidR="00647A09" w:rsidRDefault="00647A09" w:rsidP="00647A09">
      <w:pPr>
        <w:autoSpaceDE w:val="0"/>
        <w:autoSpaceDN w:val="0"/>
        <w:bidi/>
        <w:adjustRightInd w:val="0"/>
        <w:spacing w:after="0" w:line="240" w:lineRule="auto"/>
        <w:ind w:left="357" w:firstLine="709"/>
        <w:jc w:val="both"/>
        <w:rPr>
          <w:rFonts w:ascii="Simplified Arabic" w:eastAsia="Calibri" w:hAnsi="Simplified Arabic" w:cs="Simplified Arabic"/>
          <w:b/>
          <w:bCs/>
          <w:sz w:val="30"/>
          <w:szCs w:val="30"/>
          <w:rtl/>
          <w:lang w:bidi="ar-DZ"/>
        </w:rPr>
      </w:pPr>
      <w:r>
        <w:rPr>
          <w:rFonts w:ascii="Simplified Arabic" w:eastAsia="Calibri" w:hAnsi="Simplified Arabic" w:cs="Simplified Arabic" w:hint="cs"/>
          <w:b/>
          <w:bCs/>
          <w:sz w:val="30"/>
          <w:szCs w:val="30"/>
          <w:rtl/>
          <w:lang w:bidi="ar-DZ"/>
        </w:rPr>
        <w:lastRenderedPageBreak/>
        <w:t>ـ رابعا: أهداف علم النفس السياحي</w:t>
      </w:r>
    </w:p>
    <w:p w14:paraId="7BA65ACA" w14:textId="0329C311" w:rsidR="00647A09" w:rsidRPr="00CC7ECA" w:rsidRDefault="00647A09" w:rsidP="00647A09">
      <w:pPr>
        <w:autoSpaceDE w:val="0"/>
        <w:autoSpaceDN w:val="0"/>
        <w:bidi/>
        <w:adjustRightInd w:val="0"/>
        <w:spacing w:after="0" w:line="240" w:lineRule="auto"/>
        <w:ind w:left="357" w:firstLine="709"/>
        <w:jc w:val="both"/>
        <w:rPr>
          <w:rFonts w:ascii="Simplified Arabic" w:eastAsia="Calibri" w:hAnsi="Simplified Arabic" w:cs="Simplified Arabic"/>
          <w:b/>
          <w:bCs/>
          <w:sz w:val="30"/>
          <w:szCs w:val="30"/>
          <w:rtl/>
          <w:lang w:bidi="ar-DZ"/>
        </w:rPr>
      </w:pPr>
      <w:r>
        <w:rPr>
          <w:rFonts w:ascii="Simplified Arabic" w:eastAsia="Calibri" w:hAnsi="Simplified Arabic" w:cs="Simplified Arabic" w:hint="cs"/>
          <w:b/>
          <w:bCs/>
          <w:sz w:val="30"/>
          <w:szCs w:val="30"/>
          <w:rtl/>
          <w:lang w:bidi="ar-DZ"/>
        </w:rPr>
        <w:t>خامسا: تأثير علم النفس في عناصر الجذب السياحي</w:t>
      </w:r>
    </w:p>
    <w:p w14:paraId="00E6C037" w14:textId="5FE8606B" w:rsidR="006B06BC" w:rsidRPr="00463AC2" w:rsidRDefault="00647A09" w:rsidP="00C24389">
      <w:pPr>
        <w:pBdr>
          <w:top w:val="single" w:sz="24" w:space="1" w:color="auto" w:shadow="1"/>
          <w:left w:val="single" w:sz="24" w:space="4" w:color="auto" w:shadow="1"/>
          <w:bottom w:val="single" w:sz="24" w:space="1" w:color="auto" w:shadow="1"/>
          <w:right w:val="single" w:sz="24" w:space="4" w:color="auto" w:shadow="1"/>
        </w:pBdr>
        <w:shd w:val="clear" w:color="auto" w:fill="FFC000"/>
        <w:tabs>
          <w:tab w:val="center" w:pos="424"/>
        </w:tabs>
        <w:bidi/>
        <w:spacing w:before="100" w:beforeAutospacing="1" w:after="100" w:afterAutospacing="1" w:line="240" w:lineRule="auto"/>
        <w:ind w:left="425"/>
        <w:rPr>
          <w:rFonts w:ascii="Simplified Arabic" w:eastAsia="Calibri" w:hAnsi="Simplified Arabic" w:cs="Simplified Arabic"/>
          <w:bCs/>
          <w:color w:val="000000" w:themeColor="text1"/>
          <w:sz w:val="30"/>
          <w:szCs w:val="30"/>
          <w:lang w:bidi="ar-DZ"/>
        </w:rPr>
      </w:pPr>
      <w:r>
        <w:rPr>
          <w:rFonts w:ascii="Simplified Arabic" w:eastAsia="Calibri" w:hAnsi="Simplified Arabic" w:cs="Simplified Arabic" w:hint="cs"/>
          <w:bCs/>
          <w:color w:val="000000" w:themeColor="text1"/>
          <w:sz w:val="30"/>
          <w:szCs w:val="30"/>
          <w:rtl/>
          <w:lang w:bidi="ar-DZ"/>
        </w:rPr>
        <w:t>5</w:t>
      </w:r>
      <w:r w:rsidR="00463AC2">
        <w:rPr>
          <w:rFonts w:ascii="Simplified Arabic" w:eastAsia="Calibri" w:hAnsi="Simplified Arabic" w:cs="Simplified Arabic" w:hint="cs"/>
          <w:bCs/>
          <w:color w:val="000000" w:themeColor="text1"/>
          <w:sz w:val="30"/>
          <w:szCs w:val="30"/>
          <w:rtl/>
          <w:lang w:bidi="ar-DZ"/>
        </w:rPr>
        <w:t xml:space="preserve">ـ </w:t>
      </w:r>
      <w:r w:rsidR="00A52FC1" w:rsidRPr="00463AC2">
        <w:rPr>
          <w:rFonts w:ascii="Simplified Arabic" w:eastAsia="Calibri" w:hAnsi="Simplified Arabic" w:cs="Simplified Arabic"/>
          <w:bCs/>
          <w:color w:val="000000" w:themeColor="text1"/>
          <w:sz w:val="30"/>
          <w:szCs w:val="30"/>
          <w:rtl/>
          <w:lang w:bidi="ar-DZ"/>
        </w:rPr>
        <w:t>الّتقييم: مراقبة المعارف والترجيحات</w:t>
      </w:r>
    </w:p>
    <w:tbl>
      <w:tblPr>
        <w:tblStyle w:val="Grilledetableauclaire1"/>
        <w:bidiVisual/>
        <w:tblW w:w="9630" w:type="dxa"/>
        <w:jc w:val="center"/>
        <w:tblLook w:val="04A0" w:firstRow="1" w:lastRow="0" w:firstColumn="1" w:lastColumn="0" w:noHBand="0" w:noVBand="1"/>
      </w:tblPr>
      <w:tblGrid>
        <w:gridCol w:w="4237"/>
        <w:gridCol w:w="5393"/>
      </w:tblGrid>
      <w:tr w:rsidR="00A52FC1" w:rsidRPr="00CC7ECA" w14:paraId="6F291E9B" w14:textId="77777777" w:rsidTr="00C24389">
        <w:trPr>
          <w:jc w:val="center"/>
        </w:trPr>
        <w:tc>
          <w:tcPr>
            <w:tcW w:w="4237" w:type="dxa"/>
            <w:shd w:val="clear" w:color="auto" w:fill="92D050"/>
          </w:tcPr>
          <w:p w14:paraId="2F68B4D5" w14:textId="77777777" w:rsidR="00A52FC1" w:rsidRPr="00CC7ECA" w:rsidRDefault="00A52FC1" w:rsidP="00E7532B">
            <w:pPr>
              <w:autoSpaceDE w:val="0"/>
              <w:autoSpaceDN w:val="0"/>
              <w:bidi/>
              <w:adjustRightInd w:val="0"/>
              <w:jc w:val="center"/>
              <w:rPr>
                <w:rFonts w:ascii="Simplified Arabic" w:eastAsia="Calibri" w:hAnsi="Simplified Arabic" w:cs="Simplified Arabic"/>
                <w:b/>
                <w:bCs/>
                <w:sz w:val="30"/>
                <w:szCs w:val="30"/>
                <w:rtl/>
                <w:lang w:bidi="ar-DZ"/>
              </w:rPr>
            </w:pPr>
            <w:r w:rsidRPr="00CC7ECA">
              <w:rPr>
                <w:rFonts w:ascii="Simplified Arabic" w:eastAsia="Calibri" w:hAnsi="Simplified Arabic" w:cs="Simplified Arabic"/>
                <w:b/>
                <w:bCs/>
                <w:sz w:val="30"/>
                <w:szCs w:val="30"/>
                <w:rtl/>
                <w:lang w:bidi="ar-DZ"/>
              </w:rPr>
              <w:t>المراقبة</w:t>
            </w:r>
          </w:p>
        </w:tc>
        <w:tc>
          <w:tcPr>
            <w:tcW w:w="5393" w:type="dxa"/>
            <w:shd w:val="clear" w:color="auto" w:fill="92CDDC" w:themeFill="accent5" w:themeFillTint="99"/>
          </w:tcPr>
          <w:p w14:paraId="5EEE185A" w14:textId="77777777" w:rsidR="00A52FC1" w:rsidRPr="00CC7ECA" w:rsidRDefault="00A52FC1" w:rsidP="00E7532B">
            <w:pPr>
              <w:autoSpaceDE w:val="0"/>
              <w:autoSpaceDN w:val="0"/>
              <w:bidi/>
              <w:adjustRightInd w:val="0"/>
              <w:jc w:val="center"/>
              <w:rPr>
                <w:rFonts w:ascii="Simplified Arabic" w:eastAsia="Calibri" w:hAnsi="Simplified Arabic" w:cs="Simplified Arabic"/>
                <w:b/>
                <w:bCs/>
                <w:sz w:val="30"/>
                <w:szCs w:val="30"/>
                <w:rtl/>
                <w:lang w:bidi="ar-DZ"/>
              </w:rPr>
            </w:pPr>
            <w:r w:rsidRPr="00CC7ECA">
              <w:rPr>
                <w:rFonts w:ascii="Simplified Arabic" w:eastAsia="Calibri" w:hAnsi="Simplified Arabic" w:cs="Simplified Arabic"/>
                <w:b/>
                <w:bCs/>
                <w:sz w:val="30"/>
                <w:szCs w:val="30"/>
                <w:rtl/>
                <w:lang w:bidi="ar-DZ"/>
              </w:rPr>
              <w:t>الترجيح</w:t>
            </w:r>
          </w:p>
        </w:tc>
      </w:tr>
      <w:tr w:rsidR="00A52FC1" w:rsidRPr="00CC7ECA" w14:paraId="48944A91" w14:textId="77777777" w:rsidTr="008E256F">
        <w:trPr>
          <w:jc w:val="center"/>
        </w:trPr>
        <w:tc>
          <w:tcPr>
            <w:tcW w:w="4237" w:type="dxa"/>
          </w:tcPr>
          <w:p w14:paraId="178803AB" w14:textId="2AD9E256" w:rsidR="00A52FC1" w:rsidRPr="00CC7ECA" w:rsidRDefault="00076439" w:rsidP="00E7532B">
            <w:pPr>
              <w:autoSpaceDE w:val="0"/>
              <w:autoSpaceDN w:val="0"/>
              <w:bidi/>
              <w:adjustRightInd w:val="0"/>
              <w:rPr>
                <w:rFonts w:ascii="Simplified Arabic" w:eastAsia="Calibri" w:hAnsi="Simplified Arabic" w:cs="Simplified Arabic"/>
                <w:sz w:val="30"/>
                <w:szCs w:val="30"/>
                <w:rtl/>
                <w:lang w:bidi="ar-DZ"/>
              </w:rPr>
            </w:pPr>
            <w:r w:rsidRPr="00CC7ECA">
              <w:rPr>
                <w:rFonts w:ascii="Simplified Arabic" w:eastAsia="Calibri" w:hAnsi="Simplified Arabic" w:cs="Simplified Arabic"/>
                <w:sz w:val="30"/>
                <w:szCs w:val="30"/>
                <w:rtl/>
                <w:lang w:bidi="ar-DZ"/>
              </w:rPr>
              <w:t xml:space="preserve">الامتحان </w:t>
            </w:r>
            <w:r w:rsidR="00647A09">
              <w:rPr>
                <w:rFonts w:ascii="Simplified Arabic" w:eastAsia="Calibri" w:hAnsi="Simplified Arabic" w:cs="Simplified Arabic" w:hint="cs"/>
                <w:sz w:val="30"/>
                <w:szCs w:val="30"/>
                <w:rtl/>
                <w:lang w:bidi="ar-DZ"/>
              </w:rPr>
              <w:t>الجزئي رقم 01</w:t>
            </w:r>
          </w:p>
        </w:tc>
        <w:tc>
          <w:tcPr>
            <w:tcW w:w="5393" w:type="dxa"/>
          </w:tcPr>
          <w:p w14:paraId="58016533" w14:textId="54D66A5D" w:rsidR="00A52FC1" w:rsidRPr="00CC7ECA" w:rsidRDefault="00647A09" w:rsidP="002F4B53">
            <w:pPr>
              <w:autoSpaceDE w:val="0"/>
              <w:autoSpaceDN w:val="0"/>
              <w:bidi/>
              <w:adjustRightInd w:val="0"/>
              <w:jc w:val="center"/>
              <w:rPr>
                <w:rFonts w:ascii="Simplified Arabic" w:eastAsia="Calibri" w:hAnsi="Simplified Arabic" w:cs="Simplified Arabic"/>
                <w:sz w:val="30"/>
                <w:szCs w:val="30"/>
                <w:lang w:bidi="ar-DZ"/>
              </w:rPr>
            </w:pPr>
            <w:r>
              <w:rPr>
                <w:rFonts w:ascii="Simplified Arabic" w:eastAsia="Calibri" w:hAnsi="Simplified Arabic" w:cs="Simplified Arabic" w:hint="cs"/>
                <w:sz w:val="30"/>
                <w:szCs w:val="30"/>
                <w:rtl/>
                <w:lang w:bidi="ar-DZ"/>
              </w:rPr>
              <w:t>25</w:t>
            </w:r>
            <w:r w:rsidR="00A52FC1" w:rsidRPr="00CC7ECA">
              <w:rPr>
                <w:rFonts w:ascii="Simplified Arabic" w:eastAsia="Calibri" w:hAnsi="Simplified Arabic" w:cs="Simplified Arabic"/>
                <w:sz w:val="30"/>
                <w:szCs w:val="30"/>
                <w:lang w:bidi="ar-DZ"/>
              </w:rPr>
              <w:t>%</w:t>
            </w:r>
          </w:p>
        </w:tc>
      </w:tr>
      <w:tr w:rsidR="00E7532B" w:rsidRPr="00CC7ECA" w14:paraId="25C3520B" w14:textId="77777777" w:rsidTr="008E256F">
        <w:trPr>
          <w:jc w:val="center"/>
        </w:trPr>
        <w:tc>
          <w:tcPr>
            <w:tcW w:w="4237" w:type="dxa"/>
          </w:tcPr>
          <w:p w14:paraId="7BFD6BDF" w14:textId="77777777" w:rsidR="00E7532B" w:rsidRPr="00CC7ECA" w:rsidRDefault="00E7532B" w:rsidP="00E7532B">
            <w:pPr>
              <w:autoSpaceDE w:val="0"/>
              <w:autoSpaceDN w:val="0"/>
              <w:bidi/>
              <w:adjustRightInd w:val="0"/>
              <w:rPr>
                <w:rFonts w:ascii="Simplified Arabic" w:eastAsia="Calibri" w:hAnsi="Simplified Arabic" w:cs="Simplified Arabic"/>
                <w:sz w:val="30"/>
                <w:szCs w:val="30"/>
                <w:rtl/>
                <w:lang w:bidi="ar-DZ"/>
              </w:rPr>
            </w:pPr>
            <w:r w:rsidRPr="00CC7ECA">
              <w:rPr>
                <w:rFonts w:ascii="Simplified Arabic" w:eastAsia="Calibri" w:hAnsi="Simplified Arabic" w:cs="Simplified Arabic"/>
                <w:sz w:val="30"/>
                <w:szCs w:val="30"/>
                <w:rtl/>
                <w:lang w:bidi="ar-DZ"/>
              </w:rPr>
              <w:t>الحضور والمشاركة في الأعمال الموجهة</w:t>
            </w:r>
          </w:p>
        </w:tc>
        <w:tc>
          <w:tcPr>
            <w:tcW w:w="5393" w:type="dxa"/>
          </w:tcPr>
          <w:p w14:paraId="442049FD" w14:textId="6E39B4CF" w:rsidR="00E7532B" w:rsidRPr="00CC7ECA" w:rsidRDefault="00076439" w:rsidP="00E7532B">
            <w:pPr>
              <w:autoSpaceDE w:val="0"/>
              <w:autoSpaceDN w:val="0"/>
              <w:bidi/>
              <w:adjustRightInd w:val="0"/>
              <w:jc w:val="center"/>
              <w:rPr>
                <w:rFonts w:ascii="Simplified Arabic" w:eastAsia="Calibri" w:hAnsi="Simplified Arabic" w:cs="Simplified Arabic"/>
                <w:sz w:val="30"/>
                <w:szCs w:val="30"/>
                <w:rtl/>
                <w:lang w:bidi="ar-DZ"/>
              </w:rPr>
            </w:pPr>
            <w:r w:rsidRPr="00CC7ECA">
              <w:rPr>
                <w:rFonts w:ascii="Simplified Arabic" w:eastAsia="Calibri" w:hAnsi="Simplified Arabic" w:cs="Simplified Arabic"/>
                <w:sz w:val="30"/>
                <w:szCs w:val="30"/>
                <w:rtl/>
                <w:lang w:bidi="ar-DZ"/>
              </w:rPr>
              <w:t>2</w:t>
            </w:r>
            <w:r w:rsidR="00647A09">
              <w:rPr>
                <w:rFonts w:ascii="Simplified Arabic" w:eastAsia="Calibri" w:hAnsi="Simplified Arabic" w:cs="Simplified Arabic" w:hint="cs"/>
                <w:sz w:val="30"/>
                <w:szCs w:val="30"/>
                <w:rtl/>
                <w:lang w:bidi="ar-DZ"/>
              </w:rPr>
              <w:t>5</w:t>
            </w:r>
            <w:r w:rsidR="00E7532B" w:rsidRPr="00CC7ECA">
              <w:rPr>
                <w:rFonts w:ascii="Simplified Arabic" w:eastAsia="Calibri" w:hAnsi="Simplified Arabic" w:cs="Simplified Arabic"/>
                <w:sz w:val="30"/>
                <w:szCs w:val="30"/>
                <w:lang w:bidi="ar-DZ"/>
              </w:rPr>
              <w:t>%</w:t>
            </w:r>
          </w:p>
        </w:tc>
      </w:tr>
      <w:tr w:rsidR="00E7532B" w:rsidRPr="00CC7ECA" w14:paraId="330A807F" w14:textId="77777777" w:rsidTr="008E256F">
        <w:trPr>
          <w:jc w:val="center"/>
        </w:trPr>
        <w:tc>
          <w:tcPr>
            <w:tcW w:w="4237" w:type="dxa"/>
          </w:tcPr>
          <w:p w14:paraId="512F2F62" w14:textId="77777777" w:rsidR="00E7532B" w:rsidRPr="00CC7ECA" w:rsidRDefault="00E7532B" w:rsidP="00E7532B">
            <w:pPr>
              <w:autoSpaceDE w:val="0"/>
              <w:autoSpaceDN w:val="0"/>
              <w:bidi/>
              <w:adjustRightInd w:val="0"/>
              <w:rPr>
                <w:rFonts w:ascii="Simplified Arabic" w:eastAsia="Calibri" w:hAnsi="Simplified Arabic" w:cs="Simplified Arabic"/>
                <w:sz w:val="30"/>
                <w:szCs w:val="30"/>
                <w:rtl/>
                <w:lang w:bidi="ar-DZ"/>
              </w:rPr>
            </w:pPr>
            <w:r w:rsidRPr="00CC7ECA">
              <w:rPr>
                <w:rFonts w:ascii="Simplified Arabic" w:eastAsia="Calibri" w:hAnsi="Simplified Arabic" w:cs="Simplified Arabic"/>
                <w:sz w:val="30"/>
                <w:szCs w:val="30"/>
                <w:rtl/>
                <w:lang w:bidi="ar-DZ"/>
              </w:rPr>
              <w:t>الأوراق البحثية</w:t>
            </w:r>
          </w:p>
        </w:tc>
        <w:tc>
          <w:tcPr>
            <w:tcW w:w="5393" w:type="dxa"/>
          </w:tcPr>
          <w:p w14:paraId="1A39B612" w14:textId="7277F845" w:rsidR="00E7532B" w:rsidRPr="00CC7ECA" w:rsidRDefault="00076439" w:rsidP="00E7532B">
            <w:pPr>
              <w:autoSpaceDE w:val="0"/>
              <w:autoSpaceDN w:val="0"/>
              <w:bidi/>
              <w:adjustRightInd w:val="0"/>
              <w:jc w:val="center"/>
              <w:rPr>
                <w:rFonts w:ascii="Simplified Arabic" w:eastAsia="Calibri" w:hAnsi="Simplified Arabic" w:cs="Simplified Arabic"/>
                <w:sz w:val="30"/>
                <w:szCs w:val="30"/>
                <w:rtl/>
                <w:lang w:bidi="ar-DZ"/>
              </w:rPr>
            </w:pPr>
            <w:r w:rsidRPr="00CC7ECA">
              <w:rPr>
                <w:rFonts w:ascii="Simplified Arabic" w:eastAsia="Calibri" w:hAnsi="Simplified Arabic" w:cs="Simplified Arabic"/>
                <w:sz w:val="30"/>
                <w:szCs w:val="30"/>
                <w:rtl/>
                <w:lang w:bidi="ar-DZ"/>
              </w:rPr>
              <w:t>2</w:t>
            </w:r>
            <w:r w:rsidR="00647A09">
              <w:rPr>
                <w:rFonts w:ascii="Simplified Arabic" w:eastAsia="Calibri" w:hAnsi="Simplified Arabic" w:cs="Simplified Arabic" w:hint="cs"/>
                <w:sz w:val="30"/>
                <w:szCs w:val="30"/>
                <w:rtl/>
                <w:lang w:bidi="ar-DZ"/>
              </w:rPr>
              <w:t>5</w:t>
            </w:r>
            <w:r w:rsidR="00E7532B" w:rsidRPr="00CC7ECA">
              <w:rPr>
                <w:rFonts w:ascii="Simplified Arabic" w:eastAsia="Calibri" w:hAnsi="Simplified Arabic" w:cs="Simplified Arabic"/>
                <w:sz w:val="30"/>
                <w:szCs w:val="30"/>
                <w:lang w:bidi="ar-DZ"/>
              </w:rPr>
              <w:t>%</w:t>
            </w:r>
          </w:p>
        </w:tc>
      </w:tr>
      <w:tr w:rsidR="00E7532B" w:rsidRPr="00CC7ECA" w14:paraId="70CE3625" w14:textId="77777777" w:rsidTr="008E256F">
        <w:trPr>
          <w:jc w:val="center"/>
        </w:trPr>
        <w:tc>
          <w:tcPr>
            <w:tcW w:w="4237" w:type="dxa"/>
          </w:tcPr>
          <w:p w14:paraId="34F04534" w14:textId="63D4549C" w:rsidR="00E7532B" w:rsidRPr="00CC7ECA" w:rsidRDefault="00E7532B" w:rsidP="00E7532B">
            <w:pPr>
              <w:autoSpaceDE w:val="0"/>
              <w:autoSpaceDN w:val="0"/>
              <w:bidi/>
              <w:adjustRightInd w:val="0"/>
              <w:rPr>
                <w:rFonts w:ascii="Simplified Arabic" w:eastAsia="Calibri" w:hAnsi="Simplified Arabic" w:cs="Simplified Arabic"/>
                <w:sz w:val="30"/>
                <w:szCs w:val="30"/>
                <w:rtl/>
                <w:lang w:bidi="ar-DZ"/>
              </w:rPr>
            </w:pPr>
            <w:r w:rsidRPr="00CC7ECA">
              <w:rPr>
                <w:rFonts w:ascii="Simplified Arabic" w:eastAsia="Calibri" w:hAnsi="Simplified Arabic" w:cs="Simplified Arabic"/>
                <w:sz w:val="30"/>
                <w:szCs w:val="30"/>
                <w:rtl/>
                <w:lang w:bidi="ar-DZ"/>
              </w:rPr>
              <w:t>الامتحان الجزئي</w:t>
            </w:r>
            <w:r w:rsidR="00647A09">
              <w:rPr>
                <w:rFonts w:ascii="Simplified Arabic" w:eastAsia="Calibri" w:hAnsi="Simplified Arabic" w:cs="Simplified Arabic" w:hint="cs"/>
                <w:sz w:val="30"/>
                <w:szCs w:val="30"/>
                <w:rtl/>
                <w:lang w:bidi="ar-DZ"/>
              </w:rPr>
              <w:t xml:space="preserve"> رقم 02</w:t>
            </w:r>
          </w:p>
        </w:tc>
        <w:tc>
          <w:tcPr>
            <w:tcW w:w="5393" w:type="dxa"/>
          </w:tcPr>
          <w:p w14:paraId="009BB728" w14:textId="07686C9B" w:rsidR="00E7532B" w:rsidRPr="00CC7ECA" w:rsidRDefault="00647A09" w:rsidP="00E7532B">
            <w:pPr>
              <w:autoSpaceDE w:val="0"/>
              <w:autoSpaceDN w:val="0"/>
              <w:bidi/>
              <w:adjustRightInd w:val="0"/>
              <w:jc w:val="center"/>
              <w:rPr>
                <w:rFonts w:ascii="Simplified Arabic" w:eastAsia="Calibri" w:hAnsi="Simplified Arabic" w:cs="Simplified Arabic"/>
                <w:sz w:val="30"/>
                <w:szCs w:val="30"/>
                <w:rtl/>
                <w:lang w:bidi="ar-DZ"/>
              </w:rPr>
            </w:pPr>
            <w:r>
              <w:rPr>
                <w:rFonts w:ascii="Simplified Arabic" w:eastAsia="Calibri" w:hAnsi="Simplified Arabic" w:cs="Simplified Arabic" w:hint="cs"/>
                <w:sz w:val="30"/>
                <w:szCs w:val="30"/>
                <w:rtl/>
                <w:lang w:bidi="ar-DZ"/>
              </w:rPr>
              <w:t>25</w:t>
            </w:r>
            <w:r w:rsidR="00E7532B" w:rsidRPr="00CC7ECA">
              <w:rPr>
                <w:rFonts w:ascii="Simplified Arabic" w:eastAsia="Calibri" w:hAnsi="Simplified Arabic" w:cs="Simplified Arabic"/>
                <w:sz w:val="30"/>
                <w:szCs w:val="30"/>
                <w:lang w:bidi="ar-DZ"/>
              </w:rPr>
              <w:t>%</w:t>
            </w:r>
          </w:p>
        </w:tc>
      </w:tr>
      <w:tr w:rsidR="00A7449C" w:rsidRPr="00CC7ECA" w14:paraId="621C9175" w14:textId="77777777" w:rsidTr="008E256F">
        <w:trPr>
          <w:jc w:val="center"/>
        </w:trPr>
        <w:tc>
          <w:tcPr>
            <w:tcW w:w="4237" w:type="dxa"/>
          </w:tcPr>
          <w:p w14:paraId="3200279F" w14:textId="59DE77CA" w:rsidR="000416AB" w:rsidRPr="00CC7ECA" w:rsidRDefault="00647A09" w:rsidP="000416AB">
            <w:pPr>
              <w:autoSpaceDE w:val="0"/>
              <w:autoSpaceDN w:val="0"/>
              <w:bidi/>
              <w:adjustRightInd w:val="0"/>
              <w:rPr>
                <w:rFonts w:ascii="Simplified Arabic" w:eastAsia="Calibri" w:hAnsi="Simplified Arabic" w:cs="Simplified Arabic"/>
                <w:sz w:val="30"/>
                <w:szCs w:val="30"/>
                <w:rtl/>
                <w:lang w:bidi="ar-DZ"/>
              </w:rPr>
            </w:pPr>
            <w:r>
              <w:rPr>
                <w:rFonts w:ascii="Simplified Arabic" w:eastAsia="Calibri" w:hAnsi="Simplified Arabic" w:cs="Simplified Arabic" w:hint="cs"/>
                <w:sz w:val="30"/>
                <w:szCs w:val="30"/>
                <w:rtl/>
                <w:lang w:bidi="ar-DZ"/>
              </w:rPr>
              <w:t>المجموع</w:t>
            </w:r>
          </w:p>
        </w:tc>
        <w:tc>
          <w:tcPr>
            <w:tcW w:w="5393" w:type="dxa"/>
          </w:tcPr>
          <w:p w14:paraId="4AFCDFA5" w14:textId="3852FE06" w:rsidR="00A7449C" w:rsidRPr="00CC7ECA" w:rsidRDefault="00647A09" w:rsidP="00647A09">
            <w:pPr>
              <w:tabs>
                <w:tab w:val="left" w:pos="2147"/>
                <w:tab w:val="center" w:pos="2588"/>
              </w:tabs>
              <w:autoSpaceDE w:val="0"/>
              <w:autoSpaceDN w:val="0"/>
              <w:bidi/>
              <w:adjustRightInd w:val="0"/>
              <w:rPr>
                <w:rFonts w:ascii="Simplified Arabic" w:eastAsia="Calibri" w:hAnsi="Simplified Arabic" w:cs="Simplified Arabic"/>
                <w:sz w:val="30"/>
                <w:szCs w:val="30"/>
                <w:rtl/>
                <w:lang w:bidi="ar-DZ"/>
              </w:rPr>
            </w:pPr>
            <w:r>
              <w:rPr>
                <w:rFonts w:ascii="Simplified Arabic" w:eastAsia="Calibri" w:hAnsi="Simplified Arabic" w:cs="Simplified Arabic"/>
                <w:sz w:val="30"/>
                <w:szCs w:val="30"/>
                <w:lang w:bidi="ar-DZ"/>
              </w:rPr>
              <w:tab/>
            </w:r>
            <w:r>
              <w:rPr>
                <w:rFonts w:ascii="Simplified Arabic" w:eastAsia="Calibri" w:hAnsi="Simplified Arabic" w:cs="Simplified Arabic" w:hint="cs"/>
                <w:sz w:val="30"/>
                <w:szCs w:val="30"/>
                <w:rtl/>
                <w:lang w:bidi="ar-DZ"/>
              </w:rPr>
              <w:t>100</w:t>
            </w:r>
            <w:r w:rsidRPr="00CC7ECA">
              <w:rPr>
                <w:rFonts w:ascii="Simplified Arabic" w:eastAsia="Calibri" w:hAnsi="Simplified Arabic" w:cs="Simplified Arabic"/>
                <w:sz w:val="30"/>
                <w:szCs w:val="30"/>
                <w:lang w:bidi="ar-DZ"/>
              </w:rPr>
              <w:t>%</w:t>
            </w:r>
          </w:p>
        </w:tc>
      </w:tr>
    </w:tbl>
    <w:p w14:paraId="3B00E243" w14:textId="4C0A0B9D" w:rsidR="00EA3F57" w:rsidRPr="00463AC2" w:rsidRDefault="00C24389" w:rsidP="00C24389">
      <w:pPr>
        <w:pBdr>
          <w:top w:val="single" w:sz="24" w:space="1" w:color="auto" w:shadow="1"/>
          <w:left w:val="single" w:sz="24" w:space="4" w:color="auto" w:shadow="1"/>
          <w:bottom w:val="single" w:sz="24" w:space="31" w:color="auto" w:shadow="1"/>
          <w:right w:val="single" w:sz="24" w:space="7" w:color="auto" w:shadow="1"/>
        </w:pBdr>
        <w:shd w:val="clear" w:color="auto" w:fill="FFC000"/>
        <w:tabs>
          <w:tab w:val="center" w:pos="424"/>
        </w:tabs>
        <w:bidi/>
        <w:spacing w:before="100" w:beforeAutospacing="1" w:after="100" w:afterAutospacing="1" w:line="240" w:lineRule="auto"/>
        <w:ind w:left="425"/>
        <w:rPr>
          <w:rFonts w:ascii="Simplified Arabic" w:eastAsia="Calibri" w:hAnsi="Simplified Arabic" w:cs="Simplified Arabic"/>
          <w:bCs/>
          <w:color w:val="000000" w:themeColor="text1"/>
          <w:sz w:val="30"/>
          <w:szCs w:val="30"/>
          <w:lang w:bidi="ar-DZ"/>
        </w:rPr>
      </w:pPr>
      <w:r>
        <w:rPr>
          <w:rFonts w:ascii="Simplified Arabic" w:eastAsia="Calibri" w:hAnsi="Simplified Arabic" w:cs="Simplified Arabic" w:hint="cs"/>
          <w:bCs/>
          <w:color w:val="000000" w:themeColor="text1"/>
          <w:sz w:val="30"/>
          <w:szCs w:val="30"/>
          <w:rtl/>
          <w:lang w:bidi="ar-DZ"/>
        </w:rPr>
        <w:t>6</w:t>
      </w:r>
      <w:r w:rsidR="00463AC2">
        <w:rPr>
          <w:rFonts w:ascii="Simplified Arabic" w:eastAsia="Calibri" w:hAnsi="Simplified Arabic" w:cs="Simplified Arabic" w:hint="cs"/>
          <w:bCs/>
          <w:color w:val="000000" w:themeColor="text1"/>
          <w:sz w:val="30"/>
          <w:szCs w:val="30"/>
          <w:rtl/>
          <w:lang w:bidi="ar-DZ"/>
        </w:rPr>
        <w:t xml:space="preserve">ـ </w:t>
      </w:r>
      <w:r w:rsidR="00A52FC1" w:rsidRPr="00463AC2">
        <w:rPr>
          <w:rFonts w:ascii="Simplified Arabic" w:eastAsia="Calibri" w:hAnsi="Simplified Arabic" w:cs="Simplified Arabic"/>
          <w:bCs/>
          <w:color w:val="000000" w:themeColor="text1"/>
          <w:sz w:val="30"/>
          <w:szCs w:val="30"/>
          <w:rtl/>
          <w:lang w:bidi="ar-DZ"/>
        </w:rPr>
        <w:t>أوقات التّدريس:</w:t>
      </w:r>
    </w:p>
    <w:tbl>
      <w:tblPr>
        <w:tblStyle w:val="Tableausimple11"/>
        <w:bidiVisual/>
        <w:tblW w:w="9780" w:type="dxa"/>
        <w:tblInd w:w="157" w:type="dxa"/>
        <w:tblLook w:val="04A0" w:firstRow="1" w:lastRow="0" w:firstColumn="1" w:lastColumn="0" w:noHBand="0" w:noVBand="1"/>
      </w:tblPr>
      <w:tblGrid>
        <w:gridCol w:w="1134"/>
        <w:gridCol w:w="1502"/>
        <w:gridCol w:w="2197"/>
        <w:gridCol w:w="2864"/>
        <w:gridCol w:w="2083"/>
      </w:tblGrid>
      <w:tr w:rsidR="00A52FC1" w:rsidRPr="00CC7ECA" w14:paraId="60B8FD02" w14:textId="77777777" w:rsidTr="00C243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shd w:val="clear" w:color="auto" w:fill="92D050"/>
            <w:vAlign w:val="center"/>
          </w:tcPr>
          <w:p w14:paraId="4B4939AB" w14:textId="77777777" w:rsidR="00A52FC1" w:rsidRPr="00CC7ECA" w:rsidRDefault="00A52FC1" w:rsidP="00A52FC1">
            <w:pPr>
              <w:autoSpaceDE w:val="0"/>
              <w:autoSpaceDN w:val="0"/>
              <w:bidi/>
              <w:adjustRightInd w:val="0"/>
              <w:jc w:val="center"/>
              <w:rPr>
                <w:rFonts w:ascii="Simplified Arabic" w:eastAsia="Calibri" w:hAnsi="Simplified Arabic" w:cs="Simplified Arabic"/>
                <w:sz w:val="30"/>
                <w:szCs w:val="30"/>
                <w:rtl/>
                <w:lang w:bidi="ar-DZ"/>
              </w:rPr>
            </w:pPr>
            <w:r w:rsidRPr="00CC7ECA">
              <w:rPr>
                <w:rFonts w:ascii="Simplified Arabic" w:eastAsia="Calibri" w:hAnsi="Simplified Arabic" w:cs="Simplified Arabic"/>
                <w:sz w:val="30"/>
                <w:szCs w:val="30"/>
                <w:rtl/>
                <w:lang w:bidi="ar-DZ"/>
              </w:rPr>
              <w:t>الرقم</w:t>
            </w:r>
          </w:p>
        </w:tc>
        <w:tc>
          <w:tcPr>
            <w:tcW w:w="1502" w:type="dxa"/>
            <w:shd w:val="clear" w:color="auto" w:fill="C5D3FF"/>
            <w:vAlign w:val="center"/>
          </w:tcPr>
          <w:p w14:paraId="53362F42" w14:textId="77777777" w:rsidR="00A52FC1" w:rsidRPr="00CC7ECA" w:rsidRDefault="00A52FC1" w:rsidP="00A52FC1">
            <w:pPr>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30"/>
                <w:szCs w:val="30"/>
                <w:rtl/>
                <w:lang w:bidi="ar-DZ"/>
              </w:rPr>
            </w:pPr>
            <w:r w:rsidRPr="00CC7ECA">
              <w:rPr>
                <w:rFonts w:ascii="Simplified Arabic" w:eastAsia="Calibri" w:hAnsi="Simplified Arabic" w:cs="Simplified Arabic"/>
                <w:sz w:val="30"/>
                <w:szCs w:val="30"/>
                <w:rtl/>
                <w:lang w:bidi="ar-DZ"/>
              </w:rPr>
              <w:t>اليوم</w:t>
            </w:r>
          </w:p>
        </w:tc>
        <w:tc>
          <w:tcPr>
            <w:tcW w:w="2197" w:type="dxa"/>
            <w:shd w:val="clear" w:color="auto" w:fill="92D050"/>
            <w:vAlign w:val="center"/>
          </w:tcPr>
          <w:p w14:paraId="60BFE485" w14:textId="77777777" w:rsidR="00A52FC1" w:rsidRPr="00CC7ECA" w:rsidRDefault="008D1BC6" w:rsidP="00A52FC1">
            <w:pPr>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30"/>
                <w:szCs w:val="30"/>
                <w:rtl/>
                <w:lang w:bidi="ar-DZ"/>
              </w:rPr>
            </w:pPr>
            <w:r w:rsidRPr="00CC7ECA">
              <w:rPr>
                <w:rFonts w:ascii="Simplified Arabic" w:eastAsia="Calibri" w:hAnsi="Simplified Arabic" w:cs="Simplified Arabic"/>
                <w:sz w:val="30"/>
                <w:szCs w:val="30"/>
                <w:rtl/>
                <w:lang w:bidi="ar-DZ"/>
              </w:rPr>
              <w:t>التوقيت</w:t>
            </w:r>
          </w:p>
        </w:tc>
        <w:tc>
          <w:tcPr>
            <w:tcW w:w="2864" w:type="dxa"/>
            <w:shd w:val="clear" w:color="auto" w:fill="C5D3FF"/>
            <w:vAlign w:val="center"/>
          </w:tcPr>
          <w:p w14:paraId="3CAEB196" w14:textId="7140B6F3" w:rsidR="00A52FC1" w:rsidRPr="00CC7ECA" w:rsidRDefault="00A52FC1" w:rsidP="00A52FC1">
            <w:pPr>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30"/>
                <w:szCs w:val="30"/>
                <w:rtl/>
                <w:lang w:bidi="ar-DZ"/>
              </w:rPr>
            </w:pPr>
            <w:r w:rsidRPr="00CC7ECA">
              <w:rPr>
                <w:rFonts w:ascii="Simplified Arabic" w:eastAsia="Calibri" w:hAnsi="Simplified Arabic" w:cs="Simplified Arabic"/>
                <w:sz w:val="30"/>
                <w:szCs w:val="30"/>
                <w:rtl/>
                <w:lang w:bidi="ar-DZ"/>
              </w:rPr>
              <w:t>طبيعة الحصة</w:t>
            </w:r>
          </w:p>
        </w:tc>
        <w:tc>
          <w:tcPr>
            <w:tcW w:w="2083" w:type="dxa"/>
            <w:shd w:val="clear" w:color="auto" w:fill="92D050"/>
            <w:vAlign w:val="center"/>
          </w:tcPr>
          <w:p w14:paraId="14DF9738" w14:textId="77777777" w:rsidR="00A52FC1" w:rsidRPr="00CC7ECA" w:rsidRDefault="00A52FC1" w:rsidP="00A52FC1">
            <w:pPr>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30"/>
                <w:szCs w:val="30"/>
                <w:rtl/>
                <w:lang w:bidi="ar-DZ"/>
              </w:rPr>
            </w:pPr>
            <w:r w:rsidRPr="00CC7ECA">
              <w:rPr>
                <w:rFonts w:ascii="Simplified Arabic" w:eastAsia="Calibri" w:hAnsi="Simplified Arabic" w:cs="Simplified Arabic"/>
                <w:sz w:val="30"/>
                <w:szCs w:val="30"/>
                <w:rtl/>
                <w:lang w:bidi="ar-DZ"/>
              </w:rPr>
              <w:t>الحجرة</w:t>
            </w:r>
          </w:p>
        </w:tc>
      </w:tr>
      <w:tr w:rsidR="00A52FC1" w:rsidRPr="00CC7ECA" w14:paraId="455053B5" w14:textId="77777777" w:rsidTr="008D1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center"/>
          </w:tcPr>
          <w:p w14:paraId="33CF2260" w14:textId="77777777" w:rsidR="00A52FC1" w:rsidRPr="00CC7ECA" w:rsidRDefault="00A52FC1" w:rsidP="002F4B53">
            <w:pPr>
              <w:pStyle w:val="Paragraphedeliste"/>
              <w:bidi/>
              <w:ind w:left="0"/>
              <w:jc w:val="center"/>
              <w:rPr>
                <w:rFonts w:ascii="Simplified Arabic" w:hAnsi="Simplified Arabic" w:cs="Simplified Arabic"/>
                <w:sz w:val="30"/>
                <w:szCs w:val="30"/>
                <w:rtl/>
                <w:lang w:bidi="ar-DZ"/>
              </w:rPr>
            </w:pPr>
            <w:r w:rsidRPr="00CC7ECA">
              <w:rPr>
                <w:rFonts w:ascii="Simplified Arabic" w:hAnsi="Simplified Arabic" w:cs="Simplified Arabic"/>
                <w:sz w:val="30"/>
                <w:szCs w:val="30"/>
                <w:rtl/>
                <w:lang w:bidi="ar-DZ"/>
              </w:rPr>
              <w:t>01</w:t>
            </w:r>
          </w:p>
        </w:tc>
        <w:tc>
          <w:tcPr>
            <w:tcW w:w="1502" w:type="dxa"/>
            <w:shd w:val="clear" w:color="auto" w:fill="auto"/>
            <w:vAlign w:val="center"/>
          </w:tcPr>
          <w:p w14:paraId="2C667EE3" w14:textId="5C04FD84" w:rsidR="00A52FC1" w:rsidRPr="00CC7ECA" w:rsidRDefault="00C24389" w:rsidP="002F4B53">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30"/>
                <w:szCs w:val="30"/>
                <w:rtl/>
                <w:lang w:bidi="ar-DZ"/>
              </w:rPr>
            </w:pPr>
            <w:r>
              <w:rPr>
                <w:rFonts w:ascii="Simplified Arabic" w:eastAsia="Calibri" w:hAnsi="Simplified Arabic" w:cs="Simplified Arabic" w:hint="cs"/>
                <w:sz w:val="30"/>
                <w:szCs w:val="30"/>
                <w:rtl/>
                <w:lang w:bidi="ar-DZ"/>
              </w:rPr>
              <w:t>الخميس</w:t>
            </w:r>
          </w:p>
        </w:tc>
        <w:tc>
          <w:tcPr>
            <w:tcW w:w="2197" w:type="dxa"/>
            <w:shd w:val="clear" w:color="auto" w:fill="auto"/>
            <w:vAlign w:val="center"/>
          </w:tcPr>
          <w:p w14:paraId="731EA546" w14:textId="0FC498F4" w:rsidR="00A52FC1" w:rsidRPr="00CC7ECA" w:rsidRDefault="00C24389" w:rsidP="000416AB">
            <w:pPr>
              <w:pStyle w:val="Paragraphedeliste"/>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14.00</w:t>
            </w:r>
            <w:r w:rsidR="00A52FC1" w:rsidRPr="00CC7ECA">
              <w:rPr>
                <w:rFonts w:ascii="Simplified Arabic" w:hAnsi="Simplified Arabic" w:cs="Simplified Arabic"/>
                <w:sz w:val="30"/>
                <w:szCs w:val="30"/>
                <w:rtl/>
                <w:lang w:bidi="ar-DZ"/>
              </w:rPr>
              <w:t xml:space="preserve"> </w:t>
            </w:r>
            <w:r>
              <w:rPr>
                <w:rFonts w:ascii="Simplified Arabic" w:hAnsi="Simplified Arabic" w:cs="Simplified Arabic"/>
                <w:sz w:val="30"/>
                <w:szCs w:val="30"/>
                <w:rtl/>
                <w:lang w:bidi="ar-DZ"/>
              </w:rPr>
              <w:t>–</w:t>
            </w:r>
            <w:r w:rsidR="00A52FC1" w:rsidRPr="00CC7ECA">
              <w:rPr>
                <w:rFonts w:ascii="Simplified Arabic" w:hAnsi="Simplified Arabic" w:cs="Simplified Arabic"/>
                <w:sz w:val="30"/>
                <w:szCs w:val="30"/>
                <w:rtl/>
                <w:lang w:bidi="ar-DZ"/>
              </w:rPr>
              <w:t xml:space="preserve"> </w:t>
            </w:r>
            <w:r>
              <w:rPr>
                <w:rFonts w:ascii="Simplified Arabic" w:hAnsi="Simplified Arabic" w:cs="Simplified Arabic" w:hint="cs"/>
                <w:sz w:val="30"/>
                <w:szCs w:val="30"/>
                <w:rtl/>
                <w:lang w:bidi="ar-DZ"/>
              </w:rPr>
              <w:t>15.30</w:t>
            </w:r>
          </w:p>
        </w:tc>
        <w:tc>
          <w:tcPr>
            <w:tcW w:w="2864" w:type="dxa"/>
            <w:shd w:val="clear" w:color="auto" w:fill="auto"/>
            <w:vAlign w:val="center"/>
          </w:tcPr>
          <w:p w14:paraId="79B77453" w14:textId="56720AD3" w:rsidR="00A52FC1" w:rsidRPr="00CC7ECA" w:rsidRDefault="00C24389" w:rsidP="002F4B53">
            <w:pPr>
              <w:pStyle w:val="Paragraphedeliste"/>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أعمال موجهة</w:t>
            </w:r>
          </w:p>
        </w:tc>
        <w:tc>
          <w:tcPr>
            <w:tcW w:w="2083" w:type="dxa"/>
            <w:shd w:val="clear" w:color="auto" w:fill="auto"/>
            <w:vAlign w:val="center"/>
          </w:tcPr>
          <w:p w14:paraId="0DF684C6" w14:textId="1F47744E" w:rsidR="00A52FC1" w:rsidRPr="00CC7ECA" w:rsidRDefault="00A52FC1" w:rsidP="000416AB">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30"/>
                <w:szCs w:val="30"/>
                <w:rtl/>
                <w:lang w:bidi="ar-DZ"/>
              </w:rPr>
            </w:pPr>
            <w:r w:rsidRPr="00CC7ECA">
              <w:rPr>
                <w:rFonts w:ascii="Simplified Arabic" w:eastAsia="Calibri" w:hAnsi="Simplified Arabic" w:cs="Simplified Arabic"/>
                <w:sz w:val="30"/>
                <w:szCs w:val="30"/>
                <w:rtl/>
                <w:lang w:bidi="ar-DZ"/>
              </w:rPr>
              <w:t>1</w:t>
            </w:r>
            <w:r w:rsidR="00C24389">
              <w:rPr>
                <w:rFonts w:ascii="Simplified Arabic" w:eastAsia="Calibri" w:hAnsi="Simplified Arabic" w:cs="Simplified Arabic" w:hint="cs"/>
                <w:sz w:val="30"/>
                <w:szCs w:val="30"/>
                <w:rtl/>
                <w:lang w:bidi="ar-DZ"/>
              </w:rPr>
              <w:t>4</w:t>
            </w:r>
          </w:p>
        </w:tc>
      </w:tr>
    </w:tbl>
    <w:p w14:paraId="5B82D0A1" w14:textId="30116CC6" w:rsidR="00E271A3" w:rsidRPr="00463AC2" w:rsidRDefault="00C24389" w:rsidP="00C24389">
      <w:pPr>
        <w:pBdr>
          <w:top w:val="single" w:sz="24" w:space="1" w:color="auto" w:shadow="1"/>
          <w:left w:val="single" w:sz="24" w:space="4" w:color="auto" w:shadow="1"/>
          <w:bottom w:val="single" w:sz="24" w:space="1" w:color="auto" w:shadow="1"/>
          <w:right w:val="single" w:sz="24" w:space="4" w:color="auto" w:shadow="1"/>
        </w:pBdr>
        <w:shd w:val="clear" w:color="auto" w:fill="FFC000"/>
        <w:tabs>
          <w:tab w:val="center" w:pos="424"/>
        </w:tabs>
        <w:bidi/>
        <w:spacing w:before="100" w:beforeAutospacing="1" w:after="100" w:afterAutospacing="1" w:line="240" w:lineRule="auto"/>
        <w:ind w:left="425"/>
        <w:rPr>
          <w:rFonts w:ascii="Simplified Arabic" w:eastAsia="Calibri" w:hAnsi="Simplified Arabic" w:cs="Simplified Arabic"/>
          <w:bCs/>
          <w:color w:val="000000" w:themeColor="text1"/>
          <w:sz w:val="32"/>
          <w:szCs w:val="32"/>
          <w:lang w:bidi="ar-DZ"/>
        </w:rPr>
      </w:pPr>
      <w:r>
        <w:rPr>
          <w:rFonts w:ascii="Simplified Arabic" w:eastAsia="Calibri" w:hAnsi="Simplified Arabic" w:cs="Simplified Arabic" w:hint="cs"/>
          <w:bCs/>
          <w:color w:val="000000" w:themeColor="text1"/>
          <w:sz w:val="32"/>
          <w:szCs w:val="32"/>
          <w:rtl/>
          <w:lang w:bidi="ar-DZ"/>
        </w:rPr>
        <w:t>7</w:t>
      </w:r>
      <w:r w:rsidR="00463AC2">
        <w:rPr>
          <w:rFonts w:ascii="Simplified Arabic" w:eastAsia="Calibri" w:hAnsi="Simplified Arabic" w:cs="Simplified Arabic" w:hint="cs"/>
          <w:bCs/>
          <w:color w:val="000000" w:themeColor="text1"/>
          <w:sz w:val="32"/>
          <w:szCs w:val="32"/>
          <w:rtl/>
          <w:lang w:bidi="ar-DZ"/>
        </w:rPr>
        <w:t xml:space="preserve">ـ </w:t>
      </w:r>
      <w:r w:rsidR="00E271A3" w:rsidRPr="00463AC2">
        <w:rPr>
          <w:rFonts w:ascii="Simplified Arabic" w:eastAsia="Calibri" w:hAnsi="Simplified Arabic" w:cs="Simplified Arabic" w:hint="cs"/>
          <w:bCs/>
          <w:color w:val="000000" w:themeColor="text1"/>
          <w:sz w:val="32"/>
          <w:szCs w:val="32"/>
          <w:rtl/>
          <w:lang w:bidi="ar-DZ"/>
        </w:rPr>
        <w:t>الأدوات البيداغوجية (المراجع)</w:t>
      </w:r>
      <w:r w:rsidR="00E271A3" w:rsidRPr="00463AC2">
        <w:rPr>
          <w:rFonts w:ascii="Simplified Arabic" w:eastAsia="Calibri" w:hAnsi="Simplified Arabic" w:cs="Simplified Arabic"/>
          <w:bCs/>
          <w:color w:val="000000" w:themeColor="text1"/>
          <w:sz w:val="32"/>
          <w:szCs w:val="32"/>
          <w:rtl/>
          <w:lang w:bidi="ar-DZ"/>
        </w:rPr>
        <w:t>:</w:t>
      </w:r>
    </w:p>
    <w:p w14:paraId="6BFEEBB3" w14:textId="77777777" w:rsidR="00C24389" w:rsidRPr="001E2F0F" w:rsidRDefault="00C24389" w:rsidP="00C24389">
      <w:pPr>
        <w:autoSpaceDE w:val="0"/>
        <w:autoSpaceDN w:val="0"/>
        <w:bidi/>
        <w:adjustRightInd w:val="0"/>
        <w:spacing w:after="0"/>
        <w:ind w:left="360"/>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ـ تتمثل الأدوات البيداغوجية في مجموع المؤلفات المتوفرة بالمكتبة الجامعية باللغة العربية والأجنبية والمتعلقة بمادة مدخل إلى القانون. بالإضافة إلى؛ مجموع الكتب والمقالات والمطبوعات الإلكترونية. </w:t>
      </w:r>
    </w:p>
    <w:p w14:paraId="2DA52B90" w14:textId="77777777" w:rsidR="00C24389" w:rsidRDefault="00C24389" w:rsidP="00C24389">
      <w:pPr>
        <w:autoSpaceDE w:val="0"/>
        <w:autoSpaceDN w:val="0"/>
        <w:bidi/>
        <w:adjustRightInd w:val="0"/>
        <w:spacing w:after="0"/>
        <w:jc w:val="right"/>
        <w:rPr>
          <w:rFonts w:ascii="Simplified Arabic" w:hAnsi="Simplified Arabic" w:cs="Simplified Arabic"/>
          <w:b/>
          <w:bCs/>
          <w:sz w:val="24"/>
          <w:szCs w:val="24"/>
          <w:rtl/>
          <w:lang w:val="en-US" w:bidi="ar-DZ"/>
        </w:rPr>
      </w:pPr>
    </w:p>
    <w:p w14:paraId="3484FEC4" w14:textId="77777777" w:rsidR="00C24389" w:rsidRDefault="00C24389" w:rsidP="00C24389">
      <w:pPr>
        <w:autoSpaceDE w:val="0"/>
        <w:autoSpaceDN w:val="0"/>
        <w:bidi/>
        <w:adjustRightInd w:val="0"/>
        <w:spacing w:after="0"/>
        <w:jc w:val="right"/>
        <w:rPr>
          <w:rFonts w:ascii="Simplified Arabic" w:hAnsi="Simplified Arabic" w:cs="Simplified Arabic"/>
          <w:b/>
          <w:bCs/>
          <w:sz w:val="24"/>
          <w:szCs w:val="24"/>
          <w:rtl/>
          <w:lang w:val="en-US" w:bidi="ar-DZ"/>
        </w:rPr>
      </w:pPr>
    </w:p>
    <w:p w14:paraId="02DCEAB8" w14:textId="77777777" w:rsidR="002E292B" w:rsidRDefault="002E292B" w:rsidP="002E292B">
      <w:pPr>
        <w:autoSpaceDE w:val="0"/>
        <w:autoSpaceDN w:val="0"/>
        <w:bidi/>
        <w:adjustRightInd w:val="0"/>
        <w:spacing w:after="0"/>
        <w:jc w:val="right"/>
        <w:rPr>
          <w:rFonts w:ascii="Simplified Arabic" w:hAnsi="Simplified Arabic" w:cs="Simplified Arabic"/>
          <w:b/>
          <w:bCs/>
          <w:sz w:val="28"/>
          <w:szCs w:val="28"/>
          <w:rtl/>
          <w:lang w:val="en-US" w:bidi="ar-DZ"/>
        </w:rPr>
      </w:pPr>
      <w:bookmarkStart w:id="0" w:name="_Hlk178418346"/>
      <w:r w:rsidRPr="00BE0B7C">
        <w:rPr>
          <w:rFonts w:ascii="Simplified Arabic" w:hAnsi="Simplified Arabic" w:cs="Simplified Arabic" w:hint="cs"/>
          <w:b/>
          <w:bCs/>
          <w:sz w:val="24"/>
          <w:szCs w:val="24"/>
          <w:rtl/>
          <w:lang w:val="en-US" w:bidi="ar-DZ"/>
        </w:rPr>
        <w:t xml:space="preserve">ـ </w:t>
      </w:r>
      <w:r w:rsidRPr="00BE0B7C">
        <w:rPr>
          <w:rFonts w:ascii="Simplified Arabic" w:hAnsi="Simplified Arabic" w:cs="Simplified Arabic"/>
          <w:b/>
          <w:bCs/>
          <w:sz w:val="24"/>
          <w:szCs w:val="24"/>
          <w:rtl/>
          <w:lang w:val="en-US" w:bidi="ar-DZ"/>
        </w:rPr>
        <w:t>أستاذ</w:t>
      </w:r>
      <w:r w:rsidRPr="00BE0B7C">
        <w:rPr>
          <w:rFonts w:ascii="Simplified Arabic" w:hAnsi="Simplified Arabic" w:cs="Simplified Arabic" w:hint="cs"/>
          <w:b/>
          <w:bCs/>
          <w:sz w:val="24"/>
          <w:szCs w:val="24"/>
          <w:rtl/>
          <w:lang w:val="en-US" w:bidi="ar-DZ"/>
        </w:rPr>
        <w:t xml:space="preserve"> المحاضرات</w:t>
      </w:r>
      <w:r w:rsidRPr="00BE0B7C">
        <w:rPr>
          <w:rFonts w:ascii="Simplified Arabic" w:hAnsi="Simplified Arabic" w:cs="Simplified Arabic"/>
          <w:b/>
          <w:bCs/>
          <w:sz w:val="24"/>
          <w:szCs w:val="24"/>
          <w:rtl/>
          <w:lang w:val="en-US" w:bidi="ar-DZ"/>
        </w:rPr>
        <w:t xml:space="preserve">: </w:t>
      </w:r>
      <w:r w:rsidRPr="00BE0B7C">
        <w:rPr>
          <w:rFonts w:ascii="Simplified Arabic" w:hAnsi="Simplified Arabic" w:cs="Simplified Arabic" w:hint="cs"/>
          <w:b/>
          <w:bCs/>
          <w:sz w:val="24"/>
          <w:szCs w:val="24"/>
          <w:rtl/>
          <w:lang w:val="en-US" w:bidi="ar-DZ"/>
        </w:rPr>
        <w:t>د. رؤوف هوشات</w:t>
      </w:r>
    </w:p>
    <w:p w14:paraId="70254D30" w14:textId="77777777" w:rsidR="002E292B" w:rsidRPr="00BE0B7C" w:rsidRDefault="002E292B" w:rsidP="002E292B">
      <w:pPr>
        <w:tabs>
          <w:tab w:val="left" w:pos="6915"/>
        </w:tabs>
        <w:autoSpaceDE w:val="0"/>
        <w:autoSpaceDN w:val="0"/>
        <w:bidi/>
        <w:adjustRightInd w:val="0"/>
        <w:spacing w:after="0"/>
        <w:rPr>
          <w:rFonts w:ascii="Simplified Arabic" w:hAnsi="Simplified Arabic" w:cs="Simplified Arabic"/>
          <w:sz w:val="24"/>
          <w:szCs w:val="24"/>
          <w:rtl/>
          <w:lang w:val="en-US" w:bidi="ar-DZ"/>
        </w:rPr>
      </w:pPr>
      <w:r w:rsidRPr="00CC7B63">
        <w:rPr>
          <w:rFonts w:ascii="Simplified Arabic" w:hAnsi="Simplified Arabic" w:cs="Simplified Arabic"/>
          <w:b/>
          <w:bCs/>
          <w:sz w:val="28"/>
          <w:szCs w:val="28"/>
          <w:rtl/>
          <w:lang w:val="en-US" w:bidi="ar-DZ"/>
        </w:rPr>
        <w:t xml:space="preserve">                                          </w:t>
      </w:r>
      <w:r>
        <w:rPr>
          <w:rFonts w:ascii="Simplified Arabic" w:hAnsi="Simplified Arabic" w:cs="Simplified Arabic" w:hint="cs"/>
          <w:b/>
          <w:bCs/>
          <w:sz w:val="28"/>
          <w:szCs w:val="28"/>
          <w:rtl/>
          <w:lang w:val="en-US" w:bidi="ar-DZ"/>
        </w:rPr>
        <w:t xml:space="preserve">              </w:t>
      </w:r>
      <w:r w:rsidRPr="00CC7B63">
        <w:rPr>
          <w:rFonts w:ascii="Simplified Arabic" w:hAnsi="Simplified Arabic" w:cs="Simplified Arabic"/>
          <w:b/>
          <w:bCs/>
          <w:sz w:val="28"/>
          <w:szCs w:val="28"/>
          <w:rtl/>
          <w:lang w:val="en-US" w:bidi="ar-DZ"/>
        </w:rPr>
        <w:t xml:space="preserve">    </w:t>
      </w:r>
      <w:r>
        <w:rPr>
          <w:rFonts w:ascii="Simplified Arabic" w:hAnsi="Simplified Arabic" w:cs="Simplified Arabic"/>
          <w:b/>
          <w:bCs/>
          <w:sz w:val="28"/>
          <w:szCs w:val="28"/>
          <w:lang w:val="en-US" w:bidi="ar-DZ"/>
        </w:rPr>
        <w:t xml:space="preserve">  </w:t>
      </w:r>
      <w:r>
        <w:rPr>
          <w:rFonts w:ascii="Simplified Arabic" w:hAnsi="Simplified Arabic" w:cs="Simplified Arabic" w:hint="cs"/>
          <w:b/>
          <w:bCs/>
          <w:sz w:val="28"/>
          <w:szCs w:val="28"/>
          <w:rtl/>
          <w:lang w:val="en-US" w:bidi="ar-DZ"/>
        </w:rPr>
        <w:t xml:space="preserve">                    </w:t>
      </w:r>
      <w:r>
        <w:rPr>
          <w:rFonts w:ascii="Simplified Arabic" w:hAnsi="Simplified Arabic" w:cs="Simplified Arabic"/>
          <w:b/>
          <w:bCs/>
          <w:sz w:val="28"/>
          <w:szCs w:val="28"/>
          <w:lang w:val="en-US" w:bidi="ar-DZ"/>
        </w:rPr>
        <w:t xml:space="preserve"> </w:t>
      </w:r>
      <w:r w:rsidRPr="00CD4B97">
        <w:rPr>
          <w:rFonts w:ascii="Simplified Arabic" w:hAnsi="Simplified Arabic" w:cs="Simplified Arabic" w:hint="cs"/>
          <w:b/>
          <w:bCs/>
          <w:sz w:val="28"/>
          <w:szCs w:val="28"/>
          <w:rtl/>
          <w:lang w:val="en-US" w:bidi="ar-DZ"/>
        </w:rPr>
        <w:t>التاريخ والتوقيع</w:t>
      </w:r>
      <w:r>
        <w:rPr>
          <w:rFonts w:ascii="Simplified Arabic" w:hAnsi="Simplified Arabic" w:cs="Simplified Arabic" w:hint="cs"/>
          <w:sz w:val="28"/>
          <w:szCs w:val="28"/>
          <w:rtl/>
          <w:lang w:val="en-US" w:bidi="ar-DZ"/>
        </w:rPr>
        <w:t xml:space="preserve"> </w:t>
      </w:r>
      <w:r w:rsidRPr="00490308">
        <w:rPr>
          <w:rFonts w:ascii="Simplified Arabic" w:hAnsi="Simplified Arabic" w:cs="Simplified Arabic" w:hint="cs"/>
          <w:b/>
          <w:bCs/>
          <w:sz w:val="28"/>
          <w:szCs w:val="28"/>
          <w:rtl/>
          <w:lang w:val="en-US" w:bidi="ar-DZ"/>
        </w:rPr>
        <w:t>الالكتروني</w:t>
      </w:r>
      <w:r>
        <w:rPr>
          <w:rFonts w:ascii="Simplified Arabic" w:hAnsi="Simplified Arabic" w:cs="Simplified Arabic" w:hint="cs"/>
          <w:sz w:val="28"/>
          <w:szCs w:val="28"/>
          <w:rtl/>
          <w:lang w:val="en-US" w:bidi="ar-DZ"/>
        </w:rPr>
        <w:t xml:space="preserve">                                       </w:t>
      </w:r>
    </w:p>
    <w:p w14:paraId="620F1B0E" w14:textId="77777777" w:rsidR="002E292B" w:rsidRDefault="002E292B" w:rsidP="002E292B">
      <w:pPr>
        <w:autoSpaceDE w:val="0"/>
        <w:autoSpaceDN w:val="0"/>
        <w:bidi/>
        <w:adjustRightInd w:val="0"/>
        <w:spacing w:after="0"/>
        <w:ind w:left="360"/>
        <w:rPr>
          <w:rFonts w:ascii="Simplified Arabic" w:hAnsi="Simplified Arabic" w:cs="Simplified Arabic"/>
          <w:b/>
          <w:bCs/>
          <w:sz w:val="28"/>
          <w:szCs w:val="28"/>
          <w:rtl/>
          <w:lang w:bidi="ar-DZ"/>
        </w:rPr>
      </w:pPr>
      <w:r>
        <w:rPr>
          <w:rFonts w:ascii="Simplified Arabic" w:hAnsi="Simplified Arabic" w:cs="Simplified Arabic" w:hint="cs"/>
          <w:sz w:val="28"/>
          <w:szCs w:val="28"/>
          <w:rtl/>
          <w:lang w:val="en-US" w:bidi="ar-DZ"/>
        </w:rPr>
        <w:t xml:space="preserve">                                                       </w:t>
      </w:r>
      <w:r>
        <w:rPr>
          <w:rFonts w:ascii="Simplified Arabic" w:hAnsi="Simplified Arabic" w:cs="Simplified Arabic"/>
          <w:sz w:val="28"/>
          <w:szCs w:val="28"/>
          <w:lang w:val="en-US" w:bidi="ar-DZ"/>
        </w:rPr>
        <w:t xml:space="preserve">          </w:t>
      </w:r>
      <w:r>
        <w:rPr>
          <w:rFonts w:ascii="Simplified Arabic" w:hAnsi="Simplified Arabic" w:cs="Simplified Arabic" w:hint="cs"/>
          <w:sz w:val="28"/>
          <w:szCs w:val="28"/>
          <w:rtl/>
          <w:lang w:val="en-US" w:bidi="ar-DZ"/>
        </w:rPr>
        <w:t xml:space="preserve">           </w:t>
      </w:r>
      <w:r w:rsidRPr="00CC7B63">
        <w:rPr>
          <w:rFonts w:ascii="Simplified Arabic" w:hAnsi="Simplified Arabic" w:cs="Simplified Arabic"/>
          <w:sz w:val="28"/>
          <w:szCs w:val="28"/>
          <w:rtl/>
          <w:lang w:val="en-US" w:bidi="ar-DZ"/>
        </w:rPr>
        <w:t xml:space="preserve">  </w:t>
      </w:r>
      <w:r w:rsidRPr="00CC7B63">
        <w:rPr>
          <w:rFonts w:ascii="Simplified Arabic" w:hAnsi="Simplified Arabic" w:cs="Simplified Arabic"/>
          <w:b/>
          <w:bCs/>
          <w:sz w:val="28"/>
          <w:szCs w:val="28"/>
          <w:rtl/>
          <w:lang w:bidi="ar-DZ"/>
        </w:rPr>
        <w:t xml:space="preserve">قالمة في: </w:t>
      </w:r>
      <w:r>
        <w:rPr>
          <w:rFonts w:ascii="Simplified Arabic" w:hAnsi="Simplified Arabic" w:cs="Simplified Arabic" w:hint="cs"/>
          <w:b/>
          <w:bCs/>
          <w:sz w:val="28"/>
          <w:szCs w:val="28"/>
          <w:rtl/>
          <w:lang w:bidi="ar-DZ"/>
        </w:rPr>
        <w:t>26</w:t>
      </w:r>
      <w:r w:rsidRPr="00CC7B63">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09</w:t>
      </w:r>
      <w:r w:rsidRPr="00CC7B63">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2024</w:t>
      </w:r>
      <w:r w:rsidRPr="00CC7B63">
        <w:rPr>
          <w:rFonts w:ascii="Simplified Arabic" w:hAnsi="Simplified Arabic" w:cs="Simplified Arabic"/>
          <w:b/>
          <w:bCs/>
          <w:sz w:val="28"/>
          <w:szCs w:val="28"/>
          <w:rtl/>
          <w:lang w:val="en-US" w:bidi="ar-DZ"/>
        </w:rPr>
        <w:t xml:space="preserve">  </w:t>
      </w:r>
    </w:p>
    <w:p w14:paraId="788DD926" w14:textId="77777777" w:rsidR="002E292B" w:rsidRPr="00490308" w:rsidRDefault="002E292B" w:rsidP="002E292B">
      <w:pPr>
        <w:autoSpaceDE w:val="0"/>
        <w:autoSpaceDN w:val="0"/>
        <w:bidi/>
        <w:adjustRightInd w:val="0"/>
        <w:spacing w:after="0"/>
        <w:ind w:left="360"/>
        <w:jc w:val="both"/>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rtl/>
          <w:lang w:val="en-US" w:bidi="ar-DZ"/>
        </w:rPr>
        <w:t xml:space="preserve">                                                         </w:t>
      </w:r>
      <w:r>
        <w:rPr>
          <w:rFonts w:ascii="Simplified Arabic" w:hAnsi="Simplified Arabic" w:cs="Simplified Arabic"/>
          <w:b/>
          <w:bCs/>
          <w:sz w:val="28"/>
          <w:szCs w:val="28"/>
          <w:lang w:val="en-US" w:bidi="ar-DZ"/>
        </w:rPr>
        <w:t xml:space="preserve">             </w:t>
      </w:r>
      <w:r>
        <w:rPr>
          <w:rFonts w:ascii="Simplified Arabic" w:hAnsi="Simplified Arabic" w:cs="Simplified Arabic" w:hint="cs"/>
          <w:b/>
          <w:bCs/>
          <w:sz w:val="28"/>
          <w:szCs w:val="28"/>
          <w:rtl/>
          <w:lang w:val="en-US" w:bidi="ar-DZ"/>
        </w:rPr>
        <w:t xml:space="preserve">          </w:t>
      </w:r>
      <w:r>
        <w:rPr>
          <w:rFonts w:ascii="Simplified Arabic" w:hAnsi="Simplified Arabic" w:cs="Simplified Arabic"/>
          <w:b/>
          <w:bCs/>
          <w:sz w:val="28"/>
          <w:szCs w:val="28"/>
          <w:lang w:val="en-US" w:bidi="ar-DZ"/>
        </w:rPr>
        <w:t>**</w:t>
      </w:r>
      <w:r w:rsidRPr="00490308">
        <w:rPr>
          <w:rFonts w:ascii="Simplified Arabic" w:hAnsi="Simplified Arabic" w:cs="Simplified Arabic" w:hint="cs"/>
          <w:b/>
          <w:bCs/>
          <w:sz w:val="28"/>
          <w:szCs w:val="28"/>
          <w:u w:val="single"/>
          <w:rtl/>
          <w:lang w:val="en-US" w:bidi="ar-DZ"/>
        </w:rPr>
        <w:t xml:space="preserve"> </w:t>
      </w:r>
      <w:proofErr w:type="spellStart"/>
      <w:r w:rsidRPr="00490308">
        <w:rPr>
          <w:rFonts w:ascii="Simplified Arabic" w:hAnsi="Simplified Arabic" w:cs="Simplified Arabic"/>
          <w:b/>
          <w:bCs/>
          <w:sz w:val="28"/>
          <w:szCs w:val="28"/>
          <w:u w:val="single"/>
          <w:lang w:bidi="ar-DZ"/>
        </w:rPr>
        <w:t>Houchat</w:t>
      </w:r>
      <w:proofErr w:type="spellEnd"/>
      <w:r w:rsidRPr="00490308">
        <w:rPr>
          <w:rFonts w:ascii="Simplified Arabic" w:hAnsi="Simplified Arabic" w:cs="Simplified Arabic"/>
          <w:b/>
          <w:bCs/>
          <w:sz w:val="28"/>
          <w:szCs w:val="28"/>
          <w:u w:val="single"/>
          <w:lang w:bidi="ar-DZ"/>
        </w:rPr>
        <w:t xml:space="preserve"> </w:t>
      </w:r>
      <w:proofErr w:type="spellStart"/>
      <w:r w:rsidRPr="00490308">
        <w:rPr>
          <w:rFonts w:ascii="Simplified Arabic" w:hAnsi="Simplified Arabic" w:cs="Simplified Arabic"/>
          <w:b/>
          <w:bCs/>
          <w:sz w:val="28"/>
          <w:szCs w:val="28"/>
          <w:u w:val="single"/>
          <w:lang w:bidi="ar-DZ"/>
        </w:rPr>
        <w:t>raouf</w:t>
      </w:r>
      <w:proofErr w:type="spellEnd"/>
      <w:r w:rsidRPr="00490308">
        <w:rPr>
          <w:rFonts w:ascii="Simplified Arabic" w:hAnsi="Simplified Arabic" w:cs="Simplified Arabic" w:hint="cs"/>
          <w:b/>
          <w:bCs/>
          <w:sz w:val="28"/>
          <w:szCs w:val="28"/>
          <w:u w:val="single"/>
          <w:rtl/>
          <w:lang w:val="en-US" w:bidi="ar-DZ"/>
        </w:rPr>
        <w:t xml:space="preserve">         </w:t>
      </w:r>
      <w:bookmarkEnd w:id="0"/>
    </w:p>
    <w:p w14:paraId="3F54B16C" w14:textId="77777777" w:rsidR="00475665" w:rsidRDefault="00475665" w:rsidP="002E292B">
      <w:pPr>
        <w:autoSpaceDE w:val="0"/>
        <w:autoSpaceDN w:val="0"/>
        <w:bidi/>
        <w:adjustRightInd w:val="0"/>
        <w:spacing w:after="0"/>
        <w:jc w:val="right"/>
        <w:rPr>
          <w:rFonts w:ascii="Yakout Linotype Light" w:hAnsi="Yakout Linotype Light" w:cs="Yakout Linotype Light"/>
          <w:b/>
          <w:bCs/>
          <w:sz w:val="28"/>
          <w:szCs w:val="28"/>
          <w:rtl/>
          <w:lang w:bidi="ar-DZ"/>
        </w:rPr>
      </w:pPr>
    </w:p>
    <w:sectPr w:rsidR="00475665" w:rsidSect="00FD253C">
      <w:footerReference w:type="default" r:id="rId10"/>
      <w:pgSz w:w="11906" w:h="16838"/>
      <w:pgMar w:top="709" w:right="1134" w:bottom="1134"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B0D22" w14:textId="77777777" w:rsidR="0030391E" w:rsidRDefault="0030391E" w:rsidP="007E24EE">
      <w:pPr>
        <w:spacing w:after="0" w:line="240" w:lineRule="auto"/>
      </w:pPr>
      <w:r>
        <w:separator/>
      </w:r>
    </w:p>
  </w:endnote>
  <w:endnote w:type="continuationSeparator" w:id="0">
    <w:p w14:paraId="4B94C1A2" w14:textId="77777777" w:rsidR="0030391E" w:rsidRDefault="0030391E" w:rsidP="007E2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akout Linotype Light">
    <w:altName w:val="Segoe UI"/>
    <w:charset w:val="00"/>
    <w:family w:val="swiss"/>
    <w:pitch w:val="variable"/>
    <w:sig w:usb0="00000000" w:usb1="8000204B"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Almagro">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370328"/>
      <w:docPartObj>
        <w:docPartGallery w:val="Page Numbers (Bottom of Page)"/>
        <w:docPartUnique/>
      </w:docPartObj>
    </w:sdtPr>
    <w:sdtContent>
      <w:p w14:paraId="3A6CF8E1" w14:textId="77777777" w:rsidR="00AC3B79" w:rsidRDefault="00000000">
        <w:pPr>
          <w:pStyle w:val="Pieddepage"/>
        </w:pPr>
        <w:r>
          <w:rPr>
            <w:noProof/>
            <w:lang w:eastAsia="fr-FR"/>
          </w:rPr>
          <w:pict w14:anchorId="7D57A126">
            <v:group id="Group 19" o:spid="_x0000_s1025" style="position:absolute;margin-left:0;margin-top:0;width:36pt;height:27.4pt;z-index:251659264;mso-position-horizontal:center;mso-position-horizontal-relative:lef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i5/7QIAAC4LAAAOAAAAZHJzL2Uyb0RvYy54bWzsVttq3DAQfS/0H4TeE+/FezPxhpAbhV5C&#10;036AVpZtUVlyJe1606/vaORNNulCS0oDhdhgJM/oaObM8Vgnp9tGkY2wThqd0+HxgBKhuSmkrnL6&#10;9cvV0ZwS55kumDJa5PROOHq6fPvmpGszMTK1UYWwBEC0y7o2p7X3bZYkjteiYe7YtEKDsTS2YR6m&#10;tkoKyzpAb1QyGgymSWds0VrDhXPw9iIa6RLxy1Jw/6ksnfBE5RRi8/i0+FyFZ7I8YVllWVtL3ofB&#10;nhFFw6SGTe+hLphnZG3lL1CN5NY4U/pjbprElKXkAnOAbIaDJ9lcW7NuMZcq66r2niag9glPz4bl&#10;Hzc3lsgCakeJZg2UCHclw0XgpmurDFyubXvb3tiYIAzfG/7NgTl5ag/zKjqTVffBFIDH1t4gN9vS&#10;NgECsiZbLMHdfQnE1hMOL9PJDMpKCQfTOJ0t5n2JeA11DKuGQFNKCZiHaTpNYwF5fdmvh9Vx8SSd&#10;B1vCsrgthtqHFvICubkHRt3fMXpbs1ZgoVygq2d0tGP0M8iQ6UoJAtEhq+i2o9RFPok25zW4iTNr&#10;TVcLVkBUQ0wihAu4cUGYOKjGYYKJNSDyo8lsPh3Abnt8A3MLIAeZG8+QHZbteA90IemBwH3eWNZa&#10;56+FaUgY5NRCMgjLNu+dj647l7CbM0oWV1IpnNhqda4s2TD4/q7w6tEfuSlNupwuJqMJIj+yuX2I&#10;2TjchyAa6aGRKNnkdD4IV3BiWaDxUhc49kyqOAZVKI3yjVRGQaxMcQe0IoFAFHQ1SLc29gclHXSI&#10;nLrva2YFJeqdhtIsQIDg5nGCuqXE7ltW+xamOUDl1FMSh+c+tqF1a2VVw05DzF2bM/heSonMhlLH&#10;qPpgQbMvJN7xAfGiGB9pEcr9D8SbLsbT6WT8Kt5X8f7uF3m488IPIv7L9jrvKDSEFxDvJI3t57Xz&#10;/nnn9dvVtq/O/9KE8TwBhzI8YvQHyHDq259j03445i5/AgAA//8DAFBLAwQUAAYACAAAACEAkvTC&#10;/dsAAAADAQAADwAAAGRycy9kb3ducmV2LnhtbEyPQUvDQBCF74L/YRnBm92kWi0xm1KKeipCW6H0&#10;Nk2mSWh2NmS3SfrvHb3o5cHjDe99ky5G26ieOl87NhBPIlDEuStqLg187d4f5qB8QC6wcUwGruRh&#10;kd3epJgUbuAN9dtQKilhn6CBKoQ20drnFVn0E9cSS3ZyncUgtit10eEg5bbR0yh61hZrloUKW1pV&#10;lJ+3F2vgY8Bh+Ri/9evzaXU97Gaf+3VMxtzfjctXUIHG8HcMP/iCDpkwHd2FC68aA/JI+FXJXqbi&#10;jgZmT3PQWar/s2ffAAAA//8DAFBLAQItABQABgAIAAAAIQC2gziS/gAAAOEBAAATAAAAAAAAAAAA&#10;AAAAAAAAAABbQ29udGVudF9UeXBlc10ueG1sUEsBAi0AFAAGAAgAAAAhADj9If/WAAAAlAEAAAsA&#10;AAAAAAAAAAAAAAAALwEAAF9yZWxzLy5yZWxzUEsBAi0AFAAGAAgAAAAhAA+6Ln/tAgAALgsAAA4A&#10;AAAAAAAAAAAAAAAALgIAAGRycy9lMm9Eb2MueG1sUEsBAi0AFAAGAAgAAAAhAJL0wv3bAAAAAwEA&#10;AA8AAAAAAAAAAAAAAAAARwUAAGRycy9kb3ducmV2LnhtbFBLBQYAAAAABAAEAPMAAABPBgAAAAA=&#10;">
              <v:rect id="Rectangle 20" o:spid="_x0000_s1028" style="position:absolute;left:10190;top:14378;width:548;height:720;rotation:-6319877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76iwQAAANoAAAAPAAAAZHJzL2Rvd25yZXYueG1sRI9Bi8Iw&#10;FITvgv8hPMGbpoqodI2yKIrsYcFW2OujeU3LNi+liVr//UYQ9jjMzDfMZtfbRtyp87VjBbNpAoK4&#10;cLpmo+CaHydrED4ga2wck4Inedhth4MNpto9+EL3LBgRIexTVFCF0KZS+qIii37qWuLola6zGKLs&#10;jNQdPiLcNnKeJEtpsea4UGFL+4qK3+xmFSwNr7M+1+XCZt/mK1mVh9NPqdR41H9+gAjUh//wu33W&#10;CubwuhJvgNz+AQAA//8DAFBLAQItABQABgAIAAAAIQDb4fbL7gAAAIUBAAATAAAAAAAAAAAAAAAA&#10;AAAAAABbQ29udGVudF9UeXBlc10ueG1sUEsBAi0AFAAGAAgAAAAhAFr0LFu/AAAAFQEAAAsAAAAA&#10;AAAAAAAAAAAAHwEAAF9yZWxzLy5yZWxzUEsBAi0AFAAGAAgAAAAhANHzvqLBAAAA2gAAAA8AAAAA&#10;AAAAAAAAAAAABwIAAGRycy9kb3ducmV2LnhtbFBLBQYAAAAAAwADALcAAAD1AgAAAAA=&#10;" strokecolor="#737373"/>
              <v:rect id="Rectangle 21" o:spid="_x0000_s1027" style="position:absolute;left:10190;top:14378;width:548;height:720;rotation:-5392142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8ZpwwAAANoAAAAPAAAAZHJzL2Rvd25yZXYueG1sRI/RagIx&#10;FETfhf5DuIW+1ayWunZrFFtoqQiCqx9w2Vw3i5ubJUl19etNoeDjMDNnmNmit604kQ+NYwWjYQaC&#10;uHK64VrBfvf1PAURIrLG1jEpuFCAxfxhMMNCuzNv6VTGWiQIhwIVmBi7QspQGbIYhq4jTt7BeYsx&#10;SV9L7fGc4LaV4yybSIsNpwWDHX0aqo7lr1Vg+8vHrlt/X3Nz4M3b1q/yffmq1NNjv3wHEamP9/B/&#10;+0creIG/K+kGyPkNAAD//wMAUEsBAi0AFAAGAAgAAAAhANvh9svuAAAAhQEAABMAAAAAAAAAAAAA&#10;AAAAAAAAAFtDb250ZW50X1R5cGVzXS54bWxQSwECLQAUAAYACAAAACEAWvQsW78AAAAVAQAACwAA&#10;AAAAAAAAAAAAAAAfAQAAX3JlbHMvLnJlbHNQSwECLQAUAAYACAAAACEAfCvGacMAAADaAAAADwAA&#10;AAAAAAAAAAAAAAAHAgAAZHJzL2Rvd25yZXYueG1sUEsFBgAAAAADAAMAtwAAAPcCAAAAAA==&#10;" strokecolor="#737373"/>
              <v:rect id="Rectangle 22" o:spid="_x0000_s1026" style="position:absolute;left:10190;top:14378;width:548;height:720;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m0uwgAAANoAAAAPAAAAZHJzL2Rvd25yZXYueG1sRI9Pi8Iw&#10;FMTvgt8hPMGbTeufKtUosrCwiyerHrw9mmdbbF5KE7X77TfCwh6HmfkNs9n1phFP6lxtWUESxSCI&#10;C6trLhWcT5+TFQjnkTU2lknBDznYbYeDDWbavvhIz9yXIkDYZaig8r7NpHRFRQZdZFvi4N1sZ9AH&#10;2ZVSd/gKcNPIaRyn0mDNYaHClj4qKu75wyiQt1Im+TVxbj5bXtI0XfSPw7dS41G/X4Pw1Pv/8F/7&#10;SyuYw/tKuAFy+wsAAP//AwBQSwECLQAUAAYACAAAACEA2+H2y+4AAACFAQAAEwAAAAAAAAAAAAAA&#10;AAAAAAAAW0NvbnRlbnRfVHlwZXNdLnhtbFBLAQItABQABgAIAAAAIQBa9CxbvwAAABUBAAALAAAA&#10;AAAAAAAAAAAAAB8BAABfcmVscy8ucmVsc1BLAQItABQABgAIAAAAIQAGom0uwgAAANoAAAAPAAAA&#10;AAAAAAAAAAAAAAcCAABkcnMvZG93bnJldi54bWxQSwUGAAAAAAMAAwC3AAAA9gIAAAAA&#10;" strokecolor="#737373">
                <v:textbox>
                  <w:txbxContent>
                    <w:p w14:paraId="25CE3621" w14:textId="77777777" w:rsidR="00CA739B" w:rsidRDefault="00D916A0">
                      <w:pPr>
                        <w:pStyle w:val="Pieddepage"/>
                        <w:jc w:val="center"/>
                      </w:pPr>
                      <w:r>
                        <w:fldChar w:fldCharType="begin"/>
                      </w:r>
                      <w:r w:rsidR="00CA739B">
                        <w:instrText>PAGE    \* MERGEFORMAT</w:instrText>
                      </w:r>
                      <w:r>
                        <w:fldChar w:fldCharType="separate"/>
                      </w:r>
                      <w:r w:rsidR="009A1FB6">
                        <w:rPr>
                          <w:noProof/>
                        </w:rPr>
                        <w:t>4</w:t>
                      </w:r>
                      <w:r>
                        <w:fldChar w:fldCharType="end"/>
                      </w:r>
                    </w:p>
                  </w:txbxContent>
                </v:textbox>
              </v:rect>
              <w10:wrap anchorx="margin" anchory="margin"/>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2DA87" w14:textId="77777777" w:rsidR="0030391E" w:rsidRDefault="0030391E" w:rsidP="00CE1E98">
      <w:pPr>
        <w:bidi/>
        <w:spacing w:after="0" w:line="240" w:lineRule="auto"/>
      </w:pPr>
      <w:r>
        <w:separator/>
      </w:r>
    </w:p>
  </w:footnote>
  <w:footnote w:type="continuationSeparator" w:id="0">
    <w:p w14:paraId="14D7DFA5" w14:textId="77777777" w:rsidR="0030391E" w:rsidRDefault="0030391E" w:rsidP="007E2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pt;height:11.5pt" o:bullet="t">
        <v:imagedata r:id="rId1" o:title="mso693E"/>
      </v:shape>
    </w:pict>
  </w:numPicBullet>
  <w:abstractNum w:abstractNumId="0" w15:restartNumberingAfterBreak="0">
    <w:nsid w:val="001C6747"/>
    <w:multiLevelType w:val="hybridMultilevel"/>
    <w:tmpl w:val="EE3E40DA"/>
    <w:lvl w:ilvl="0" w:tplc="040C0005">
      <w:start w:val="1"/>
      <w:numFmt w:val="bullet"/>
      <w:lvlText w:val=""/>
      <w:lvlJc w:val="left"/>
      <w:pPr>
        <w:ind w:left="1285" w:hanging="360"/>
      </w:pPr>
      <w:rPr>
        <w:rFonts w:ascii="Wingdings" w:hAnsi="Wingdings"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1" w15:restartNumberingAfterBreak="0">
    <w:nsid w:val="00CB193B"/>
    <w:multiLevelType w:val="hybridMultilevel"/>
    <w:tmpl w:val="27F40162"/>
    <w:lvl w:ilvl="0" w:tplc="040C0003">
      <w:start w:val="1"/>
      <w:numFmt w:val="bullet"/>
      <w:lvlText w:val="o"/>
      <w:lvlJc w:val="left"/>
      <w:pPr>
        <w:ind w:left="1077" w:hanging="360"/>
      </w:pPr>
      <w:rPr>
        <w:rFonts w:ascii="Courier New" w:hAnsi="Courier New" w:cs="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02C03961"/>
    <w:multiLevelType w:val="hybridMultilevel"/>
    <w:tmpl w:val="8D789CDA"/>
    <w:lvl w:ilvl="0" w:tplc="C678A118">
      <w:start w:val="1"/>
      <w:numFmt w:val="decimal"/>
      <w:lvlText w:val="%1."/>
      <w:lvlJc w:val="left"/>
      <w:pPr>
        <w:ind w:left="720" w:hanging="360"/>
      </w:pPr>
      <w:rPr>
        <w:rFonts w:ascii="Adobe Devanagari" w:hAnsi="Adobe Devanagari" w:cs="Adobe Devanaga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DA0B0F"/>
    <w:multiLevelType w:val="hybridMultilevel"/>
    <w:tmpl w:val="FB929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916719"/>
    <w:multiLevelType w:val="hybridMultilevel"/>
    <w:tmpl w:val="4B72BF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AB0733"/>
    <w:multiLevelType w:val="hybridMultilevel"/>
    <w:tmpl w:val="CC6CDD8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1A544A"/>
    <w:multiLevelType w:val="hybridMultilevel"/>
    <w:tmpl w:val="C63803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69B7701"/>
    <w:multiLevelType w:val="hybridMultilevel"/>
    <w:tmpl w:val="725E101E"/>
    <w:lvl w:ilvl="0" w:tplc="355EAF0A">
      <w:start w:val="1"/>
      <w:numFmt w:val="decimal"/>
      <w:lvlText w:val="%1."/>
      <w:lvlJc w:val="left"/>
      <w:pPr>
        <w:ind w:left="720" w:hanging="360"/>
      </w:pPr>
      <w:rPr>
        <w:rFonts w:asciiTheme="majorHAnsi" w:hAnsiTheme="majorHAnsi" w:hint="default"/>
        <w:color w:val="FF0000"/>
        <w:sz w:val="40"/>
        <w:szCs w:val="4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7060890"/>
    <w:multiLevelType w:val="hybridMultilevel"/>
    <w:tmpl w:val="66A0673A"/>
    <w:lvl w:ilvl="0" w:tplc="04090005">
      <w:start w:val="1"/>
      <w:numFmt w:val="bullet"/>
      <w:lvlText w:val=""/>
      <w:lvlJc w:val="left"/>
      <w:pPr>
        <w:ind w:left="1786" w:hanging="360"/>
      </w:pPr>
      <w:rPr>
        <w:rFonts w:ascii="Wingdings" w:hAnsi="Wingdings" w:hint="default"/>
      </w:rPr>
    </w:lvl>
    <w:lvl w:ilvl="1" w:tplc="04090003" w:tentative="1">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9" w15:restartNumberingAfterBreak="0">
    <w:nsid w:val="18A0793E"/>
    <w:multiLevelType w:val="hybridMultilevel"/>
    <w:tmpl w:val="036A3174"/>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0" w15:restartNumberingAfterBreak="0">
    <w:nsid w:val="190E6268"/>
    <w:multiLevelType w:val="hybridMultilevel"/>
    <w:tmpl w:val="04D60064"/>
    <w:lvl w:ilvl="0" w:tplc="6CD8F57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D6F5714"/>
    <w:multiLevelType w:val="hybridMultilevel"/>
    <w:tmpl w:val="BDFA9994"/>
    <w:lvl w:ilvl="0" w:tplc="040C0003">
      <w:start w:val="1"/>
      <w:numFmt w:val="bullet"/>
      <w:lvlText w:val="o"/>
      <w:lvlJc w:val="left"/>
      <w:pPr>
        <w:ind w:left="1210" w:hanging="360"/>
      </w:pPr>
      <w:rPr>
        <w:rFonts w:ascii="Courier New" w:hAnsi="Courier New" w:cs="Courier New" w:hint="default"/>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12" w15:restartNumberingAfterBreak="0">
    <w:nsid w:val="22526A28"/>
    <w:multiLevelType w:val="hybridMultilevel"/>
    <w:tmpl w:val="C0E4905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ED0D3C"/>
    <w:multiLevelType w:val="hybridMultilevel"/>
    <w:tmpl w:val="C5AE295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1F2819"/>
    <w:multiLevelType w:val="hybridMultilevel"/>
    <w:tmpl w:val="92CAC566"/>
    <w:lvl w:ilvl="0" w:tplc="68E232AA">
      <w:start w:val="4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58A4E36"/>
    <w:multiLevelType w:val="hybridMultilevel"/>
    <w:tmpl w:val="4CF256C0"/>
    <w:lvl w:ilvl="0" w:tplc="040C0003">
      <w:start w:val="1"/>
      <w:numFmt w:val="bullet"/>
      <w:lvlText w:val="o"/>
      <w:lvlJc w:val="left"/>
      <w:pPr>
        <w:ind w:left="1786" w:hanging="360"/>
      </w:pPr>
      <w:rPr>
        <w:rFonts w:ascii="Courier New" w:hAnsi="Courier New" w:cs="Courier New" w:hint="default"/>
      </w:rPr>
    </w:lvl>
    <w:lvl w:ilvl="1" w:tplc="040C0003" w:tentative="1">
      <w:start w:val="1"/>
      <w:numFmt w:val="bullet"/>
      <w:lvlText w:val="o"/>
      <w:lvlJc w:val="left"/>
      <w:pPr>
        <w:ind w:left="2506" w:hanging="360"/>
      </w:pPr>
      <w:rPr>
        <w:rFonts w:ascii="Courier New" w:hAnsi="Courier New" w:cs="Courier New" w:hint="default"/>
      </w:rPr>
    </w:lvl>
    <w:lvl w:ilvl="2" w:tplc="040C0005" w:tentative="1">
      <w:start w:val="1"/>
      <w:numFmt w:val="bullet"/>
      <w:lvlText w:val=""/>
      <w:lvlJc w:val="left"/>
      <w:pPr>
        <w:ind w:left="3226" w:hanging="360"/>
      </w:pPr>
      <w:rPr>
        <w:rFonts w:ascii="Wingdings" w:hAnsi="Wingdings" w:hint="default"/>
      </w:rPr>
    </w:lvl>
    <w:lvl w:ilvl="3" w:tplc="040C0001" w:tentative="1">
      <w:start w:val="1"/>
      <w:numFmt w:val="bullet"/>
      <w:lvlText w:val=""/>
      <w:lvlJc w:val="left"/>
      <w:pPr>
        <w:ind w:left="3946" w:hanging="360"/>
      </w:pPr>
      <w:rPr>
        <w:rFonts w:ascii="Symbol" w:hAnsi="Symbol" w:hint="default"/>
      </w:rPr>
    </w:lvl>
    <w:lvl w:ilvl="4" w:tplc="040C0003" w:tentative="1">
      <w:start w:val="1"/>
      <w:numFmt w:val="bullet"/>
      <w:lvlText w:val="o"/>
      <w:lvlJc w:val="left"/>
      <w:pPr>
        <w:ind w:left="4666" w:hanging="360"/>
      </w:pPr>
      <w:rPr>
        <w:rFonts w:ascii="Courier New" w:hAnsi="Courier New" w:cs="Courier New" w:hint="default"/>
      </w:rPr>
    </w:lvl>
    <w:lvl w:ilvl="5" w:tplc="040C0005" w:tentative="1">
      <w:start w:val="1"/>
      <w:numFmt w:val="bullet"/>
      <w:lvlText w:val=""/>
      <w:lvlJc w:val="left"/>
      <w:pPr>
        <w:ind w:left="5386" w:hanging="360"/>
      </w:pPr>
      <w:rPr>
        <w:rFonts w:ascii="Wingdings" w:hAnsi="Wingdings" w:hint="default"/>
      </w:rPr>
    </w:lvl>
    <w:lvl w:ilvl="6" w:tplc="040C0001" w:tentative="1">
      <w:start w:val="1"/>
      <w:numFmt w:val="bullet"/>
      <w:lvlText w:val=""/>
      <w:lvlJc w:val="left"/>
      <w:pPr>
        <w:ind w:left="6106" w:hanging="360"/>
      </w:pPr>
      <w:rPr>
        <w:rFonts w:ascii="Symbol" w:hAnsi="Symbol" w:hint="default"/>
      </w:rPr>
    </w:lvl>
    <w:lvl w:ilvl="7" w:tplc="040C0003" w:tentative="1">
      <w:start w:val="1"/>
      <w:numFmt w:val="bullet"/>
      <w:lvlText w:val="o"/>
      <w:lvlJc w:val="left"/>
      <w:pPr>
        <w:ind w:left="6826" w:hanging="360"/>
      </w:pPr>
      <w:rPr>
        <w:rFonts w:ascii="Courier New" w:hAnsi="Courier New" w:cs="Courier New" w:hint="default"/>
      </w:rPr>
    </w:lvl>
    <w:lvl w:ilvl="8" w:tplc="040C0005" w:tentative="1">
      <w:start w:val="1"/>
      <w:numFmt w:val="bullet"/>
      <w:lvlText w:val=""/>
      <w:lvlJc w:val="left"/>
      <w:pPr>
        <w:ind w:left="7546" w:hanging="360"/>
      </w:pPr>
      <w:rPr>
        <w:rFonts w:ascii="Wingdings" w:hAnsi="Wingdings" w:hint="default"/>
      </w:rPr>
    </w:lvl>
  </w:abstractNum>
  <w:abstractNum w:abstractNumId="16" w15:restartNumberingAfterBreak="0">
    <w:nsid w:val="2B5C28F8"/>
    <w:multiLevelType w:val="hybridMultilevel"/>
    <w:tmpl w:val="9D7062D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2D902E45"/>
    <w:multiLevelType w:val="hybridMultilevel"/>
    <w:tmpl w:val="E99C8D70"/>
    <w:lvl w:ilvl="0" w:tplc="3020CB7A">
      <w:start w:val="1"/>
      <w:numFmt w:val="bullet"/>
      <w:lvlText w:val=""/>
      <w:lvlPicBulletId w:val="0"/>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D955C43"/>
    <w:multiLevelType w:val="hybridMultilevel"/>
    <w:tmpl w:val="74D6C5FC"/>
    <w:lvl w:ilvl="0" w:tplc="04090003">
      <w:start w:val="1"/>
      <w:numFmt w:val="bullet"/>
      <w:lvlText w:val="o"/>
      <w:lvlJc w:val="left"/>
      <w:pPr>
        <w:ind w:left="1786" w:hanging="360"/>
      </w:pPr>
      <w:rPr>
        <w:rFonts w:ascii="Courier New" w:hAnsi="Courier New" w:cs="Courier New" w:hint="default"/>
      </w:rPr>
    </w:lvl>
    <w:lvl w:ilvl="1" w:tplc="04090003" w:tentative="1">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19" w15:restartNumberingAfterBreak="0">
    <w:nsid w:val="2DF25497"/>
    <w:multiLevelType w:val="hybridMultilevel"/>
    <w:tmpl w:val="38CAF292"/>
    <w:lvl w:ilvl="0" w:tplc="8160C0E2">
      <w:start w:val="1"/>
      <w:numFmt w:val="decimal"/>
      <w:lvlText w:val="%1."/>
      <w:lvlJc w:val="left"/>
      <w:pPr>
        <w:ind w:left="644" w:hanging="360"/>
      </w:pPr>
      <w:rPr>
        <w:rFonts w:ascii="Adobe Devanagari" w:hAnsi="Adobe Devanagari" w:cs="Adobe Devanaga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E4018E9"/>
    <w:multiLevelType w:val="hybridMultilevel"/>
    <w:tmpl w:val="ECDC3BBC"/>
    <w:lvl w:ilvl="0" w:tplc="E7E25922">
      <w:start w:val="1"/>
      <w:numFmt w:val="decimal"/>
      <w:lvlText w:val="%1."/>
      <w:lvlJc w:val="left"/>
      <w:pPr>
        <w:ind w:left="1494" w:hanging="360"/>
      </w:pPr>
      <w:rPr>
        <w:rFonts w:asciiTheme="majorHAnsi" w:hAnsiTheme="majorHAnsi" w:hint="default"/>
        <w:color w:val="000000" w:themeColor="text1"/>
        <w:sz w:val="40"/>
        <w:szCs w:val="40"/>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E650812"/>
    <w:multiLevelType w:val="hybridMultilevel"/>
    <w:tmpl w:val="2D48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9D2FDC"/>
    <w:multiLevelType w:val="hybridMultilevel"/>
    <w:tmpl w:val="D3D6485C"/>
    <w:lvl w:ilvl="0" w:tplc="D1680F42">
      <w:start w:val="1"/>
      <w:numFmt w:val="decimal"/>
      <w:lvlText w:val="%1."/>
      <w:lvlJc w:val="left"/>
      <w:pPr>
        <w:ind w:left="1426" w:hanging="360"/>
      </w:pPr>
      <w:rPr>
        <w:rFonts w:hint="default"/>
      </w:rPr>
    </w:lvl>
    <w:lvl w:ilvl="1" w:tplc="040C0019" w:tentative="1">
      <w:start w:val="1"/>
      <w:numFmt w:val="lowerLetter"/>
      <w:lvlText w:val="%2."/>
      <w:lvlJc w:val="left"/>
      <w:pPr>
        <w:ind w:left="2146" w:hanging="360"/>
      </w:pPr>
    </w:lvl>
    <w:lvl w:ilvl="2" w:tplc="040C001B" w:tentative="1">
      <w:start w:val="1"/>
      <w:numFmt w:val="lowerRoman"/>
      <w:lvlText w:val="%3."/>
      <w:lvlJc w:val="right"/>
      <w:pPr>
        <w:ind w:left="2866" w:hanging="180"/>
      </w:pPr>
    </w:lvl>
    <w:lvl w:ilvl="3" w:tplc="040C000F" w:tentative="1">
      <w:start w:val="1"/>
      <w:numFmt w:val="decimal"/>
      <w:lvlText w:val="%4."/>
      <w:lvlJc w:val="left"/>
      <w:pPr>
        <w:ind w:left="3586" w:hanging="360"/>
      </w:pPr>
    </w:lvl>
    <w:lvl w:ilvl="4" w:tplc="040C0019" w:tentative="1">
      <w:start w:val="1"/>
      <w:numFmt w:val="lowerLetter"/>
      <w:lvlText w:val="%5."/>
      <w:lvlJc w:val="left"/>
      <w:pPr>
        <w:ind w:left="4306" w:hanging="360"/>
      </w:pPr>
    </w:lvl>
    <w:lvl w:ilvl="5" w:tplc="040C001B" w:tentative="1">
      <w:start w:val="1"/>
      <w:numFmt w:val="lowerRoman"/>
      <w:lvlText w:val="%6."/>
      <w:lvlJc w:val="right"/>
      <w:pPr>
        <w:ind w:left="5026" w:hanging="180"/>
      </w:pPr>
    </w:lvl>
    <w:lvl w:ilvl="6" w:tplc="040C000F" w:tentative="1">
      <w:start w:val="1"/>
      <w:numFmt w:val="decimal"/>
      <w:lvlText w:val="%7."/>
      <w:lvlJc w:val="left"/>
      <w:pPr>
        <w:ind w:left="5746" w:hanging="360"/>
      </w:pPr>
    </w:lvl>
    <w:lvl w:ilvl="7" w:tplc="040C0019" w:tentative="1">
      <w:start w:val="1"/>
      <w:numFmt w:val="lowerLetter"/>
      <w:lvlText w:val="%8."/>
      <w:lvlJc w:val="left"/>
      <w:pPr>
        <w:ind w:left="6466" w:hanging="360"/>
      </w:pPr>
    </w:lvl>
    <w:lvl w:ilvl="8" w:tplc="040C001B" w:tentative="1">
      <w:start w:val="1"/>
      <w:numFmt w:val="lowerRoman"/>
      <w:lvlText w:val="%9."/>
      <w:lvlJc w:val="right"/>
      <w:pPr>
        <w:ind w:left="7186" w:hanging="180"/>
      </w:pPr>
    </w:lvl>
  </w:abstractNum>
  <w:abstractNum w:abstractNumId="23" w15:restartNumberingAfterBreak="0">
    <w:nsid w:val="36E24BC4"/>
    <w:multiLevelType w:val="hybridMultilevel"/>
    <w:tmpl w:val="BC769BDA"/>
    <w:lvl w:ilvl="0" w:tplc="040C000F">
      <w:start w:val="1"/>
      <w:numFmt w:val="decimal"/>
      <w:lvlText w:val="%1."/>
      <w:lvlJc w:val="left"/>
      <w:pPr>
        <w:ind w:left="1786" w:hanging="360"/>
      </w:pPr>
      <w:rPr>
        <w:rFonts w:hint="default"/>
      </w:rPr>
    </w:lvl>
    <w:lvl w:ilvl="1" w:tplc="040C0003" w:tentative="1">
      <w:start w:val="1"/>
      <w:numFmt w:val="bullet"/>
      <w:lvlText w:val="o"/>
      <w:lvlJc w:val="left"/>
      <w:pPr>
        <w:ind w:left="2506" w:hanging="360"/>
      </w:pPr>
      <w:rPr>
        <w:rFonts w:ascii="Courier New" w:hAnsi="Courier New" w:cs="Courier New" w:hint="default"/>
      </w:rPr>
    </w:lvl>
    <w:lvl w:ilvl="2" w:tplc="040C0005" w:tentative="1">
      <w:start w:val="1"/>
      <w:numFmt w:val="bullet"/>
      <w:lvlText w:val=""/>
      <w:lvlJc w:val="left"/>
      <w:pPr>
        <w:ind w:left="3226" w:hanging="360"/>
      </w:pPr>
      <w:rPr>
        <w:rFonts w:ascii="Wingdings" w:hAnsi="Wingdings" w:hint="default"/>
      </w:rPr>
    </w:lvl>
    <w:lvl w:ilvl="3" w:tplc="040C0001" w:tentative="1">
      <w:start w:val="1"/>
      <w:numFmt w:val="bullet"/>
      <w:lvlText w:val=""/>
      <w:lvlJc w:val="left"/>
      <w:pPr>
        <w:ind w:left="3946" w:hanging="360"/>
      </w:pPr>
      <w:rPr>
        <w:rFonts w:ascii="Symbol" w:hAnsi="Symbol" w:hint="default"/>
      </w:rPr>
    </w:lvl>
    <w:lvl w:ilvl="4" w:tplc="040C0003" w:tentative="1">
      <w:start w:val="1"/>
      <w:numFmt w:val="bullet"/>
      <w:lvlText w:val="o"/>
      <w:lvlJc w:val="left"/>
      <w:pPr>
        <w:ind w:left="4666" w:hanging="360"/>
      </w:pPr>
      <w:rPr>
        <w:rFonts w:ascii="Courier New" w:hAnsi="Courier New" w:cs="Courier New" w:hint="default"/>
      </w:rPr>
    </w:lvl>
    <w:lvl w:ilvl="5" w:tplc="040C0005" w:tentative="1">
      <w:start w:val="1"/>
      <w:numFmt w:val="bullet"/>
      <w:lvlText w:val=""/>
      <w:lvlJc w:val="left"/>
      <w:pPr>
        <w:ind w:left="5386" w:hanging="360"/>
      </w:pPr>
      <w:rPr>
        <w:rFonts w:ascii="Wingdings" w:hAnsi="Wingdings" w:hint="default"/>
      </w:rPr>
    </w:lvl>
    <w:lvl w:ilvl="6" w:tplc="040C0001" w:tentative="1">
      <w:start w:val="1"/>
      <w:numFmt w:val="bullet"/>
      <w:lvlText w:val=""/>
      <w:lvlJc w:val="left"/>
      <w:pPr>
        <w:ind w:left="6106" w:hanging="360"/>
      </w:pPr>
      <w:rPr>
        <w:rFonts w:ascii="Symbol" w:hAnsi="Symbol" w:hint="default"/>
      </w:rPr>
    </w:lvl>
    <w:lvl w:ilvl="7" w:tplc="040C0003" w:tentative="1">
      <w:start w:val="1"/>
      <w:numFmt w:val="bullet"/>
      <w:lvlText w:val="o"/>
      <w:lvlJc w:val="left"/>
      <w:pPr>
        <w:ind w:left="6826" w:hanging="360"/>
      </w:pPr>
      <w:rPr>
        <w:rFonts w:ascii="Courier New" w:hAnsi="Courier New" w:cs="Courier New" w:hint="default"/>
      </w:rPr>
    </w:lvl>
    <w:lvl w:ilvl="8" w:tplc="040C0005" w:tentative="1">
      <w:start w:val="1"/>
      <w:numFmt w:val="bullet"/>
      <w:lvlText w:val=""/>
      <w:lvlJc w:val="left"/>
      <w:pPr>
        <w:ind w:left="7546" w:hanging="360"/>
      </w:pPr>
      <w:rPr>
        <w:rFonts w:ascii="Wingdings" w:hAnsi="Wingdings" w:hint="default"/>
      </w:rPr>
    </w:lvl>
  </w:abstractNum>
  <w:abstractNum w:abstractNumId="24" w15:restartNumberingAfterBreak="0">
    <w:nsid w:val="37545476"/>
    <w:multiLevelType w:val="hybridMultilevel"/>
    <w:tmpl w:val="2A6861FA"/>
    <w:lvl w:ilvl="0" w:tplc="3020CB7A">
      <w:start w:val="1"/>
      <w:numFmt w:val="bullet"/>
      <w:lvlText w:val=""/>
      <w:lvlPicBulletId w:val="0"/>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4EA16F1"/>
    <w:multiLevelType w:val="hybridMultilevel"/>
    <w:tmpl w:val="AAB0C3C8"/>
    <w:lvl w:ilvl="0" w:tplc="51CC7490">
      <w:start w:val="1"/>
      <w:numFmt w:val="bullet"/>
      <w:lvlText w:val=""/>
      <w:lvlJc w:val="left"/>
      <w:pPr>
        <w:ind w:left="720" w:hanging="360"/>
      </w:pPr>
      <w:rPr>
        <w:rFonts w:ascii="Wingdings" w:hAnsi="Wingding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847214E"/>
    <w:multiLevelType w:val="hybridMultilevel"/>
    <w:tmpl w:val="4A38A498"/>
    <w:lvl w:ilvl="0" w:tplc="491C4C94">
      <w:start w:val="30"/>
      <w:numFmt w:val="bullet"/>
      <w:lvlText w:val="-"/>
      <w:lvlJc w:val="left"/>
      <w:pPr>
        <w:ind w:left="720" w:hanging="360"/>
      </w:pPr>
      <w:rPr>
        <w:rFonts w:ascii="Yakout Linotype Light" w:eastAsiaTheme="minorHAnsi" w:hAnsi="Yakout Linotype Light" w:cs="Yakout Linotype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6D353F"/>
    <w:multiLevelType w:val="hybridMultilevel"/>
    <w:tmpl w:val="38CAF292"/>
    <w:lvl w:ilvl="0" w:tplc="8160C0E2">
      <w:start w:val="1"/>
      <w:numFmt w:val="decimal"/>
      <w:lvlText w:val="%1."/>
      <w:lvlJc w:val="left"/>
      <w:pPr>
        <w:ind w:left="785" w:hanging="360"/>
      </w:pPr>
      <w:rPr>
        <w:rFonts w:ascii="Adobe Devanagari" w:hAnsi="Adobe Devanagari" w:cs="Adobe Devanaga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15D2B81"/>
    <w:multiLevelType w:val="hybridMultilevel"/>
    <w:tmpl w:val="6EC63250"/>
    <w:lvl w:ilvl="0" w:tplc="040C0007">
      <w:start w:val="1"/>
      <w:numFmt w:val="bullet"/>
      <w:lvlText w:val=""/>
      <w:lvlPicBulletId w:val="0"/>
      <w:lvlJc w:val="left"/>
      <w:pPr>
        <w:ind w:left="1067" w:hanging="360"/>
      </w:pPr>
      <w:rPr>
        <w:rFonts w:ascii="Symbol" w:hAnsi="Symbol" w:hint="default"/>
      </w:rPr>
    </w:lvl>
    <w:lvl w:ilvl="1" w:tplc="040C0003" w:tentative="1">
      <w:start w:val="1"/>
      <w:numFmt w:val="bullet"/>
      <w:lvlText w:val="o"/>
      <w:lvlJc w:val="left"/>
      <w:pPr>
        <w:ind w:left="1787" w:hanging="360"/>
      </w:pPr>
      <w:rPr>
        <w:rFonts w:ascii="Courier New" w:hAnsi="Courier New" w:cs="Courier New" w:hint="default"/>
      </w:rPr>
    </w:lvl>
    <w:lvl w:ilvl="2" w:tplc="040C0005" w:tentative="1">
      <w:start w:val="1"/>
      <w:numFmt w:val="bullet"/>
      <w:lvlText w:val=""/>
      <w:lvlJc w:val="left"/>
      <w:pPr>
        <w:ind w:left="2507" w:hanging="360"/>
      </w:pPr>
      <w:rPr>
        <w:rFonts w:ascii="Wingdings" w:hAnsi="Wingdings" w:hint="default"/>
      </w:rPr>
    </w:lvl>
    <w:lvl w:ilvl="3" w:tplc="040C0001" w:tentative="1">
      <w:start w:val="1"/>
      <w:numFmt w:val="bullet"/>
      <w:lvlText w:val=""/>
      <w:lvlJc w:val="left"/>
      <w:pPr>
        <w:ind w:left="3227" w:hanging="360"/>
      </w:pPr>
      <w:rPr>
        <w:rFonts w:ascii="Symbol" w:hAnsi="Symbol" w:hint="default"/>
      </w:rPr>
    </w:lvl>
    <w:lvl w:ilvl="4" w:tplc="040C0003" w:tentative="1">
      <w:start w:val="1"/>
      <w:numFmt w:val="bullet"/>
      <w:lvlText w:val="o"/>
      <w:lvlJc w:val="left"/>
      <w:pPr>
        <w:ind w:left="3947" w:hanging="360"/>
      </w:pPr>
      <w:rPr>
        <w:rFonts w:ascii="Courier New" w:hAnsi="Courier New" w:cs="Courier New" w:hint="default"/>
      </w:rPr>
    </w:lvl>
    <w:lvl w:ilvl="5" w:tplc="040C0005" w:tentative="1">
      <w:start w:val="1"/>
      <w:numFmt w:val="bullet"/>
      <w:lvlText w:val=""/>
      <w:lvlJc w:val="left"/>
      <w:pPr>
        <w:ind w:left="4667" w:hanging="360"/>
      </w:pPr>
      <w:rPr>
        <w:rFonts w:ascii="Wingdings" w:hAnsi="Wingdings" w:hint="default"/>
      </w:rPr>
    </w:lvl>
    <w:lvl w:ilvl="6" w:tplc="040C0001" w:tentative="1">
      <w:start w:val="1"/>
      <w:numFmt w:val="bullet"/>
      <w:lvlText w:val=""/>
      <w:lvlJc w:val="left"/>
      <w:pPr>
        <w:ind w:left="5387" w:hanging="360"/>
      </w:pPr>
      <w:rPr>
        <w:rFonts w:ascii="Symbol" w:hAnsi="Symbol" w:hint="default"/>
      </w:rPr>
    </w:lvl>
    <w:lvl w:ilvl="7" w:tplc="040C0003" w:tentative="1">
      <w:start w:val="1"/>
      <w:numFmt w:val="bullet"/>
      <w:lvlText w:val="o"/>
      <w:lvlJc w:val="left"/>
      <w:pPr>
        <w:ind w:left="6107" w:hanging="360"/>
      </w:pPr>
      <w:rPr>
        <w:rFonts w:ascii="Courier New" w:hAnsi="Courier New" w:cs="Courier New" w:hint="default"/>
      </w:rPr>
    </w:lvl>
    <w:lvl w:ilvl="8" w:tplc="040C0005" w:tentative="1">
      <w:start w:val="1"/>
      <w:numFmt w:val="bullet"/>
      <w:lvlText w:val=""/>
      <w:lvlJc w:val="left"/>
      <w:pPr>
        <w:ind w:left="6827" w:hanging="360"/>
      </w:pPr>
      <w:rPr>
        <w:rFonts w:ascii="Wingdings" w:hAnsi="Wingdings" w:hint="default"/>
      </w:rPr>
    </w:lvl>
  </w:abstractNum>
  <w:abstractNum w:abstractNumId="29" w15:restartNumberingAfterBreak="0">
    <w:nsid w:val="517E1619"/>
    <w:multiLevelType w:val="hybridMultilevel"/>
    <w:tmpl w:val="B3AE8AA6"/>
    <w:lvl w:ilvl="0" w:tplc="65D89F32">
      <w:start w:val="213"/>
      <w:numFmt w:val="bullet"/>
      <w:lvlText w:val="-"/>
      <w:lvlJc w:val="left"/>
      <w:pPr>
        <w:ind w:left="1890" w:hanging="360"/>
      </w:pPr>
      <w:rPr>
        <w:rFonts w:ascii="Traditional Arabic" w:eastAsiaTheme="minorHAnsi" w:hAnsi="Traditional Arabic" w:cs="Traditional Arabic" w:hint="default"/>
      </w:rPr>
    </w:lvl>
    <w:lvl w:ilvl="1" w:tplc="040C0003" w:tentative="1">
      <w:start w:val="1"/>
      <w:numFmt w:val="bullet"/>
      <w:lvlText w:val="o"/>
      <w:lvlJc w:val="left"/>
      <w:pPr>
        <w:ind w:left="2610" w:hanging="360"/>
      </w:pPr>
      <w:rPr>
        <w:rFonts w:ascii="Courier New" w:hAnsi="Courier New" w:cs="Courier New" w:hint="default"/>
      </w:rPr>
    </w:lvl>
    <w:lvl w:ilvl="2" w:tplc="040C0005" w:tentative="1">
      <w:start w:val="1"/>
      <w:numFmt w:val="bullet"/>
      <w:lvlText w:val=""/>
      <w:lvlJc w:val="left"/>
      <w:pPr>
        <w:ind w:left="3330" w:hanging="360"/>
      </w:pPr>
      <w:rPr>
        <w:rFonts w:ascii="Wingdings" w:hAnsi="Wingdings" w:hint="default"/>
      </w:rPr>
    </w:lvl>
    <w:lvl w:ilvl="3" w:tplc="040C0001" w:tentative="1">
      <w:start w:val="1"/>
      <w:numFmt w:val="bullet"/>
      <w:lvlText w:val=""/>
      <w:lvlJc w:val="left"/>
      <w:pPr>
        <w:ind w:left="4050" w:hanging="360"/>
      </w:pPr>
      <w:rPr>
        <w:rFonts w:ascii="Symbol" w:hAnsi="Symbol" w:hint="default"/>
      </w:rPr>
    </w:lvl>
    <w:lvl w:ilvl="4" w:tplc="040C0003" w:tentative="1">
      <w:start w:val="1"/>
      <w:numFmt w:val="bullet"/>
      <w:lvlText w:val="o"/>
      <w:lvlJc w:val="left"/>
      <w:pPr>
        <w:ind w:left="4770" w:hanging="360"/>
      </w:pPr>
      <w:rPr>
        <w:rFonts w:ascii="Courier New" w:hAnsi="Courier New" w:cs="Courier New" w:hint="default"/>
      </w:rPr>
    </w:lvl>
    <w:lvl w:ilvl="5" w:tplc="040C0005" w:tentative="1">
      <w:start w:val="1"/>
      <w:numFmt w:val="bullet"/>
      <w:lvlText w:val=""/>
      <w:lvlJc w:val="left"/>
      <w:pPr>
        <w:ind w:left="5490" w:hanging="360"/>
      </w:pPr>
      <w:rPr>
        <w:rFonts w:ascii="Wingdings" w:hAnsi="Wingdings" w:hint="default"/>
      </w:rPr>
    </w:lvl>
    <w:lvl w:ilvl="6" w:tplc="040C0001" w:tentative="1">
      <w:start w:val="1"/>
      <w:numFmt w:val="bullet"/>
      <w:lvlText w:val=""/>
      <w:lvlJc w:val="left"/>
      <w:pPr>
        <w:ind w:left="6210" w:hanging="360"/>
      </w:pPr>
      <w:rPr>
        <w:rFonts w:ascii="Symbol" w:hAnsi="Symbol" w:hint="default"/>
      </w:rPr>
    </w:lvl>
    <w:lvl w:ilvl="7" w:tplc="040C0003" w:tentative="1">
      <w:start w:val="1"/>
      <w:numFmt w:val="bullet"/>
      <w:lvlText w:val="o"/>
      <w:lvlJc w:val="left"/>
      <w:pPr>
        <w:ind w:left="6930" w:hanging="360"/>
      </w:pPr>
      <w:rPr>
        <w:rFonts w:ascii="Courier New" w:hAnsi="Courier New" w:cs="Courier New" w:hint="default"/>
      </w:rPr>
    </w:lvl>
    <w:lvl w:ilvl="8" w:tplc="040C0005" w:tentative="1">
      <w:start w:val="1"/>
      <w:numFmt w:val="bullet"/>
      <w:lvlText w:val=""/>
      <w:lvlJc w:val="left"/>
      <w:pPr>
        <w:ind w:left="7650" w:hanging="360"/>
      </w:pPr>
      <w:rPr>
        <w:rFonts w:ascii="Wingdings" w:hAnsi="Wingdings" w:hint="default"/>
      </w:rPr>
    </w:lvl>
  </w:abstractNum>
  <w:abstractNum w:abstractNumId="30" w15:restartNumberingAfterBreak="0">
    <w:nsid w:val="54922067"/>
    <w:multiLevelType w:val="hybridMultilevel"/>
    <w:tmpl w:val="AC244E2A"/>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1" w15:restartNumberingAfterBreak="0">
    <w:nsid w:val="582E2404"/>
    <w:multiLevelType w:val="multilevel"/>
    <w:tmpl w:val="B6BA8DCE"/>
    <w:lvl w:ilvl="0">
      <w:start w:val="1"/>
      <w:numFmt w:val="decimal"/>
      <w:lvlText w:val="%1."/>
      <w:lvlJc w:val="left"/>
      <w:pPr>
        <w:ind w:left="643" w:hanging="360"/>
      </w:pPr>
      <w:rPr>
        <w:rFonts w:hint="default"/>
      </w:rPr>
    </w:lvl>
    <w:lvl w:ilvl="1">
      <w:start w:val="7"/>
      <w:numFmt w:val="decimal"/>
      <w:isLgl/>
      <w:lvlText w:val="%1.%2."/>
      <w:lvlJc w:val="left"/>
      <w:pPr>
        <w:ind w:left="1003" w:hanging="720"/>
      </w:pPr>
      <w:rPr>
        <w:rFonts w:hint="default"/>
      </w:rPr>
    </w:lvl>
    <w:lvl w:ilvl="2">
      <w:start w:val="1"/>
      <w:numFmt w:val="decimal"/>
      <w:isLgl/>
      <w:lvlText w:val="%1.%2.%3."/>
      <w:lvlJc w:val="left"/>
      <w:pPr>
        <w:ind w:left="1363" w:hanging="1080"/>
      </w:pPr>
      <w:rPr>
        <w:rFonts w:hint="default"/>
      </w:rPr>
    </w:lvl>
    <w:lvl w:ilvl="3">
      <w:start w:val="1"/>
      <w:numFmt w:val="decimal"/>
      <w:isLgl/>
      <w:lvlText w:val="%1.%2.%3.%4."/>
      <w:lvlJc w:val="left"/>
      <w:pPr>
        <w:ind w:left="1723" w:hanging="1440"/>
      </w:pPr>
      <w:rPr>
        <w:rFonts w:hint="default"/>
      </w:rPr>
    </w:lvl>
    <w:lvl w:ilvl="4">
      <w:start w:val="1"/>
      <w:numFmt w:val="decimal"/>
      <w:isLgl/>
      <w:lvlText w:val="%1.%2.%3.%4.%5."/>
      <w:lvlJc w:val="left"/>
      <w:pPr>
        <w:ind w:left="2083" w:hanging="1800"/>
      </w:pPr>
      <w:rPr>
        <w:rFonts w:hint="default"/>
      </w:rPr>
    </w:lvl>
    <w:lvl w:ilvl="5">
      <w:start w:val="1"/>
      <w:numFmt w:val="decimal"/>
      <w:isLgl/>
      <w:lvlText w:val="%1.%2.%3.%4.%5.%6."/>
      <w:lvlJc w:val="left"/>
      <w:pPr>
        <w:ind w:left="2443" w:hanging="2160"/>
      </w:pPr>
      <w:rPr>
        <w:rFonts w:hint="default"/>
      </w:rPr>
    </w:lvl>
    <w:lvl w:ilvl="6">
      <w:start w:val="1"/>
      <w:numFmt w:val="decimal"/>
      <w:isLgl/>
      <w:lvlText w:val="%1.%2.%3.%4.%5.%6.%7."/>
      <w:lvlJc w:val="left"/>
      <w:pPr>
        <w:ind w:left="2803" w:hanging="2520"/>
      </w:pPr>
      <w:rPr>
        <w:rFonts w:hint="default"/>
      </w:rPr>
    </w:lvl>
    <w:lvl w:ilvl="7">
      <w:start w:val="1"/>
      <w:numFmt w:val="decimal"/>
      <w:isLgl/>
      <w:lvlText w:val="%1.%2.%3.%4.%5.%6.%7.%8."/>
      <w:lvlJc w:val="left"/>
      <w:pPr>
        <w:ind w:left="3163" w:hanging="2880"/>
      </w:pPr>
      <w:rPr>
        <w:rFonts w:hint="default"/>
      </w:rPr>
    </w:lvl>
    <w:lvl w:ilvl="8">
      <w:start w:val="1"/>
      <w:numFmt w:val="decimal"/>
      <w:isLgl/>
      <w:lvlText w:val="%1.%2.%3.%4.%5.%6.%7.%8.%9."/>
      <w:lvlJc w:val="left"/>
      <w:pPr>
        <w:ind w:left="3523" w:hanging="3240"/>
      </w:pPr>
      <w:rPr>
        <w:rFonts w:hint="default"/>
      </w:rPr>
    </w:lvl>
  </w:abstractNum>
  <w:abstractNum w:abstractNumId="32" w15:restartNumberingAfterBreak="0">
    <w:nsid w:val="5AE26BBB"/>
    <w:multiLevelType w:val="hybridMultilevel"/>
    <w:tmpl w:val="56929740"/>
    <w:lvl w:ilvl="0" w:tplc="20BAF1B4">
      <w:start w:val="1"/>
      <w:numFmt w:val="decimal"/>
      <w:lvlText w:val="%1."/>
      <w:lvlJc w:val="left"/>
      <w:pPr>
        <w:ind w:left="1080" w:hanging="720"/>
      </w:pPr>
      <w:rPr>
        <w:rFonts w:ascii="Adobe Devanagari" w:hAnsi="Adobe Devanagari" w:cs="Adobe Devanagar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CC52D7A"/>
    <w:multiLevelType w:val="hybridMultilevel"/>
    <w:tmpl w:val="CE7CEF62"/>
    <w:lvl w:ilvl="0" w:tplc="10806622">
      <w:start w:val="1"/>
      <w:numFmt w:val="bullet"/>
      <w:lvlText w:val=""/>
      <w:lvlJc w:val="left"/>
      <w:pPr>
        <w:ind w:left="1080" w:hanging="360"/>
      </w:pPr>
      <w:rPr>
        <w:rFonts w:ascii="Symbol" w:hAnsi="Symbol" w:hint="default"/>
        <w:lang w:bidi="ar-S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5E011411"/>
    <w:multiLevelType w:val="hybridMultilevel"/>
    <w:tmpl w:val="F2900AF4"/>
    <w:lvl w:ilvl="0" w:tplc="040C0009">
      <w:start w:val="1"/>
      <w:numFmt w:val="bullet"/>
      <w:lvlText w:val=""/>
      <w:lvlJc w:val="left"/>
      <w:pPr>
        <w:ind w:left="1786" w:hanging="360"/>
      </w:pPr>
      <w:rPr>
        <w:rFonts w:ascii="Wingdings" w:hAnsi="Wingdings" w:hint="default"/>
      </w:rPr>
    </w:lvl>
    <w:lvl w:ilvl="1" w:tplc="040C0003" w:tentative="1">
      <w:start w:val="1"/>
      <w:numFmt w:val="bullet"/>
      <w:lvlText w:val="o"/>
      <w:lvlJc w:val="left"/>
      <w:pPr>
        <w:ind w:left="2506" w:hanging="360"/>
      </w:pPr>
      <w:rPr>
        <w:rFonts w:ascii="Courier New" w:hAnsi="Courier New" w:cs="Courier New" w:hint="default"/>
      </w:rPr>
    </w:lvl>
    <w:lvl w:ilvl="2" w:tplc="040C0005" w:tentative="1">
      <w:start w:val="1"/>
      <w:numFmt w:val="bullet"/>
      <w:lvlText w:val=""/>
      <w:lvlJc w:val="left"/>
      <w:pPr>
        <w:ind w:left="3226" w:hanging="360"/>
      </w:pPr>
      <w:rPr>
        <w:rFonts w:ascii="Wingdings" w:hAnsi="Wingdings" w:hint="default"/>
      </w:rPr>
    </w:lvl>
    <w:lvl w:ilvl="3" w:tplc="040C0001" w:tentative="1">
      <w:start w:val="1"/>
      <w:numFmt w:val="bullet"/>
      <w:lvlText w:val=""/>
      <w:lvlJc w:val="left"/>
      <w:pPr>
        <w:ind w:left="3946" w:hanging="360"/>
      </w:pPr>
      <w:rPr>
        <w:rFonts w:ascii="Symbol" w:hAnsi="Symbol" w:hint="default"/>
      </w:rPr>
    </w:lvl>
    <w:lvl w:ilvl="4" w:tplc="040C0003" w:tentative="1">
      <w:start w:val="1"/>
      <w:numFmt w:val="bullet"/>
      <w:lvlText w:val="o"/>
      <w:lvlJc w:val="left"/>
      <w:pPr>
        <w:ind w:left="4666" w:hanging="360"/>
      </w:pPr>
      <w:rPr>
        <w:rFonts w:ascii="Courier New" w:hAnsi="Courier New" w:cs="Courier New" w:hint="default"/>
      </w:rPr>
    </w:lvl>
    <w:lvl w:ilvl="5" w:tplc="040C0005" w:tentative="1">
      <w:start w:val="1"/>
      <w:numFmt w:val="bullet"/>
      <w:lvlText w:val=""/>
      <w:lvlJc w:val="left"/>
      <w:pPr>
        <w:ind w:left="5386" w:hanging="360"/>
      </w:pPr>
      <w:rPr>
        <w:rFonts w:ascii="Wingdings" w:hAnsi="Wingdings" w:hint="default"/>
      </w:rPr>
    </w:lvl>
    <w:lvl w:ilvl="6" w:tplc="040C0001" w:tentative="1">
      <w:start w:val="1"/>
      <w:numFmt w:val="bullet"/>
      <w:lvlText w:val=""/>
      <w:lvlJc w:val="left"/>
      <w:pPr>
        <w:ind w:left="6106" w:hanging="360"/>
      </w:pPr>
      <w:rPr>
        <w:rFonts w:ascii="Symbol" w:hAnsi="Symbol" w:hint="default"/>
      </w:rPr>
    </w:lvl>
    <w:lvl w:ilvl="7" w:tplc="040C0003" w:tentative="1">
      <w:start w:val="1"/>
      <w:numFmt w:val="bullet"/>
      <w:lvlText w:val="o"/>
      <w:lvlJc w:val="left"/>
      <w:pPr>
        <w:ind w:left="6826" w:hanging="360"/>
      </w:pPr>
      <w:rPr>
        <w:rFonts w:ascii="Courier New" w:hAnsi="Courier New" w:cs="Courier New" w:hint="default"/>
      </w:rPr>
    </w:lvl>
    <w:lvl w:ilvl="8" w:tplc="040C0005" w:tentative="1">
      <w:start w:val="1"/>
      <w:numFmt w:val="bullet"/>
      <w:lvlText w:val=""/>
      <w:lvlJc w:val="left"/>
      <w:pPr>
        <w:ind w:left="7546" w:hanging="360"/>
      </w:pPr>
      <w:rPr>
        <w:rFonts w:ascii="Wingdings" w:hAnsi="Wingdings" w:hint="default"/>
      </w:rPr>
    </w:lvl>
  </w:abstractNum>
  <w:abstractNum w:abstractNumId="35" w15:restartNumberingAfterBreak="0">
    <w:nsid w:val="62A4732D"/>
    <w:multiLevelType w:val="hybridMultilevel"/>
    <w:tmpl w:val="A2C62FA0"/>
    <w:lvl w:ilvl="0" w:tplc="606A28E8">
      <w:start w:val="4"/>
      <w:numFmt w:val="decimal"/>
      <w:lvlText w:val="%1-"/>
      <w:lvlJc w:val="left"/>
      <w:pPr>
        <w:ind w:left="720" w:hanging="360"/>
      </w:pPr>
      <w:rPr>
        <w:rFonts w:asciiTheme="minorHAnsi" w:hAnsiTheme="minorHAnsi" w:cstheme="minorBidi"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5507FAC"/>
    <w:multiLevelType w:val="hybridMultilevel"/>
    <w:tmpl w:val="ED0C71E8"/>
    <w:lvl w:ilvl="0" w:tplc="355EAF0A">
      <w:start w:val="1"/>
      <w:numFmt w:val="decimal"/>
      <w:lvlText w:val="%1."/>
      <w:lvlJc w:val="left"/>
      <w:pPr>
        <w:ind w:left="720" w:hanging="360"/>
      </w:pPr>
      <w:rPr>
        <w:rFonts w:asciiTheme="majorHAnsi" w:hAnsiTheme="majorHAnsi" w:hint="default"/>
        <w:color w:val="FF0000"/>
        <w:sz w:val="40"/>
        <w:szCs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78362ED"/>
    <w:multiLevelType w:val="hybridMultilevel"/>
    <w:tmpl w:val="2AF42FB8"/>
    <w:lvl w:ilvl="0" w:tplc="3020CB7A">
      <w:start w:val="1"/>
      <w:numFmt w:val="bullet"/>
      <w:lvlText w:val=""/>
      <w:lvlPicBulletId w:val="0"/>
      <w:lvlJc w:val="left"/>
      <w:pPr>
        <w:ind w:left="930" w:hanging="360"/>
      </w:pPr>
      <w:rPr>
        <w:rFonts w:ascii="Symbol" w:hAnsi="Symbol" w:hint="default"/>
        <w:sz w:val="24"/>
        <w:szCs w:val="24"/>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8" w15:restartNumberingAfterBreak="0">
    <w:nsid w:val="70FC34D8"/>
    <w:multiLevelType w:val="hybridMultilevel"/>
    <w:tmpl w:val="75723AEA"/>
    <w:lvl w:ilvl="0" w:tplc="B0FC2220">
      <w:start w:val="1"/>
      <w:numFmt w:val="decimal"/>
      <w:lvlText w:val="%1."/>
      <w:lvlJc w:val="left"/>
      <w:pPr>
        <w:ind w:left="1426" w:hanging="360"/>
      </w:pPr>
      <w:rPr>
        <w:rFonts w:hint="default"/>
      </w:rPr>
    </w:lvl>
    <w:lvl w:ilvl="1" w:tplc="040C0019" w:tentative="1">
      <w:start w:val="1"/>
      <w:numFmt w:val="lowerLetter"/>
      <w:lvlText w:val="%2."/>
      <w:lvlJc w:val="left"/>
      <w:pPr>
        <w:ind w:left="2146" w:hanging="360"/>
      </w:pPr>
    </w:lvl>
    <w:lvl w:ilvl="2" w:tplc="040C001B" w:tentative="1">
      <w:start w:val="1"/>
      <w:numFmt w:val="lowerRoman"/>
      <w:lvlText w:val="%3."/>
      <w:lvlJc w:val="right"/>
      <w:pPr>
        <w:ind w:left="2866" w:hanging="180"/>
      </w:pPr>
    </w:lvl>
    <w:lvl w:ilvl="3" w:tplc="040C000F" w:tentative="1">
      <w:start w:val="1"/>
      <w:numFmt w:val="decimal"/>
      <w:lvlText w:val="%4."/>
      <w:lvlJc w:val="left"/>
      <w:pPr>
        <w:ind w:left="3586" w:hanging="360"/>
      </w:pPr>
    </w:lvl>
    <w:lvl w:ilvl="4" w:tplc="040C0019" w:tentative="1">
      <w:start w:val="1"/>
      <w:numFmt w:val="lowerLetter"/>
      <w:lvlText w:val="%5."/>
      <w:lvlJc w:val="left"/>
      <w:pPr>
        <w:ind w:left="4306" w:hanging="360"/>
      </w:pPr>
    </w:lvl>
    <w:lvl w:ilvl="5" w:tplc="040C001B" w:tentative="1">
      <w:start w:val="1"/>
      <w:numFmt w:val="lowerRoman"/>
      <w:lvlText w:val="%6."/>
      <w:lvlJc w:val="right"/>
      <w:pPr>
        <w:ind w:left="5026" w:hanging="180"/>
      </w:pPr>
    </w:lvl>
    <w:lvl w:ilvl="6" w:tplc="040C000F" w:tentative="1">
      <w:start w:val="1"/>
      <w:numFmt w:val="decimal"/>
      <w:lvlText w:val="%7."/>
      <w:lvlJc w:val="left"/>
      <w:pPr>
        <w:ind w:left="5746" w:hanging="360"/>
      </w:pPr>
    </w:lvl>
    <w:lvl w:ilvl="7" w:tplc="040C0019" w:tentative="1">
      <w:start w:val="1"/>
      <w:numFmt w:val="lowerLetter"/>
      <w:lvlText w:val="%8."/>
      <w:lvlJc w:val="left"/>
      <w:pPr>
        <w:ind w:left="6466" w:hanging="360"/>
      </w:pPr>
    </w:lvl>
    <w:lvl w:ilvl="8" w:tplc="040C001B" w:tentative="1">
      <w:start w:val="1"/>
      <w:numFmt w:val="lowerRoman"/>
      <w:lvlText w:val="%9."/>
      <w:lvlJc w:val="right"/>
      <w:pPr>
        <w:ind w:left="7186" w:hanging="180"/>
      </w:pPr>
    </w:lvl>
  </w:abstractNum>
  <w:abstractNum w:abstractNumId="39" w15:restartNumberingAfterBreak="0">
    <w:nsid w:val="7267393D"/>
    <w:multiLevelType w:val="hybridMultilevel"/>
    <w:tmpl w:val="11AAE95E"/>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35F5C40"/>
    <w:multiLevelType w:val="hybridMultilevel"/>
    <w:tmpl w:val="BD2235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3EC6CD0"/>
    <w:multiLevelType w:val="hybridMultilevel"/>
    <w:tmpl w:val="8FD093BE"/>
    <w:lvl w:ilvl="0" w:tplc="04090005">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2" w15:restartNumberingAfterBreak="0">
    <w:nsid w:val="756D1770"/>
    <w:multiLevelType w:val="hybridMultilevel"/>
    <w:tmpl w:val="97842F3C"/>
    <w:lvl w:ilvl="0" w:tplc="040C000F">
      <w:start w:val="1"/>
      <w:numFmt w:val="decimal"/>
      <w:lvlText w:val="%1."/>
      <w:lvlJc w:val="left"/>
      <w:pPr>
        <w:ind w:left="1786" w:hanging="360"/>
      </w:pPr>
    </w:lvl>
    <w:lvl w:ilvl="1" w:tplc="040C0019" w:tentative="1">
      <w:start w:val="1"/>
      <w:numFmt w:val="lowerLetter"/>
      <w:lvlText w:val="%2."/>
      <w:lvlJc w:val="left"/>
      <w:pPr>
        <w:ind w:left="2506" w:hanging="360"/>
      </w:pPr>
    </w:lvl>
    <w:lvl w:ilvl="2" w:tplc="040C001B" w:tentative="1">
      <w:start w:val="1"/>
      <w:numFmt w:val="lowerRoman"/>
      <w:lvlText w:val="%3."/>
      <w:lvlJc w:val="right"/>
      <w:pPr>
        <w:ind w:left="3226" w:hanging="180"/>
      </w:pPr>
    </w:lvl>
    <w:lvl w:ilvl="3" w:tplc="040C000F" w:tentative="1">
      <w:start w:val="1"/>
      <w:numFmt w:val="decimal"/>
      <w:lvlText w:val="%4."/>
      <w:lvlJc w:val="left"/>
      <w:pPr>
        <w:ind w:left="3946" w:hanging="360"/>
      </w:pPr>
    </w:lvl>
    <w:lvl w:ilvl="4" w:tplc="040C0019" w:tentative="1">
      <w:start w:val="1"/>
      <w:numFmt w:val="lowerLetter"/>
      <w:lvlText w:val="%5."/>
      <w:lvlJc w:val="left"/>
      <w:pPr>
        <w:ind w:left="4666" w:hanging="360"/>
      </w:pPr>
    </w:lvl>
    <w:lvl w:ilvl="5" w:tplc="040C001B" w:tentative="1">
      <w:start w:val="1"/>
      <w:numFmt w:val="lowerRoman"/>
      <w:lvlText w:val="%6."/>
      <w:lvlJc w:val="right"/>
      <w:pPr>
        <w:ind w:left="5386" w:hanging="180"/>
      </w:pPr>
    </w:lvl>
    <w:lvl w:ilvl="6" w:tplc="040C000F" w:tentative="1">
      <w:start w:val="1"/>
      <w:numFmt w:val="decimal"/>
      <w:lvlText w:val="%7."/>
      <w:lvlJc w:val="left"/>
      <w:pPr>
        <w:ind w:left="6106" w:hanging="360"/>
      </w:pPr>
    </w:lvl>
    <w:lvl w:ilvl="7" w:tplc="040C0019" w:tentative="1">
      <w:start w:val="1"/>
      <w:numFmt w:val="lowerLetter"/>
      <w:lvlText w:val="%8."/>
      <w:lvlJc w:val="left"/>
      <w:pPr>
        <w:ind w:left="6826" w:hanging="360"/>
      </w:pPr>
    </w:lvl>
    <w:lvl w:ilvl="8" w:tplc="040C001B" w:tentative="1">
      <w:start w:val="1"/>
      <w:numFmt w:val="lowerRoman"/>
      <w:lvlText w:val="%9."/>
      <w:lvlJc w:val="right"/>
      <w:pPr>
        <w:ind w:left="7546" w:hanging="180"/>
      </w:pPr>
    </w:lvl>
  </w:abstractNum>
  <w:abstractNum w:abstractNumId="43" w15:restartNumberingAfterBreak="0">
    <w:nsid w:val="78A40D82"/>
    <w:multiLevelType w:val="hybridMultilevel"/>
    <w:tmpl w:val="73306152"/>
    <w:lvl w:ilvl="0" w:tplc="D188C7EE">
      <w:start w:val="100"/>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1C30BC"/>
    <w:multiLevelType w:val="hybridMultilevel"/>
    <w:tmpl w:val="A6244EC6"/>
    <w:lvl w:ilvl="0" w:tplc="7474E552">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D4B01EC"/>
    <w:multiLevelType w:val="hybridMultilevel"/>
    <w:tmpl w:val="8AA8D096"/>
    <w:lvl w:ilvl="0" w:tplc="040C0001">
      <w:start w:val="1"/>
      <w:numFmt w:val="bullet"/>
      <w:lvlText w:val=""/>
      <w:lvlJc w:val="left"/>
      <w:pPr>
        <w:ind w:left="720" w:hanging="360"/>
      </w:pPr>
      <w:rPr>
        <w:rFonts w:ascii="Symbol" w:hAnsi="Symbol" w:hint="default"/>
        <w:sz w:val="32"/>
        <w:szCs w:val="32"/>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E9C0B54"/>
    <w:multiLevelType w:val="hybridMultilevel"/>
    <w:tmpl w:val="EC540A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EF12711"/>
    <w:multiLevelType w:val="hybridMultilevel"/>
    <w:tmpl w:val="C4B4E420"/>
    <w:lvl w:ilvl="0" w:tplc="040C0005">
      <w:start w:val="1"/>
      <w:numFmt w:val="bullet"/>
      <w:lvlText w:val=""/>
      <w:lvlJc w:val="left"/>
      <w:pPr>
        <w:ind w:left="1786" w:hanging="360"/>
      </w:pPr>
      <w:rPr>
        <w:rFonts w:ascii="Wingdings" w:hAnsi="Wingdings" w:hint="default"/>
      </w:rPr>
    </w:lvl>
    <w:lvl w:ilvl="1" w:tplc="040C0003">
      <w:start w:val="1"/>
      <w:numFmt w:val="bullet"/>
      <w:lvlText w:val="o"/>
      <w:lvlJc w:val="left"/>
      <w:pPr>
        <w:ind w:left="2506" w:hanging="360"/>
      </w:pPr>
      <w:rPr>
        <w:rFonts w:ascii="Courier New" w:hAnsi="Courier New" w:cs="Courier New" w:hint="default"/>
      </w:rPr>
    </w:lvl>
    <w:lvl w:ilvl="2" w:tplc="040C0005" w:tentative="1">
      <w:start w:val="1"/>
      <w:numFmt w:val="bullet"/>
      <w:lvlText w:val=""/>
      <w:lvlJc w:val="left"/>
      <w:pPr>
        <w:ind w:left="3226" w:hanging="360"/>
      </w:pPr>
      <w:rPr>
        <w:rFonts w:ascii="Wingdings" w:hAnsi="Wingdings" w:hint="default"/>
      </w:rPr>
    </w:lvl>
    <w:lvl w:ilvl="3" w:tplc="040C0001" w:tentative="1">
      <w:start w:val="1"/>
      <w:numFmt w:val="bullet"/>
      <w:lvlText w:val=""/>
      <w:lvlJc w:val="left"/>
      <w:pPr>
        <w:ind w:left="3946" w:hanging="360"/>
      </w:pPr>
      <w:rPr>
        <w:rFonts w:ascii="Symbol" w:hAnsi="Symbol" w:hint="default"/>
      </w:rPr>
    </w:lvl>
    <w:lvl w:ilvl="4" w:tplc="040C0003" w:tentative="1">
      <w:start w:val="1"/>
      <w:numFmt w:val="bullet"/>
      <w:lvlText w:val="o"/>
      <w:lvlJc w:val="left"/>
      <w:pPr>
        <w:ind w:left="4666" w:hanging="360"/>
      </w:pPr>
      <w:rPr>
        <w:rFonts w:ascii="Courier New" w:hAnsi="Courier New" w:cs="Courier New" w:hint="default"/>
      </w:rPr>
    </w:lvl>
    <w:lvl w:ilvl="5" w:tplc="040C0005" w:tentative="1">
      <w:start w:val="1"/>
      <w:numFmt w:val="bullet"/>
      <w:lvlText w:val=""/>
      <w:lvlJc w:val="left"/>
      <w:pPr>
        <w:ind w:left="5386" w:hanging="360"/>
      </w:pPr>
      <w:rPr>
        <w:rFonts w:ascii="Wingdings" w:hAnsi="Wingdings" w:hint="default"/>
      </w:rPr>
    </w:lvl>
    <w:lvl w:ilvl="6" w:tplc="040C0001" w:tentative="1">
      <w:start w:val="1"/>
      <w:numFmt w:val="bullet"/>
      <w:lvlText w:val=""/>
      <w:lvlJc w:val="left"/>
      <w:pPr>
        <w:ind w:left="6106" w:hanging="360"/>
      </w:pPr>
      <w:rPr>
        <w:rFonts w:ascii="Symbol" w:hAnsi="Symbol" w:hint="default"/>
      </w:rPr>
    </w:lvl>
    <w:lvl w:ilvl="7" w:tplc="040C0003" w:tentative="1">
      <w:start w:val="1"/>
      <w:numFmt w:val="bullet"/>
      <w:lvlText w:val="o"/>
      <w:lvlJc w:val="left"/>
      <w:pPr>
        <w:ind w:left="6826" w:hanging="360"/>
      </w:pPr>
      <w:rPr>
        <w:rFonts w:ascii="Courier New" w:hAnsi="Courier New" w:cs="Courier New" w:hint="default"/>
      </w:rPr>
    </w:lvl>
    <w:lvl w:ilvl="8" w:tplc="040C0005" w:tentative="1">
      <w:start w:val="1"/>
      <w:numFmt w:val="bullet"/>
      <w:lvlText w:val=""/>
      <w:lvlJc w:val="left"/>
      <w:pPr>
        <w:ind w:left="7546" w:hanging="360"/>
      </w:pPr>
      <w:rPr>
        <w:rFonts w:ascii="Wingdings" w:hAnsi="Wingdings" w:hint="default"/>
      </w:rPr>
    </w:lvl>
  </w:abstractNum>
  <w:num w:numId="1" w16cid:durableId="1328821754">
    <w:abstractNumId w:val="13"/>
  </w:num>
  <w:num w:numId="2" w16cid:durableId="874973027">
    <w:abstractNumId w:val="24"/>
  </w:num>
  <w:num w:numId="3" w16cid:durableId="1873222707">
    <w:abstractNumId w:val="37"/>
  </w:num>
  <w:num w:numId="4" w16cid:durableId="1035231198">
    <w:abstractNumId w:val="46"/>
  </w:num>
  <w:num w:numId="5" w16cid:durableId="1560627093">
    <w:abstractNumId w:val="17"/>
  </w:num>
  <w:num w:numId="6" w16cid:durableId="1771584458">
    <w:abstractNumId w:val="33"/>
  </w:num>
  <w:num w:numId="7" w16cid:durableId="1076705763">
    <w:abstractNumId w:val="29"/>
  </w:num>
  <w:num w:numId="8" w16cid:durableId="373695797">
    <w:abstractNumId w:val="28"/>
  </w:num>
  <w:num w:numId="9" w16cid:durableId="741871234">
    <w:abstractNumId w:val="5"/>
  </w:num>
  <w:num w:numId="10" w16cid:durableId="2112162137">
    <w:abstractNumId w:val="20"/>
  </w:num>
  <w:num w:numId="11" w16cid:durableId="1920098863">
    <w:abstractNumId w:val="6"/>
  </w:num>
  <w:num w:numId="12" w16cid:durableId="1809937469">
    <w:abstractNumId w:val="7"/>
  </w:num>
  <w:num w:numId="13" w16cid:durableId="1367216773">
    <w:abstractNumId w:val="36"/>
  </w:num>
  <w:num w:numId="14" w16cid:durableId="358816938">
    <w:abstractNumId w:val="10"/>
  </w:num>
  <w:num w:numId="15" w16cid:durableId="2112703771">
    <w:abstractNumId w:val="45"/>
  </w:num>
  <w:num w:numId="16" w16cid:durableId="143862979">
    <w:abstractNumId w:val="16"/>
  </w:num>
  <w:num w:numId="17" w16cid:durableId="1550996571">
    <w:abstractNumId w:val="11"/>
  </w:num>
  <w:num w:numId="18" w16cid:durableId="347025813">
    <w:abstractNumId w:val="31"/>
  </w:num>
  <w:num w:numId="19" w16cid:durableId="313071231">
    <w:abstractNumId w:val="9"/>
  </w:num>
  <w:num w:numId="20" w16cid:durableId="963996166">
    <w:abstractNumId w:val="30"/>
  </w:num>
  <w:num w:numId="21" w16cid:durableId="1828548234">
    <w:abstractNumId w:val="14"/>
  </w:num>
  <w:num w:numId="22" w16cid:durableId="118185076">
    <w:abstractNumId w:val="44"/>
  </w:num>
  <w:num w:numId="23" w16cid:durableId="96950553">
    <w:abstractNumId w:val="15"/>
  </w:num>
  <w:num w:numId="24" w16cid:durableId="342057104">
    <w:abstractNumId w:val="12"/>
  </w:num>
  <w:num w:numId="25" w16cid:durableId="1981155576">
    <w:abstractNumId w:val="39"/>
  </w:num>
  <w:num w:numId="26" w16cid:durableId="140587097">
    <w:abstractNumId w:val="47"/>
  </w:num>
  <w:num w:numId="27" w16cid:durableId="2135169282">
    <w:abstractNumId w:val="34"/>
  </w:num>
  <w:num w:numId="28" w16cid:durableId="16929077">
    <w:abstractNumId w:val="40"/>
  </w:num>
  <w:num w:numId="29" w16cid:durableId="1201476071">
    <w:abstractNumId w:val="25"/>
  </w:num>
  <w:num w:numId="30" w16cid:durableId="1860193654">
    <w:abstractNumId w:val="0"/>
  </w:num>
  <w:num w:numId="31" w16cid:durableId="885146127">
    <w:abstractNumId w:val="23"/>
  </w:num>
  <w:num w:numId="32" w16cid:durableId="1564607566">
    <w:abstractNumId w:val="42"/>
  </w:num>
  <w:num w:numId="33" w16cid:durableId="215509122">
    <w:abstractNumId w:val="22"/>
  </w:num>
  <w:num w:numId="34" w16cid:durableId="1803039689">
    <w:abstractNumId w:val="38"/>
  </w:num>
  <w:num w:numId="35" w16cid:durableId="662852354">
    <w:abstractNumId w:val="32"/>
  </w:num>
  <w:num w:numId="36" w16cid:durableId="1517966929">
    <w:abstractNumId w:val="27"/>
  </w:num>
  <w:num w:numId="37" w16cid:durableId="1944070919">
    <w:abstractNumId w:val="2"/>
  </w:num>
  <w:num w:numId="38" w16cid:durableId="2041465472">
    <w:abstractNumId w:val="4"/>
  </w:num>
  <w:num w:numId="39" w16cid:durableId="1184981026">
    <w:abstractNumId w:val="41"/>
  </w:num>
  <w:num w:numId="40" w16cid:durableId="1654024598">
    <w:abstractNumId w:val="3"/>
  </w:num>
  <w:num w:numId="41" w16cid:durableId="582489732">
    <w:abstractNumId w:val="1"/>
  </w:num>
  <w:num w:numId="42" w16cid:durableId="1876767186">
    <w:abstractNumId w:val="43"/>
  </w:num>
  <w:num w:numId="43" w16cid:durableId="603415533">
    <w:abstractNumId w:val="8"/>
  </w:num>
  <w:num w:numId="44" w16cid:durableId="2146118965">
    <w:abstractNumId w:val="18"/>
  </w:num>
  <w:num w:numId="45" w16cid:durableId="335424819">
    <w:abstractNumId w:val="26"/>
  </w:num>
  <w:num w:numId="46" w16cid:durableId="1653100554">
    <w:abstractNumId w:val="19"/>
  </w:num>
  <w:num w:numId="47" w16cid:durableId="1488014120">
    <w:abstractNumId w:val="21"/>
  </w:num>
  <w:num w:numId="48" w16cid:durableId="106895788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1EB8"/>
    <w:rsid w:val="0000646C"/>
    <w:rsid w:val="0000685C"/>
    <w:rsid w:val="0002258F"/>
    <w:rsid w:val="0002386E"/>
    <w:rsid w:val="000416AB"/>
    <w:rsid w:val="00041FC8"/>
    <w:rsid w:val="000539C7"/>
    <w:rsid w:val="000571A2"/>
    <w:rsid w:val="00061781"/>
    <w:rsid w:val="0006298E"/>
    <w:rsid w:val="00063CE4"/>
    <w:rsid w:val="00064C24"/>
    <w:rsid w:val="00076439"/>
    <w:rsid w:val="00083172"/>
    <w:rsid w:val="000931F1"/>
    <w:rsid w:val="000A00D0"/>
    <w:rsid w:val="000A69DA"/>
    <w:rsid w:val="000B0EA4"/>
    <w:rsid w:val="000C044C"/>
    <w:rsid w:val="000D3766"/>
    <w:rsid w:val="000E6747"/>
    <w:rsid w:val="000F0E3E"/>
    <w:rsid w:val="000F19CC"/>
    <w:rsid w:val="00110453"/>
    <w:rsid w:val="0012184C"/>
    <w:rsid w:val="0012489D"/>
    <w:rsid w:val="00136844"/>
    <w:rsid w:val="001370F1"/>
    <w:rsid w:val="00145F05"/>
    <w:rsid w:val="00146374"/>
    <w:rsid w:val="00147B2F"/>
    <w:rsid w:val="00150565"/>
    <w:rsid w:val="00157872"/>
    <w:rsid w:val="0016393F"/>
    <w:rsid w:val="00184DF5"/>
    <w:rsid w:val="00190C63"/>
    <w:rsid w:val="00191D0C"/>
    <w:rsid w:val="00197770"/>
    <w:rsid w:val="001A2BE7"/>
    <w:rsid w:val="001A3C89"/>
    <w:rsid w:val="001A3EE6"/>
    <w:rsid w:val="001A50EE"/>
    <w:rsid w:val="001A585A"/>
    <w:rsid w:val="001B023E"/>
    <w:rsid w:val="001B0DE2"/>
    <w:rsid w:val="001B15C0"/>
    <w:rsid w:val="001B5C1C"/>
    <w:rsid w:val="001C2013"/>
    <w:rsid w:val="001D1116"/>
    <w:rsid w:val="001E48FB"/>
    <w:rsid w:val="001F5C98"/>
    <w:rsid w:val="001F5FFE"/>
    <w:rsid w:val="0020272F"/>
    <w:rsid w:val="0023076F"/>
    <w:rsid w:val="00230FD1"/>
    <w:rsid w:val="002331C4"/>
    <w:rsid w:val="00235387"/>
    <w:rsid w:val="00243AD8"/>
    <w:rsid w:val="00250D6C"/>
    <w:rsid w:val="002575CA"/>
    <w:rsid w:val="002639B2"/>
    <w:rsid w:val="00265D97"/>
    <w:rsid w:val="002877FA"/>
    <w:rsid w:val="002A4D6C"/>
    <w:rsid w:val="002C078F"/>
    <w:rsid w:val="002D0440"/>
    <w:rsid w:val="002E2895"/>
    <w:rsid w:val="002E292B"/>
    <w:rsid w:val="002E5B5C"/>
    <w:rsid w:val="0030391E"/>
    <w:rsid w:val="00311874"/>
    <w:rsid w:val="00312447"/>
    <w:rsid w:val="00315B9C"/>
    <w:rsid w:val="00321EB8"/>
    <w:rsid w:val="00321F4A"/>
    <w:rsid w:val="00324579"/>
    <w:rsid w:val="00327FE0"/>
    <w:rsid w:val="003322EE"/>
    <w:rsid w:val="00342949"/>
    <w:rsid w:val="0034523C"/>
    <w:rsid w:val="00351691"/>
    <w:rsid w:val="00353EEC"/>
    <w:rsid w:val="00354F55"/>
    <w:rsid w:val="00362494"/>
    <w:rsid w:val="0037518C"/>
    <w:rsid w:val="00396FA3"/>
    <w:rsid w:val="003A03E4"/>
    <w:rsid w:val="003A2528"/>
    <w:rsid w:val="003A4DC4"/>
    <w:rsid w:val="003D7910"/>
    <w:rsid w:val="003E2349"/>
    <w:rsid w:val="003F15A3"/>
    <w:rsid w:val="003F5D3A"/>
    <w:rsid w:val="00400E73"/>
    <w:rsid w:val="00407720"/>
    <w:rsid w:val="0041170C"/>
    <w:rsid w:val="00421FD0"/>
    <w:rsid w:val="00422243"/>
    <w:rsid w:val="0042368C"/>
    <w:rsid w:val="00424B60"/>
    <w:rsid w:val="00424D94"/>
    <w:rsid w:val="0043093B"/>
    <w:rsid w:val="00437974"/>
    <w:rsid w:val="00463AC2"/>
    <w:rsid w:val="00465A49"/>
    <w:rsid w:val="0046791A"/>
    <w:rsid w:val="00471B5E"/>
    <w:rsid w:val="004722CD"/>
    <w:rsid w:val="00475665"/>
    <w:rsid w:val="00475687"/>
    <w:rsid w:val="004817AB"/>
    <w:rsid w:val="00485AC8"/>
    <w:rsid w:val="00485D11"/>
    <w:rsid w:val="0049026C"/>
    <w:rsid w:val="00492DBE"/>
    <w:rsid w:val="004A24D4"/>
    <w:rsid w:val="004A2738"/>
    <w:rsid w:val="004A5C49"/>
    <w:rsid w:val="004B2800"/>
    <w:rsid w:val="004C1D24"/>
    <w:rsid w:val="004C7CD0"/>
    <w:rsid w:val="004D5B4A"/>
    <w:rsid w:val="004E4A1D"/>
    <w:rsid w:val="004E57E6"/>
    <w:rsid w:val="004F62DC"/>
    <w:rsid w:val="004F6BBB"/>
    <w:rsid w:val="004F6F9F"/>
    <w:rsid w:val="004F764A"/>
    <w:rsid w:val="00503994"/>
    <w:rsid w:val="005173D6"/>
    <w:rsid w:val="00521A52"/>
    <w:rsid w:val="00523AF8"/>
    <w:rsid w:val="0052673A"/>
    <w:rsid w:val="00531A1A"/>
    <w:rsid w:val="0053377A"/>
    <w:rsid w:val="00550C3E"/>
    <w:rsid w:val="00557366"/>
    <w:rsid w:val="00587199"/>
    <w:rsid w:val="0059492F"/>
    <w:rsid w:val="005A0A67"/>
    <w:rsid w:val="005D0736"/>
    <w:rsid w:val="005D1F75"/>
    <w:rsid w:val="005E7316"/>
    <w:rsid w:val="005F1719"/>
    <w:rsid w:val="006075FD"/>
    <w:rsid w:val="00620416"/>
    <w:rsid w:val="00647A09"/>
    <w:rsid w:val="006721F4"/>
    <w:rsid w:val="006744FE"/>
    <w:rsid w:val="0067569B"/>
    <w:rsid w:val="00677A56"/>
    <w:rsid w:val="00681AF6"/>
    <w:rsid w:val="00693045"/>
    <w:rsid w:val="006A34DB"/>
    <w:rsid w:val="006B06BC"/>
    <w:rsid w:val="006B4DD6"/>
    <w:rsid w:val="006C25ED"/>
    <w:rsid w:val="006E496B"/>
    <w:rsid w:val="006F7800"/>
    <w:rsid w:val="00701668"/>
    <w:rsid w:val="00714F72"/>
    <w:rsid w:val="00715D45"/>
    <w:rsid w:val="00720B46"/>
    <w:rsid w:val="0073583D"/>
    <w:rsid w:val="00737A04"/>
    <w:rsid w:val="00742575"/>
    <w:rsid w:val="007455B9"/>
    <w:rsid w:val="00755F1E"/>
    <w:rsid w:val="007626C0"/>
    <w:rsid w:val="00765783"/>
    <w:rsid w:val="007750A3"/>
    <w:rsid w:val="00775F1F"/>
    <w:rsid w:val="00777321"/>
    <w:rsid w:val="00781630"/>
    <w:rsid w:val="007A5873"/>
    <w:rsid w:val="007B57FD"/>
    <w:rsid w:val="007C300F"/>
    <w:rsid w:val="007D5FF5"/>
    <w:rsid w:val="007E125D"/>
    <w:rsid w:val="007E24EE"/>
    <w:rsid w:val="007F2D7D"/>
    <w:rsid w:val="007F5B45"/>
    <w:rsid w:val="00804785"/>
    <w:rsid w:val="00805E88"/>
    <w:rsid w:val="00815D03"/>
    <w:rsid w:val="00822597"/>
    <w:rsid w:val="00823224"/>
    <w:rsid w:val="00823B24"/>
    <w:rsid w:val="008318E4"/>
    <w:rsid w:val="00835F47"/>
    <w:rsid w:val="00840A03"/>
    <w:rsid w:val="00844DC5"/>
    <w:rsid w:val="008508C8"/>
    <w:rsid w:val="008633A4"/>
    <w:rsid w:val="008966E1"/>
    <w:rsid w:val="00896CE1"/>
    <w:rsid w:val="008A5B25"/>
    <w:rsid w:val="008A713E"/>
    <w:rsid w:val="008B04B7"/>
    <w:rsid w:val="008B7C05"/>
    <w:rsid w:val="008C5671"/>
    <w:rsid w:val="008D1BC6"/>
    <w:rsid w:val="008D4403"/>
    <w:rsid w:val="008D4452"/>
    <w:rsid w:val="008E256F"/>
    <w:rsid w:val="008E3111"/>
    <w:rsid w:val="008E3F89"/>
    <w:rsid w:val="008E4E7D"/>
    <w:rsid w:val="009120E9"/>
    <w:rsid w:val="00915022"/>
    <w:rsid w:val="0091572A"/>
    <w:rsid w:val="00922F47"/>
    <w:rsid w:val="00940242"/>
    <w:rsid w:val="00943191"/>
    <w:rsid w:val="00953ED7"/>
    <w:rsid w:val="009639B6"/>
    <w:rsid w:val="009665A9"/>
    <w:rsid w:val="00986676"/>
    <w:rsid w:val="00990C86"/>
    <w:rsid w:val="009A1FB6"/>
    <w:rsid w:val="009B0C66"/>
    <w:rsid w:val="009C1BC0"/>
    <w:rsid w:val="009D1548"/>
    <w:rsid w:val="009E65F8"/>
    <w:rsid w:val="009F3977"/>
    <w:rsid w:val="00A00224"/>
    <w:rsid w:val="00A006B8"/>
    <w:rsid w:val="00A0618F"/>
    <w:rsid w:val="00A15D35"/>
    <w:rsid w:val="00A259F6"/>
    <w:rsid w:val="00A26FB5"/>
    <w:rsid w:val="00A304D1"/>
    <w:rsid w:val="00A320B3"/>
    <w:rsid w:val="00A46D0B"/>
    <w:rsid w:val="00A51125"/>
    <w:rsid w:val="00A52FC1"/>
    <w:rsid w:val="00A635FE"/>
    <w:rsid w:val="00A7231A"/>
    <w:rsid w:val="00A7449C"/>
    <w:rsid w:val="00A753D4"/>
    <w:rsid w:val="00A76BD7"/>
    <w:rsid w:val="00AA2C13"/>
    <w:rsid w:val="00AA69D1"/>
    <w:rsid w:val="00AB42C0"/>
    <w:rsid w:val="00AC3B79"/>
    <w:rsid w:val="00AE03DD"/>
    <w:rsid w:val="00AE0DBD"/>
    <w:rsid w:val="00AE596C"/>
    <w:rsid w:val="00AF5B84"/>
    <w:rsid w:val="00AF682B"/>
    <w:rsid w:val="00B226F8"/>
    <w:rsid w:val="00B33549"/>
    <w:rsid w:val="00B3410A"/>
    <w:rsid w:val="00B460A9"/>
    <w:rsid w:val="00B5017E"/>
    <w:rsid w:val="00B555B0"/>
    <w:rsid w:val="00B6581A"/>
    <w:rsid w:val="00B87AE1"/>
    <w:rsid w:val="00B90797"/>
    <w:rsid w:val="00B947D1"/>
    <w:rsid w:val="00BA1B8F"/>
    <w:rsid w:val="00BA40B2"/>
    <w:rsid w:val="00BB4A5D"/>
    <w:rsid w:val="00BB5071"/>
    <w:rsid w:val="00BC2434"/>
    <w:rsid w:val="00BC335A"/>
    <w:rsid w:val="00BD21DA"/>
    <w:rsid w:val="00BD7237"/>
    <w:rsid w:val="00BF16CE"/>
    <w:rsid w:val="00BF440B"/>
    <w:rsid w:val="00BF4E4B"/>
    <w:rsid w:val="00BF6C27"/>
    <w:rsid w:val="00BF7392"/>
    <w:rsid w:val="00C24389"/>
    <w:rsid w:val="00C2444E"/>
    <w:rsid w:val="00C264AC"/>
    <w:rsid w:val="00C32159"/>
    <w:rsid w:val="00C347FE"/>
    <w:rsid w:val="00C41A83"/>
    <w:rsid w:val="00C52394"/>
    <w:rsid w:val="00C53271"/>
    <w:rsid w:val="00C54497"/>
    <w:rsid w:val="00C63CBB"/>
    <w:rsid w:val="00C6497B"/>
    <w:rsid w:val="00C708DD"/>
    <w:rsid w:val="00C71F68"/>
    <w:rsid w:val="00C74CFC"/>
    <w:rsid w:val="00CA3808"/>
    <w:rsid w:val="00CA739B"/>
    <w:rsid w:val="00CB0431"/>
    <w:rsid w:val="00CB2A80"/>
    <w:rsid w:val="00CB35AC"/>
    <w:rsid w:val="00CB43DB"/>
    <w:rsid w:val="00CC0F5E"/>
    <w:rsid w:val="00CC7ECA"/>
    <w:rsid w:val="00CD6287"/>
    <w:rsid w:val="00CE1E98"/>
    <w:rsid w:val="00CE4BD8"/>
    <w:rsid w:val="00CF1409"/>
    <w:rsid w:val="00CF5241"/>
    <w:rsid w:val="00CF5CCE"/>
    <w:rsid w:val="00D00A9B"/>
    <w:rsid w:val="00D01CA4"/>
    <w:rsid w:val="00D11108"/>
    <w:rsid w:val="00D219FB"/>
    <w:rsid w:val="00D26046"/>
    <w:rsid w:val="00D30B66"/>
    <w:rsid w:val="00D37C11"/>
    <w:rsid w:val="00D400EA"/>
    <w:rsid w:val="00D44BA9"/>
    <w:rsid w:val="00D62092"/>
    <w:rsid w:val="00D644AD"/>
    <w:rsid w:val="00D705F2"/>
    <w:rsid w:val="00D7443C"/>
    <w:rsid w:val="00D745FF"/>
    <w:rsid w:val="00D80AFE"/>
    <w:rsid w:val="00D865AB"/>
    <w:rsid w:val="00D916A0"/>
    <w:rsid w:val="00D9353E"/>
    <w:rsid w:val="00D94E9C"/>
    <w:rsid w:val="00D97D03"/>
    <w:rsid w:val="00DA3F33"/>
    <w:rsid w:val="00DB6FCF"/>
    <w:rsid w:val="00DC4971"/>
    <w:rsid w:val="00DC5D05"/>
    <w:rsid w:val="00DD3EDF"/>
    <w:rsid w:val="00DD5048"/>
    <w:rsid w:val="00DD7A95"/>
    <w:rsid w:val="00DE31AD"/>
    <w:rsid w:val="00DE554B"/>
    <w:rsid w:val="00DF382E"/>
    <w:rsid w:val="00DF79F2"/>
    <w:rsid w:val="00E02F5F"/>
    <w:rsid w:val="00E06D12"/>
    <w:rsid w:val="00E145CD"/>
    <w:rsid w:val="00E15B84"/>
    <w:rsid w:val="00E271A3"/>
    <w:rsid w:val="00E477E3"/>
    <w:rsid w:val="00E563CF"/>
    <w:rsid w:val="00E57764"/>
    <w:rsid w:val="00E6319D"/>
    <w:rsid w:val="00E7532B"/>
    <w:rsid w:val="00E81741"/>
    <w:rsid w:val="00E83AEC"/>
    <w:rsid w:val="00EA1B7B"/>
    <w:rsid w:val="00EA3F57"/>
    <w:rsid w:val="00EB4D7F"/>
    <w:rsid w:val="00EC0962"/>
    <w:rsid w:val="00EC7A67"/>
    <w:rsid w:val="00ED34C1"/>
    <w:rsid w:val="00EE069B"/>
    <w:rsid w:val="00EF109D"/>
    <w:rsid w:val="00EF21A4"/>
    <w:rsid w:val="00EF4DD2"/>
    <w:rsid w:val="00F01030"/>
    <w:rsid w:val="00F01F05"/>
    <w:rsid w:val="00F023E5"/>
    <w:rsid w:val="00F05F2B"/>
    <w:rsid w:val="00F12061"/>
    <w:rsid w:val="00F173DE"/>
    <w:rsid w:val="00F23636"/>
    <w:rsid w:val="00F239DE"/>
    <w:rsid w:val="00F35C3D"/>
    <w:rsid w:val="00F36D2A"/>
    <w:rsid w:val="00F37A61"/>
    <w:rsid w:val="00F40D65"/>
    <w:rsid w:val="00F5298F"/>
    <w:rsid w:val="00F74F2D"/>
    <w:rsid w:val="00F756DB"/>
    <w:rsid w:val="00F8084A"/>
    <w:rsid w:val="00F82B76"/>
    <w:rsid w:val="00F84142"/>
    <w:rsid w:val="00F86337"/>
    <w:rsid w:val="00F900BC"/>
    <w:rsid w:val="00F95B34"/>
    <w:rsid w:val="00FA359E"/>
    <w:rsid w:val="00FA6F62"/>
    <w:rsid w:val="00FA70A4"/>
    <w:rsid w:val="00FA7E03"/>
    <w:rsid w:val="00FB7AE8"/>
    <w:rsid w:val="00FC2F5B"/>
    <w:rsid w:val="00FC62E3"/>
    <w:rsid w:val="00FD0C88"/>
    <w:rsid w:val="00FD253C"/>
    <w:rsid w:val="00FF0A9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020C989"/>
  <w15:docId w15:val="{B08B6AED-DF23-44BB-9553-949AB4D4A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3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F756DB"/>
    <w:rPr>
      <w:color w:val="0000FF"/>
      <w:u w:val="single"/>
    </w:rPr>
  </w:style>
  <w:style w:type="paragraph" w:styleId="Paragraphedeliste">
    <w:name w:val="List Paragraph"/>
    <w:basedOn w:val="Normal"/>
    <w:uiPriority w:val="34"/>
    <w:qFormat/>
    <w:rsid w:val="00E57764"/>
    <w:pPr>
      <w:ind w:left="720"/>
      <w:contextualSpacing/>
    </w:pPr>
  </w:style>
  <w:style w:type="paragraph" w:styleId="Textedebulles">
    <w:name w:val="Balloon Text"/>
    <w:basedOn w:val="Normal"/>
    <w:link w:val="TextedebullesCar"/>
    <w:uiPriority w:val="99"/>
    <w:semiHidden/>
    <w:unhideWhenUsed/>
    <w:rsid w:val="00A635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35FE"/>
    <w:rPr>
      <w:rFonts w:ascii="Tahoma" w:hAnsi="Tahoma" w:cs="Tahoma"/>
      <w:sz w:val="16"/>
      <w:szCs w:val="16"/>
    </w:rPr>
  </w:style>
  <w:style w:type="table" w:styleId="Grilledutableau">
    <w:name w:val="Table Grid"/>
    <w:basedOn w:val="TableauNormal"/>
    <w:uiPriority w:val="59"/>
    <w:rsid w:val="00184D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7E24EE"/>
    <w:pPr>
      <w:tabs>
        <w:tab w:val="center" w:pos="4536"/>
        <w:tab w:val="right" w:pos="9072"/>
      </w:tabs>
      <w:spacing w:after="0" w:line="240" w:lineRule="auto"/>
    </w:pPr>
  </w:style>
  <w:style w:type="character" w:customStyle="1" w:styleId="En-tteCar">
    <w:name w:val="En-tête Car"/>
    <w:basedOn w:val="Policepardfaut"/>
    <w:link w:val="En-tte"/>
    <w:uiPriority w:val="99"/>
    <w:rsid w:val="007E24EE"/>
  </w:style>
  <w:style w:type="paragraph" w:styleId="Pieddepage">
    <w:name w:val="footer"/>
    <w:basedOn w:val="Normal"/>
    <w:link w:val="PieddepageCar"/>
    <w:uiPriority w:val="99"/>
    <w:unhideWhenUsed/>
    <w:rsid w:val="007E24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24EE"/>
  </w:style>
  <w:style w:type="character" w:styleId="Numrodepage">
    <w:name w:val="page number"/>
    <w:basedOn w:val="Policepardfaut"/>
    <w:uiPriority w:val="99"/>
    <w:unhideWhenUsed/>
    <w:rsid w:val="007E24EE"/>
    <w:rPr>
      <w:rFonts w:eastAsiaTheme="minorEastAsia" w:cstheme="minorBidi"/>
      <w:bCs w:val="0"/>
      <w:iCs w:val="0"/>
      <w:szCs w:val="22"/>
      <w:lang w:val="fr-FR"/>
    </w:rPr>
  </w:style>
  <w:style w:type="table" w:customStyle="1" w:styleId="Listeclaire1">
    <w:name w:val="Liste claire1"/>
    <w:basedOn w:val="TableauNormal"/>
    <w:uiPriority w:val="61"/>
    <w:rsid w:val="00D400E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Lienhypertextesuivivisit">
    <w:name w:val="FollowedHyperlink"/>
    <w:basedOn w:val="Policepardfaut"/>
    <w:uiPriority w:val="99"/>
    <w:semiHidden/>
    <w:unhideWhenUsed/>
    <w:rsid w:val="001F5C98"/>
    <w:rPr>
      <w:color w:val="800080" w:themeColor="followedHyperlink"/>
      <w:u w:val="single"/>
    </w:rPr>
  </w:style>
  <w:style w:type="paragraph" w:styleId="Sansinterligne">
    <w:name w:val="No Spacing"/>
    <w:link w:val="SansinterligneCar"/>
    <w:uiPriority w:val="1"/>
    <w:qFormat/>
    <w:rsid w:val="00FC2F5B"/>
    <w:pPr>
      <w:spacing w:after="0" w:line="240" w:lineRule="auto"/>
    </w:pPr>
  </w:style>
  <w:style w:type="table" w:customStyle="1" w:styleId="Tableausimple51">
    <w:name w:val="Tableau simple 51"/>
    <w:basedOn w:val="TableauNormal"/>
    <w:uiPriority w:val="45"/>
    <w:rsid w:val="00CB43D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Grille3-Accentuation31">
    <w:name w:val="Tableau Grille 3 - Accentuation 31"/>
    <w:basedOn w:val="TableauNormal"/>
    <w:uiPriority w:val="48"/>
    <w:rsid w:val="00CB43DB"/>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eauGrille2-Accentuation31">
    <w:name w:val="Tableau Grille 2 - Accentuation 31"/>
    <w:basedOn w:val="TableauNormal"/>
    <w:uiPriority w:val="47"/>
    <w:rsid w:val="000A69DA"/>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Liste1Clair-Accentuation31">
    <w:name w:val="Tableau Liste 1 Clair - Accentuation 31"/>
    <w:basedOn w:val="TableauNormal"/>
    <w:uiPriority w:val="46"/>
    <w:rsid w:val="00844DC5"/>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Grille31">
    <w:name w:val="Tableau Grille 31"/>
    <w:basedOn w:val="TableauNormal"/>
    <w:uiPriority w:val="48"/>
    <w:rsid w:val="0094319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lledetableauclaire1">
    <w:name w:val="Grille de tableau claire1"/>
    <w:basedOn w:val="TableauNormal"/>
    <w:uiPriority w:val="40"/>
    <w:rsid w:val="00BF4E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simple11">
    <w:name w:val="Tableau simple 11"/>
    <w:basedOn w:val="TableauNormal"/>
    <w:uiPriority w:val="41"/>
    <w:rsid w:val="00BF4E4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1">
    <w:name w:val="Tableau Grille 1 Clair1"/>
    <w:basedOn w:val="TableauNormal"/>
    <w:uiPriority w:val="46"/>
    <w:rsid w:val="00DB6FC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ansinterligneCar">
    <w:name w:val="Sans interligne Car"/>
    <w:basedOn w:val="Policepardfaut"/>
    <w:link w:val="Sansinterligne"/>
    <w:uiPriority w:val="1"/>
    <w:rsid w:val="00311874"/>
  </w:style>
  <w:style w:type="paragraph" w:styleId="Notedebasdepage">
    <w:name w:val="footnote text"/>
    <w:basedOn w:val="Normal"/>
    <w:link w:val="NotedebasdepageCar"/>
    <w:unhideWhenUsed/>
    <w:rsid w:val="00311874"/>
    <w:pPr>
      <w:spacing w:after="0" w:line="240" w:lineRule="auto"/>
    </w:pPr>
    <w:rPr>
      <w:sz w:val="20"/>
      <w:szCs w:val="20"/>
    </w:rPr>
  </w:style>
  <w:style w:type="character" w:customStyle="1" w:styleId="NotedebasdepageCar">
    <w:name w:val="Note de bas de page Car"/>
    <w:basedOn w:val="Policepardfaut"/>
    <w:link w:val="Notedebasdepage"/>
    <w:rsid w:val="00311874"/>
    <w:rPr>
      <w:sz w:val="20"/>
      <w:szCs w:val="20"/>
    </w:rPr>
  </w:style>
  <w:style w:type="character" w:styleId="Appelnotedebasdep">
    <w:name w:val="footnote reference"/>
    <w:basedOn w:val="Policepardfaut"/>
    <w:semiHidden/>
    <w:unhideWhenUsed/>
    <w:rsid w:val="00311874"/>
    <w:rPr>
      <w:vertAlign w:val="superscript"/>
    </w:rPr>
  </w:style>
  <w:style w:type="character" w:customStyle="1" w:styleId="Mentionnonrsolue1">
    <w:name w:val="Mention non résolue1"/>
    <w:basedOn w:val="Policepardfaut"/>
    <w:uiPriority w:val="99"/>
    <w:semiHidden/>
    <w:unhideWhenUsed/>
    <w:rsid w:val="00C71F68"/>
    <w:rPr>
      <w:color w:val="605E5C"/>
      <w:shd w:val="clear" w:color="auto" w:fill="E1DFDD"/>
    </w:rPr>
  </w:style>
  <w:style w:type="paragraph" w:styleId="NormalWeb">
    <w:name w:val="Normal (Web)"/>
    <w:basedOn w:val="Normal"/>
    <w:uiPriority w:val="99"/>
    <w:unhideWhenUsed/>
    <w:rsid w:val="00A304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ame">
    <w:name w:val="name"/>
    <w:basedOn w:val="Policepardfaut"/>
    <w:rsid w:val="008A7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51983">
      <w:bodyDiv w:val="1"/>
      <w:marLeft w:val="0"/>
      <w:marRight w:val="0"/>
      <w:marTop w:val="0"/>
      <w:marBottom w:val="0"/>
      <w:divBdr>
        <w:top w:val="none" w:sz="0" w:space="0" w:color="auto"/>
        <w:left w:val="none" w:sz="0" w:space="0" w:color="auto"/>
        <w:bottom w:val="none" w:sz="0" w:space="0" w:color="auto"/>
        <w:right w:val="none" w:sz="0" w:space="0" w:color="auto"/>
      </w:divBdr>
    </w:div>
    <w:div w:id="275334802">
      <w:bodyDiv w:val="1"/>
      <w:marLeft w:val="0"/>
      <w:marRight w:val="0"/>
      <w:marTop w:val="0"/>
      <w:marBottom w:val="0"/>
      <w:divBdr>
        <w:top w:val="none" w:sz="0" w:space="0" w:color="auto"/>
        <w:left w:val="none" w:sz="0" w:space="0" w:color="auto"/>
        <w:bottom w:val="none" w:sz="0" w:space="0" w:color="auto"/>
        <w:right w:val="none" w:sz="0" w:space="0" w:color="auto"/>
      </w:divBdr>
    </w:div>
    <w:div w:id="383601727">
      <w:bodyDiv w:val="1"/>
      <w:marLeft w:val="0"/>
      <w:marRight w:val="0"/>
      <w:marTop w:val="0"/>
      <w:marBottom w:val="0"/>
      <w:divBdr>
        <w:top w:val="none" w:sz="0" w:space="0" w:color="auto"/>
        <w:left w:val="none" w:sz="0" w:space="0" w:color="auto"/>
        <w:bottom w:val="none" w:sz="0" w:space="0" w:color="auto"/>
        <w:right w:val="none" w:sz="0" w:space="0" w:color="auto"/>
      </w:divBdr>
    </w:div>
    <w:div w:id="597638278">
      <w:bodyDiv w:val="1"/>
      <w:marLeft w:val="0"/>
      <w:marRight w:val="0"/>
      <w:marTop w:val="0"/>
      <w:marBottom w:val="0"/>
      <w:divBdr>
        <w:top w:val="none" w:sz="0" w:space="0" w:color="auto"/>
        <w:left w:val="none" w:sz="0" w:space="0" w:color="auto"/>
        <w:bottom w:val="none" w:sz="0" w:space="0" w:color="auto"/>
        <w:right w:val="none" w:sz="0" w:space="0" w:color="auto"/>
      </w:divBdr>
    </w:div>
    <w:div w:id="1027755077">
      <w:bodyDiv w:val="1"/>
      <w:marLeft w:val="0"/>
      <w:marRight w:val="0"/>
      <w:marTop w:val="0"/>
      <w:marBottom w:val="0"/>
      <w:divBdr>
        <w:top w:val="none" w:sz="0" w:space="0" w:color="auto"/>
        <w:left w:val="none" w:sz="0" w:space="0" w:color="auto"/>
        <w:bottom w:val="none" w:sz="0" w:space="0" w:color="auto"/>
        <w:right w:val="none" w:sz="0" w:space="0" w:color="auto"/>
      </w:divBdr>
      <w:divsChild>
        <w:div w:id="325131282">
          <w:marLeft w:val="0"/>
          <w:marRight w:val="0"/>
          <w:marTop w:val="0"/>
          <w:marBottom w:val="0"/>
          <w:divBdr>
            <w:top w:val="none" w:sz="0" w:space="0" w:color="auto"/>
            <w:left w:val="none" w:sz="0" w:space="0" w:color="auto"/>
            <w:bottom w:val="none" w:sz="0" w:space="0" w:color="auto"/>
            <w:right w:val="none" w:sz="0" w:space="0" w:color="auto"/>
          </w:divBdr>
        </w:div>
        <w:div w:id="1818834899">
          <w:marLeft w:val="0"/>
          <w:marRight w:val="0"/>
          <w:marTop w:val="0"/>
          <w:marBottom w:val="0"/>
          <w:divBdr>
            <w:top w:val="none" w:sz="0" w:space="0" w:color="auto"/>
            <w:left w:val="none" w:sz="0" w:space="0" w:color="auto"/>
            <w:bottom w:val="none" w:sz="0" w:space="0" w:color="auto"/>
            <w:right w:val="none" w:sz="0" w:space="0" w:color="auto"/>
          </w:divBdr>
        </w:div>
      </w:divsChild>
    </w:div>
    <w:div w:id="1933736475">
      <w:bodyDiv w:val="1"/>
      <w:marLeft w:val="0"/>
      <w:marRight w:val="0"/>
      <w:marTop w:val="0"/>
      <w:marBottom w:val="0"/>
      <w:divBdr>
        <w:top w:val="none" w:sz="0" w:space="0" w:color="auto"/>
        <w:left w:val="none" w:sz="0" w:space="0" w:color="auto"/>
        <w:bottom w:val="none" w:sz="0" w:space="0" w:color="auto"/>
        <w:right w:val="none" w:sz="0" w:space="0" w:color="auto"/>
      </w:divBdr>
    </w:div>
    <w:div w:id="2029792351">
      <w:bodyDiv w:val="1"/>
      <w:marLeft w:val="0"/>
      <w:marRight w:val="0"/>
      <w:marTop w:val="0"/>
      <w:marBottom w:val="0"/>
      <w:divBdr>
        <w:top w:val="none" w:sz="0" w:space="0" w:color="auto"/>
        <w:left w:val="none" w:sz="0" w:space="0" w:color="auto"/>
        <w:bottom w:val="none" w:sz="0" w:space="0" w:color="auto"/>
        <w:right w:val="none" w:sz="0" w:space="0" w:color="auto"/>
      </w:divBdr>
      <w:divsChild>
        <w:div w:id="1267152069">
          <w:marLeft w:val="0"/>
          <w:marRight w:val="0"/>
          <w:marTop w:val="0"/>
          <w:marBottom w:val="0"/>
          <w:divBdr>
            <w:top w:val="none" w:sz="0" w:space="0" w:color="auto"/>
            <w:left w:val="none" w:sz="0" w:space="0" w:color="auto"/>
            <w:bottom w:val="none" w:sz="0" w:space="0" w:color="auto"/>
            <w:right w:val="none" w:sz="0" w:space="0" w:color="auto"/>
          </w:divBdr>
          <w:divsChild>
            <w:div w:id="127017575">
              <w:marLeft w:val="0"/>
              <w:marRight w:val="0"/>
              <w:marTop w:val="0"/>
              <w:marBottom w:val="0"/>
              <w:divBdr>
                <w:top w:val="none" w:sz="0" w:space="0" w:color="auto"/>
                <w:left w:val="none" w:sz="0" w:space="0" w:color="auto"/>
                <w:bottom w:val="none" w:sz="0" w:space="0" w:color="auto"/>
                <w:right w:val="none" w:sz="0" w:space="0" w:color="auto"/>
              </w:divBdr>
            </w:div>
          </w:divsChild>
        </w:div>
        <w:div w:id="563032441">
          <w:marLeft w:val="0"/>
          <w:marRight w:val="0"/>
          <w:marTop w:val="0"/>
          <w:marBottom w:val="0"/>
          <w:divBdr>
            <w:top w:val="none" w:sz="0" w:space="0" w:color="auto"/>
            <w:left w:val="none" w:sz="0" w:space="0" w:color="auto"/>
            <w:bottom w:val="none" w:sz="0" w:space="0" w:color="auto"/>
            <w:right w:val="none" w:sz="0" w:space="0" w:color="auto"/>
          </w:divBdr>
          <w:divsChild>
            <w:div w:id="1930695529">
              <w:marLeft w:val="0"/>
              <w:marRight w:val="0"/>
              <w:marTop w:val="0"/>
              <w:marBottom w:val="0"/>
              <w:divBdr>
                <w:top w:val="none" w:sz="0" w:space="0" w:color="auto"/>
                <w:left w:val="none" w:sz="0" w:space="0" w:color="auto"/>
                <w:bottom w:val="none" w:sz="0" w:space="0" w:color="auto"/>
                <w:right w:val="none" w:sz="0" w:space="0" w:color="auto"/>
              </w:divBdr>
            </w:div>
            <w:div w:id="8523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uessoum.salim@univ-guelma.d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036FE-EAD4-46B8-A033-5B7F89A64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3</Pages>
  <Words>529</Words>
  <Characters>2910</Characters>
  <Application>Microsoft Office Word</Application>
  <DocSecurity>0</DocSecurity>
  <Lines>90</Lines>
  <Paragraphs>76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GUESSOUMI</dc:creator>
  <cp:lastModifiedBy>HP</cp:lastModifiedBy>
  <cp:revision>47</cp:revision>
  <cp:lastPrinted>2017-02-07T13:13:00Z</cp:lastPrinted>
  <dcterms:created xsi:type="dcterms:W3CDTF">2022-09-30T10:03:00Z</dcterms:created>
  <dcterms:modified xsi:type="dcterms:W3CDTF">2024-10-13T21:18:00Z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guessoumi@hotmail.com@www.mendeley.com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16th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16th edition (note)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76893657b37210b68ecb84213553e199f015cdef4f7e1a37ee8dcbb7717df9ee</vt:lpwstr>
  </property>
</Properties>
</file>