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795DA" w14:textId="77777777" w:rsidR="00AC4C0D" w:rsidRDefault="00AC4C0D" w:rsidP="00AC4C0D">
      <w:pPr>
        <w:spacing w:line="360" w:lineRule="auto"/>
        <w:ind w:left="720" w:firstLine="0"/>
        <w:rPr>
          <w:rFonts w:ascii="Times New Roman" w:hAnsi="Times New Roman" w:cs="Times New Roman"/>
          <w:b/>
          <w:bCs/>
          <w:sz w:val="28"/>
          <w:szCs w:val="28"/>
        </w:rPr>
      </w:pPr>
    </w:p>
    <w:p w14:paraId="00BE3560" w14:textId="7F6A965E" w:rsidR="00AC4C0D" w:rsidRPr="00993EA5" w:rsidRDefault="00AC4C0D" w:rsidP="00AC4C0D">
      <w:pPr>
        <w:spacing w:line="360" w:lineRule="auto"/>
        <w:ind w:left="720" w:firstLine="0"/>
        <w:rPr>
          <w:rFonts w:ascii="Times New Roman" w:hAnsi="Times New Roman" w:cs="Times New Roman"/>
          <w:b/>
          <w:bCs/>
          <w:sz w:val="28"/>
          <w:szCs w:val="28"/>
        </w:rPr>
      </w:pPr>
      <w:r w:rsidRPr="00993EA5">
        <w:rPr>
          <w:rFonts w:ascii="Times New Roman" w:hAnsi="Times New Roman" w:cs="Times New Roman"/>
          <w:b/>
          <w:bCs/>
          <w:sz w:val="28"/>
          <w:szCs w:val="28"/>
        </w:rPr>
        <w:t xml:space="preserve">2.2. Phonologie : règles et théories des systèmes phonologiques </w:t>
      </w:r>
    </w:p>
    <w:p w14:paraId="1C12649E" w14:textId="77777777" w:rsidR="00AC4C0D" w:rsidRDefault="00AC4C0D" w:rsidP="00AC4C0D">
      <w:pPr>
        <w:tabs>
          <w:tab w:val="left" w:pos="2438"/>
        </w:tabs>
        <w:ind w:firstLine="0"/>
        <w:rPr>
          <w:rFonts w:ascii="Times New Roman" w:hAnsi="Times New Roman" w:cs="Times New Roman"/>
          <w:i/>
          <w:iCs/>
          <w:sz w:val="28"/>
          <w:szCs w:val="28"/>
        </w:rPr>
      </w:pPr>
      <w:r w:rsidRPr="00D40F5A">
        <w:rPr>
          <w:rFonts w:ascii="Times New Roman" w:hAnsi="Times New Roman" w:cs="Times New Roman"/>
          <w:sz w:val="28"/>
          <w:szCs w:val="28"/>
        </w:rPr>
        <w:t xml:space="preserve">La phonologie est la branche de la linguistique </w:t>
      </w:r>
      <w:proofErr w:type="gramStart"/>
      <w:r w:rsidRPr="00D40F5A">
        <w:rPr>
          <w:rFonts w:ascii="Times New Roman" w:hAnsi="Times New Roman" w:cs="Times New Roman"/>
          <w:sz w:val="28"/>
          <w:szCs w:val="28"/>
        </w:rPr>
        <w:t>qui«</w:t>
      </w:r>
      <w:proofErr w:type="gramEnd"/>
      <w:r>
        <w:rPr>
          <w:rFonts w:ascii="Times New Roman" w:hAnsi="Times New Roman" w:cs="Times New Roman"/>
          <w:sz w:val="28"/>
          <w:szCs w:val="28"/>
        </w:rPr>
        <w:t xml:space="preserve"> </w:t>
      </w:r>
      <w:r w:rsidRPr="00D40F5A">
        <w:rPr>
          <w:rFonts w:ascii="Times New Roman" w:hAnsi="Times New Roman" w:cs="Times New Roman"/>
          <w:i/>
          <w:iCs/>
          <w:sz w:val="28"/>
          <w:szCs w:val="28"/>
        </w:rPr>
        <w:t>a pour but de repérer les unités phoniques distinctives de la langue, celles qui ont une fonction, et de les classer. Ces unités sont les phonèmes.</w:t>
      </w:r>
      <w:r w:rsidRPr="00D40F5A">
        <w:rPr>
          <w:rFonts w:ascii="Times New Roman" w:hAnsi="Times New Roman" w:cs="Times New Roman"/>
          <w:sz w:val="28"/>
          <w:szCs w:val="28"/>
        </w:rPr>
        <w:t xml:space="preserve"> » (G</w:t>
      </w:r>
      <w:r>
        <w:rPr>
          <w:rFonts w:ascii="Times New Roman" w:hAnsi="Times New Roman" w:cs="Times New Roman"/>
          <w:sz w:val="28"/>
          <w:szCs w:val="28"/>
        </w:rPr>
        <w:t>ardes-</w:t>
      </w:r>
      <w:proofErr w:type="spellStart"/>
      <w:r>
        <w:rPr>
          <w:rFonts w:ascii="Times New Roman" w:hAnsi="Times New Roman" w:cs="Times New Roman"/>
          <w:sz w:val="28"/>
          <w:szCs w:val="28"/>
        </w:rPr>
        <w:t>Tamine</w:t>
      </w:r>
      <w:proofErr w:type="spellEnd"/>
      <w:r w:rsidRPr="00D40F5A">
        <w:rPr>
          <w:rFonts w:ascii="Times New Roman" w:hAnsi="Times New Roman" w:cs="Times New Roman"/>
          <w:sz w:val="28"/>
          <w:szCs w:val="28"/>
        </w:rPr>
        <w:t>, J., 2008 : 13)</w:t>
      </w:r>
    </w:p>
    <w:p w14:paraId="08AAB27B" w14:textId="77777777" w:rsidR="00AC4C0D" w:rsidRPr="00133CAC" w:rsidRDefault="00AC4C0D" w:rsidP="00AC4C0D">
      <w:pPr>
        <w:rPr>
          <w:rFonts w:ascii="Times New Roman" w:hAnsi="Times New Roman" w:cs="Times New Roman"/>
          <w:sz w:val="28"/>
          <w:szCs w:val="28"/>
        </w:rPr>
      </w:pPr>
      <w:r w:rsidRPr="00133CAC">
        <w:rPr>
          <w:rFonts w:ascii="Times New Roman" w:hAnsi="Times New Roman" w:cs="Times New Roman"/>
          <w:sz w:val="28"/>
          <w:szCs w:val="28"/>
        </w:rPr>
        <w:t>Il s’agit de la branche de la linguistique qui s’occupe «</w:t>
      </w:r>
      <w:r>
        <w:rPr>
          <w:rFonts w:ascii="Times New Roman" w:hAnsi="Times New Roman" w:cs="Times New Roman"/>
          <w:sz w:val="28"/>
          <w:szCs w:val="28"/>
        </w:rPr>
        <w:t xml:space="preserve"> </w:t>
      </w:r>
      <w:r w:rsidRPr="00133CAC">
        <w:rPr>
          <w:rFonts w:ascii="Times New Roman" w:hAnsi="Times New Roman" w:cs="Times New Roman"/>
          <w:i/>
          <w:iCs/>
          <w:sz w:val="28"/>
          <w:szCs w:val="28"/>
        </w:rPr>
        <w:t>des unités minimales de la langue dont le rôle est de distinguer le sens des unités de la première articulation du langage humain, les monèmes. C’est pourquoi la phonologie se nomme la phonétique</w:t>
      </w:r>
      <w:r>
        <w:rPr>
          <w:rFonts w:ascii="Times New Roman" w:hAnsi="Times New Roman" w:cs="Times New Roman"/>
          <w:i/>
          <w:iCs/>
          <w:sz w:val="28"/>
          <w:szCs w:val="28"/>
        </w:rPr>
        <w:t xml:space="preserve"> </w:t>
      </w:r>
      <w:r w:rsidRPr="00133CAC">
        <w:rPr>
          <w:rFonts w:ascii="Times New Roman" w:hAnsi="Times New Roman" w:cs="Times New Roman"/>
          <w:i/>
          <w:iCs/>
          <w:sz w:val="28"/>
          <w:szCs w:val="28"/>
        </w:rPr>
        <w:t>fonctionnelle</w:t>
      </w:r>
      <w:proofErr w:type="gramStart"/>
      <w:r w:rsidRPr="00133CAC">
        <w:rPr>
          <w:rFonts w:ascii="Times New Roman" w:hAnsi="Times New Roman" w:cs="Times New Roman"/>
          <w:sz w:val="28"/>
          <w:szCs w:val="28"/>
        </w:rPr>
        <w:t>.»</w:t>
      </w:r>
      <w:proofErr w:type="gramEnd"/>
      <w:r w:rsidRPr="00133CAC">
        <w:rPr>
          <w:rFonts w:ascii="Times New Roman" w:hAnsi="Times New Roman" w:cs="Times New Roman"/>
          <w:sz w:val="28"/>
          <w:szCs w:val="28"/>
        </w:rPr>
        <w:t xml:space="preserve"> </w:t>
      </w:r>
      <w:r w:rsidRPr="00D40F5A">
        <w:rPr>
          <w:rFonts w:ascii="Times New Roman" w:hAnsi="Times New Roman" w:cs="Times New Roman"/>
          <w:sz w:val="28"/>
          <w:szCs w:val="28"/>
        </w:rPr>
        <w:t>(G</w:t>
      </w:r>
      <w:r>
        <w:rPr>
          <w:rFonts w:ascii="Times New Roman" w:hAnsi="Times New Roman" w:cs="Times New Roman"/>
          <w:sz w:val="28"/>
          <w:szCs w:val="28"/>
        </w:rPr>
        <w:t>ardes-</w:t>
      </w:r>
      <w:proofErr w:type="spellStart"/>
      <w:r>
        <w:rPr>
          <w:rFonts w:ascii="Times New Roman" w:hAnsi="Times New Roman" w:cs="Times New Roman"/>
          <w:sz w:val="28"/>
          <w:szCs w:val="28"/>
        </w:rPr>
        <w:t>Tamine</w:t>
      </w:r>
      <w:proofErr w:type="spellEnd"/>
      <w:r w:rsidRPr="00D40F5A">
        <w:rPr>
          <w:rFonts w:ascii="Times New Roman" w:hAnsi="Times New Roman" w:cs="Times New Roman"/>
          <w:sz w:val="28"/>
          <w:szCs w:val="28"/>
        </w:rPr>
        <w:t>, J., 2008 : 13)</w:t>
      </w:r>
    </w:p>
    <w:p w14:paraId="0650AC86" w14:textId="77777777" w:rsidR="0039192C" w:rsidRDefault="0039192C"/>
    <w:sectPr w:rsidR="0039192C" w:rsidSect="00AC4C0D">
      <w:footerReference w:type="default" r:id="rId4"/>
      <w:pgSz w:w="11906" w:h="16838"/>
      <w:pgMar w:top="426"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893907"/>
      <w:docPartObj>
        <w:docPartGallery w:val="Page Numbers (Bottom of Page)"/>
        <w:docPartUnique/>
      </w:docPartObj>
    </w:sdtPr>
    <w:sdtEndPr/>
    <w:sdtContent>
      <w:p w14:paraId="178DD6B1" w14:textId="77777777" w:rsidR="00000000" w:rsidRDefault="00000000">
        <w:pPr>
          <w:pStyle w:val="Pieddepage"/>
          <w:jc w:val="center"/>
        </w:pPr>
        <w:r>
          <w:fldChar w:fldCharType="begin"/>
        </w:r>
        <w:r>
          <w:instrText>PAGE   \* MERGEFORMAT</w:instrText>
        </w:r>
        <w:r>
          <w:fldChar w:fldCharType="separate"/>
        </w:r>
        <w:r>
          <w:t>2</w:t>
        </w:r>
        <w:r>
          <w:fldChar w:fldCharType="end"/>
        </w:r>
      </w:p>
    </w:sdtContent>
  </w:sdt>
  <w:p w14:paraId="3771F066" w14:textId="77777777" w:rsidR="00000000" w:rsidRDefault="00000000">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0D"/>
    <w:rsid w:val="0039192C"/>
    <w:rsid w:val="00AC4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756D"/>
  <w15:chartTrackingRefBased/>
  <w15:docId w15:val="{442B6DA3-889F-4896-8C4E-7D2ACE66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C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C4C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510</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2024-11-23T17:07:00Z</dcterms:created>
  <dcterms:modified xsi:type="dcterms:W3CDTF">2024-11-23T17:09:00Z</dcterms:modified>
</cp:coreProperties>
</file>