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5" w:rsidRDefault="00630015" w:rsidP="00630015">
      <w:pPr>
        <w:bidi/>
        <w:ind w:left="142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جامعة 8 ماي 1945 قالمة</w:t>
      </w:r>
    </w:p>
    <w:p w:rsidR="00630015" w:rsidRDefault="00630015" w:rsidP="00630015">
      <w:pPr>
        <w:bidi/>
        <w:ind w:left="142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قسم علوم الإعلام </w:t>
      </w: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و </w:t>
      </w: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>الإتصال</w:t>
      </w:r>
      <w:proofErr w:type="spellEnd"/>
      <w:proofErr w:type="gramEnd"/>
    </w:p>
    <w:p w:rsidR="00630015" w:rsidRDefault="00630015" w:rsidP="00630015">
      <w:pPr>
        <w:bidi/>
        <w:rPr>
          <w:b/>
          <w:bCs/>
          <w:sz w:val="36"/>
          <w:szCs w:val="36"/>
          <w:rtl/>
          <w:lang w:bidi="ar-DZ"/>
        </w:rPr>
      </w:pPr>
    </w:p>
    <w:p w:rsidR="00630015" w:rsidRDefault="00630015" w:rsidP="00630015">
      <w:pPr>
        <w:bidi/>
        <w:rPr>
          <w:b/>
          <w:bCs/>
          <w:sz w:val="36"/>
          <w:szCs w:val="36"/>
          <w:rtl/>
          <w:lang w:bidi="ar-DZ"/>
        </w:rPr>
      </w:pPr>
      <w:r w:rsidRPr="00C119A9">
        <w:rPr>
          <w:rFonts w:hint="cs"/>
          <w:b/>
          <w:bCs/>
          <w:sz w:val="36"/>
          <w:szCs w:val="36"/>
          <w:rtl/>
          <w:lang w:bidi="ar-DZ"/>
        </w:rPr>
        <w:t xml:space="preserve">السنة الثانية </w:t>
      </w:r>
      <w:proofErr w:type="gramStart"/>
      <w:r w:rsidRPr="00C119A9">
        <w:rPr>
          <w:rFonts w:hint="cs"/>
          <w:b/>
          <w:bCs/>
          <w:sz w:val="36"/>
          <w:szCs w:val="36"/>
          <w:rtl/>
          <w:lang w:bidi="ar-DZ"/>
        </w:rPr>
        <w:t>ماستر :</w:t>
      </w:r>
      <w:proofErr w:type="gramEnd"/>
      <w:r w:rsidRPr="00C119A9">
        <w:rPr>
          <w:rFonts w:hint="cs"/>
          <w:b/>
          <w:bCs/>
          <w:sz w:val="36"/>
          <w:szCs w:val="36"/>
          <w:rtl/>
          <w:lang w:bidi="ar-DZ"/>
        </w:rPr>
        <w:t xml:space="preserve"> اتصال جماهيري والوسائط الجديدة</w:t>
      </w:r>
    </w:p>
    <w:p w:rsidR="00630015" w:rsidRPr="00C119A9" w:rsidRDefault="00630015" w:rsidP="00630015">
      <w:pPr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السداسي الأول</w:t>
      </w:r>
    </w:p>
    <w:p w:rsidR="00630015" w:rsidRPr="00C119A9" w:rsidRDefault="00630015" w:rsidP="00630015">
      <w:pPr>
        <w:bidi/>
        <w:rPr>
          <w:b/>
          <w:bCs/>
          <w:sz w:val="40"/>
          <w:szCs w:val="40"/>
          <w:rtl/>
          <w:lang w:bidi="ar-DZ"/>
        </w:rPr>
      </w:pPr>
      <w:proofErr w:type="spellStart"/>
      <w:r w:rsidRPr="00C119A9">
        <w:rPr>
          <w:rFonts w:hint="cs"/>
          <w:b/>
          <w:bCs/>
          <w:sz w:val="40"/>
          <w:szCs w:val="40"/>
          <w:rtl/>
          <w:lang w:bidi="ar-DZ"/>
        </w:rPr>
        <w:t>إثنوغرافي</w:t>
      </w:r>
      <w:r>
        <w:rPr>
          <w:rFonts w:hint="cs"/>
          <w:b/>
          <w:bCs/>
          <w:sz w:val="40"/>
          <w:szCs w:val="40"/>
          <w:rtl/>
          <w:lang w:bidi="ar-DZ"/>
        </w:rPr>
        <w:t>ا</w:t>
      </w:r>
      <w:proofErr w:type="spellEnd"/>
      <w:r w:rsidRPr="00C119A9">
        <w:rPr>
          <w:rFonts w:hint="cs"/>
          <w:b/>
          <w:bCs/>
          <w:sz w:val="40"/>
          <w:szCs w:val="40"/>
          <w:rtl/>
          <w:lang w:bidi="ar-DZ"/>
        </w:rPr>
        <w:t xml:space="preserve"> الجمهور </w:t>
      </w:r>
      <w:proofErr w:type="gramStart"/>
      <w:r w:rsidRPr="00C119A9">
        <w:rPr>
          <w:rFonts w:hint="cs"/>
          <w:b/>
          <w:bCs/>
          <w:sz w:val="40"/>
          <w:szCs w:val="40"/>
          <w:rtl/>
          <w:lang w:bidi="ar-DZ"/>
        </w:rPr>
        <w:t>و المستخدمين</w:t>
      </w:r>
      <w:proofErr w:type="gramEnd"/>
    </w:p>
    <w:p w:rsidR="00630015" w:rsidRDefault="00630015" w:rsidP="00495A64">
      <w:pPr>
        <w:bidi/>
        <w:spacing w:line="276" w:lineRule="auto"/>
        <w:ind w:left="-567" w:right="-426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</w:p>
    <w:p w:rsidR="006A6EBB" w:rsidRPr="00495A64" w:rsidRDefault="00495A64" w:rsidP="00630015">
      <w:pPr>
        <w:bidi/>
        <w:spacing w:line="276" w:lineRule="auto"/>
        <w:ind w:left="-567" w:right="-426"/>
        <w:rPr>
          <w:rFonts w:ascii="Sakkal Majalla" w:hAnsi="Sakkal Majalla" w:cs="Sakkal Majalla"/>
          <w:b/>
          <w:bCs/>
          <w:sz w:val="40"/>
          <w:szCs w:val="40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الطرق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الإثنوغرافية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495A64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لدراسة المجتمعات </w:t>
      </w:r>
    </w:p>
    <w:p w:rsidR="006A6EBB" w:rsidRDefault="006A6EBB" w:rsidP="006A6EBB">
      <w:pPr>
        <w:bidi/>
        <w:spacing w:line="276" w:lineRule="auto"/>
        <w:ind w:left="-567" w:right="-426"/>
        <w:jc w:val="both"/>
        <w:rPr>
          <w:rFonts w:ascii="Sakkal Majalla" w:hAnsi="Sakkal Majalla" w:cs="Sakkal Majalla"/>
          <w:sz w:val="40"/>
          <w:szCs w:val="40"/>
          <w:u w:val="single"/>
          <w:lang w:bidi="ar-DZ"/>
        </w:rPr>
      </w:pPr>
    </w:p>
    <w:p w:rsidR="006A6EBB" w:rsidRPr="00F53E72" w:rsidRDefault="006A6EBB" w:rsidP="00F53E72">
      <w:pPr>
        <w:bidi/>
        <w:spacing w:line="276" w:lineRule="auto"/>
        <w:ind w:left="-567" w:right="-426"/>
        <w:jc w:val="both"/>
        <w:rPr>
          <w:rFonts w:cstheme="minorHAnsi"/>
          <w:sz w:val="40"/>
          <w:szCs w:val="40"/>
          <w:u w:val="single"/>
          <w:lang w:bidi="ar-DZ"/>
        </w:rPr>
      </w:pPr>
    </w:p>
    <w:p w:rsidR="006A6EBB" w:rsidRPr="00F53E72" w:rsidRDefault="006A6EBB" w:rsidP="00F53E72">
      <w:pPr>
        <w:pStyle w:val="Paragraphedeliste"/>
        <w:numPr>
          <w:ilvl w:val="0"/>
          <w:numId w:val="2"/>
        </w:numPr>
        <w:bidi/>
        <w:spacing w:line="276" w:lineRule="auto"/>
        <w:ind w:right="-426"/>
        <w:jc w:val="both"/>
        <w:rPr>
          <w:rFonts w:cstheme="minorHAnsi"/>
          <w:sz w:val="40"/>
          <w:szCs w:val="40"/>
          <w:u w:val="single"/>
          <w:rtl/>
          <w:lang w:bidi="ar-DZ"/>
        </w:rPr>
      </w:pPr>
      <w:r w:rsidRPr="00F53E72">
        <w:rPr>
          <w:rFonts w:cstheme="minorHAnsi"/>
          <w:sz w:val="40"/>
          <w:szCs w:val="40"/>
          <w:u w:val="single"/>
          <w:rtl/>
          <w:lang w:bidi="ar-DZ"/>
        </w:rPr>
        <w:t xml:space="preserve">- </w:t>
      </w:r>
      <w:r w:rsidR="00B92C42" w:rsidRPr="00F53E72">
        <w:rPr>
          <w:rFonts w:cstheme="minorHAnsi"/>
          <w:sz w:val="40"/>
          <w:szCs w:val="40"/>
          <w:u w:val="single"/>
          <w:rtl/>
          <w:lang w:bidi="ar-DZ"/>
        </w:rPr>
        <w:t xml:space="preserve">المورفولوجيا </w:t>
      </w:r>
      <w:proofErr w:type="gramStart"/>
      <w:r w:rsidR="00B92C42" w:rsidRPr="00F53E72">
        <w:rPr>
          <w:rFonts w:cstheme="minorHAnsi"/>
          <w:sz w:val="40"/>
          <w:szCs w:val="40"/>
          <w:u w:val="single"/>
          <w:rtl/>
          <w:lang w:bidi="ar-DZ"/>
        </w:rPr>
        <w:t>الاجتماعية</w:t>
      </w:r>
      <w:r w:rsidR="00B92C42" w:rsidRPr="00F53E72">
        <w:rPr>
          <w:rFonts w:cstheme="minorHAnsi"/>
          <w:sz w:val="40"/>
          <w:szCs w:val="40"/>
          <w:u w:val="single"/>
          <w:lang w:bidi="ar-DZ"/>
        </w:rPr>
        <w:t> :</w:t>
      </w:r>
      <w:proofErr w:type="gramEnd"/>
      <w:r w:rsidR="00B92C42" w:rsidRPr="00F53E72">
        <w:rPr>
          <w:rFonts w:cstheme="minorHAnsi"/>
          <w:sz w:val="40"/>
          <w:szCs w:val="40"/>
          <w:u w:val="single"/>
          <w:lang w:bidi="ar-DZ"/>
        </w:rPr>
        <w:t xml:space="preserve">  Morphologie sociale </w:t>
      </w:r>
    </w:p>
    <w:p w:rsidR="00B92C42" w:rsidRPr="00F53E72" w:rsidRDefault="00B92C42" w:rsidP="00F53E72">
      <w:pPr>
        <w:bidi/>
        <w:spacing w:line="276" w:lineRule="auto"/>
        <w:ind w:left="-567" w:right="-426"/>
        <w:jc w:val="both"/>
        <w:rPr>
          <w:rFonts w:cstheme="minorHAnsi"/>
          <w:sz w:val="40"/>
          <w:szCs w:val="40"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يتكون كل مجتمع من جماهير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و دراسة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هذا المجتمع باعتباره يتكون من جماهير و في ميدانه بشكل ما نسمه *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مرفولوجيا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اجتماعية* حيث تسمح بفهم الديموغرافيا </w:t>
      </w:r>
      <w:r w:rsidRPr="00F53E72">
        <w:rPr>
          <w:rFonts w:cstheme="minorHAnsi"/>
          <w:sz w:val="40"/>
          <w:szCs w:val="40"/>
          <w:lang w:bidi="ar-DZ"/>
        </w:rPr>
        <w:t>Démographie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و الجغرافيا البشرية</w:t>
      </w:r>
      <w:r w:rsidRPr="00F53E72">
        <w:rPr>
          <w:rFonts w:cstheme="minorHAnsi"/>
          <w:sz w:val="40"/>
          <w:szCs w:val="40"/>
          <w:lang w:bidi="ar-DZ"/>
        </w:rPr>
        <w:t>Géographie humaine.</w:t>
      </w:r>
    </w:p>
    <w:p w:rsidR="00B92C42" w:rsidRPr="00F53E72" w:rsidRDefault="00B92C42" w:rsidP="00F53E72">
      <w:pPr>
        <w:bidi/>
        <w:spacing w:line="276" w:lineRule="auto"/>
        <w:ind w:left="-426" w:right="-426"/>
        <w:jc w:val="both"/>
        <w:rPr>
          <w:rFonts w:cstheme="minorHAnsi"/>
          <w:sz w:val="40"/>
          <w:szCs w:val="40"/>
          <w:u w:val="single"/>
          <w:rtl/>
          <w:lang w:bidi="ar-DZ"/>
        </w:rPr>
      </w:pPr>
      <w:r w:rsidRPr="00F53E72">
        <w:rPr>
          <w:rFonts w:cstheme="minorHAnsi"/>
          <w:sz w:val="40"/>
          <w:szCs w:val="40"/>
          <w:u w:val="single"/>
          <w:rtl/>
          <w:lang w:bidi="ar-DZ"/>
        </w:rPr>
        <w:t xml:space="preserve">2- الفيزيولوجيا الاجتماعية </w:t>
      </w:r>
      <w:r w:rsidRPr="00F53E72">
        <w:rPr>
          <w:rFonts w:cstheme="minorHAnsi"/>
          <w:sz w:val="40"/>
          <w:szCs w:val="40"/>
          <w:u w:val="single"/>
          <w:lang w:bidi="ar-DZ"/>
        </w:rPr>
        <w:t>Physiologie sociale :</w:t>
      </w:r>
    </w:p>
    <w:p w:rsidR="00B92C42" w:rsidRPr="00F53E72" w:rsidRDefault="00B92C42" w:rsidP="00630015">
      <w:pPr>
        <w:bidi/>
        <w:spacing w:line="276" w:lineRule="auto"/>
        <w:ind w:left="-426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تدرس الظواهر في حد ذاتها و وظائفها، خلال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حركيتها</w:t>
      </w:r>
      <w:bookmarkStart w:id="0" w:name="_GoBack"/>
      <w:bookmarkEnd w:id="0"/>
      <w:r w:rsidRPr="00F53E72">
        <w:rPr>
          <w:rFonts w:cstheme="minorHAnsi"/>
          <w:sz w:val="40"/>
          <w:szCs w:val="40"/>
          <w:rtl/>
          <w:lang w:bidi="ar-DZ"/>
        </w:rPr>
        <w:t xml:space="preserve"> ،و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قد صنفها حسب درجة ماديتها الى:</w:t>
      </w:r>
    </w:p>
    <w:p w:rsidR="00B92C42" w:rsidRPr="00F53E72" w:rsidRDefault="00B92C42" w:rsidP="00630015">
      <w:pPr>
        <w:bidi/>
        <w:spacing w:line="276" w:lineRule="auto"/>
        <w:ind w:left="-426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* التقنيات </w:t>
      </w:r>
      <w:r w:rsidRPr="00F53E72">
        <w:rPr>
          <w:rFonts w:cstheme="minorHAnsi"/>
          <w:sz w:val="40"/>
          <w:szCs w:val="40"/>
          <w:lang w:bidi="ar-DZ"/>
        </w:rPr>
        <w:t>les techniques</w:t>
      </w:r>
      <w:r w:rsidRPr="00F53E72">
        <w:rPr>
          <w:rFonts w:cstheme="minorHAnsi"/>
          <w:sz w:val="40"/>
          <w:szCs w:val="40"/>
          <w:rtl/>
          <w:lang w:bidi="ar-DZ"/>
        </w:rPr>
        <w:t xml:space="preserve">: تشمل كل الفنون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و الحرف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الخاصة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بالانتاج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بما في ذلك كل العلوم فلا يوجد مجتمع بدائي يكون مجردا من العلوم،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بالاضافة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طبعا الى الحرب التي اعتبرها </w:t>
      </w:r>
      <w:r w:rsidRPr="00F53E72">
        <w:rPr>
          <w:rFonts w:cstheme="minorHAnsi"/>
          <w:sz w:val="40"/>
          <w:szCs w:val="40"/>
          <w:lang w:bidi="ar-DZ"/>
        </w:rPr>
        <w:t>Mauss Marcel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ضمن التقنيات كونها تعتبر فن التخريب</w:t>
      </w:r>
      <w:r w:rsidR="00CA50D2" w:rsidRPr="00F53E72">
        <w:rPr>
          <w:rFonts w:cstheme="minorHAnsi"/>
          <w:sz w:val="40"/>
          <w:szCs w:val="40"/>
          <w:rtl/>
          <w:lang w:bidi="ar-DZ"/>
        </w:rPr>
        <w:t>.</w:t>
      </w:r>
    </w:p>
    <w:p w:rsidR="00CA50D2" w:rsidRPr="00F53E72" w:rsidRDefault="00CA50D2" w:rsidP="00630015">
      <w:pPr>
        <w:bidi/>
        <w:spacing w:line="276" w:lineRule="auto"/>
        <w:ind w:left="-426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*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الستطيقا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proofErr w:type="gramStart"/>
      <w:r w:rsidRPr="00F53E72">
        <w:rPr>
          <w:rFonts w:cstheme="minorHAnsi"/>
          <w:sz w:val="40"/>
          <w:szCs w:val="40"/>
          <w:lang w:bidi="ar-DZ"/>
        </w:rPr>
        <w:t>L’esthétique </w:t>
      </w:r>
      <w:r w:rsidRPr="00F53E72">
        <w:rPr>
          <w:rFonts w:cstheme="minorHAnsi"/>
          <w:sz w:val="40"/>
          <w:szCs w:val="40"/>
          <w:rtl/>
          <w:lang w:bidi="ar-DZ"/>
        </w:rPr>
        <w:t>: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و تهتم بالجانب الجمالي للمجتمع الذي يعتبر ماديا بنسبة كبيرة حتى عندما يظهر مثاليا</w:t>
      </w:r>
    </w:p>
    <w:p w:rsidR="00CA50D2" w:rsidRPr="00F53E72" w:rsidRDefault="00CA50D2" w:rsidP="00630015">
      <w:pPr>
        <w:bidi/>
        <w:spacing w:line="276" w:lineRule="auto"/>
        <w:ind w:left="-426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* الاقتصاد </w:t>
      </w:r>
      <w:r w:rsidRPr="00F53E72">
        <w:rPr>
          <w:rFonts w:cstheme="minorHAnsi"/>
          <w:sz w:val="40"/>
          <w:szCs w:val="40"/>
          <w:lang w:bidi="ar-DZ"/>
        </w:rPr>
        <w:t>L’ économie</w:t>
      </w:r>
      <w:r w:rsidRPr="00F53E72">
        <w:rPr>
          <w:rFonts w:cstheme="minorHAnsi"/>
          <w:sz w:val="40"/>
          <w:szCs w:val="40"/>
          <w:rtl/>
          <w:lang w:bidi="ar-DZ"/>
        </w:rPr>
        <w:t xml:space="preserve">: يهتم بكل الظواهر الاقتصادية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و كل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ما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يتعلق </w:t>
      </w:r>
      <w:r w:rsidR="00A86461" w:rsidRPr="00F53E72">
        <w:rPr>
          <w:rFonts w:cstheme="minorHAnsi" w:hint="cs"/>
          <w:sz w:val="40"/>
          <w:szCs w:val="40"/>
          <w:rtl/>
          <w:lang w:bidi="ar-DZ"/>
        </w:rPr>
        <w:t>بالأموال</w:t>
      </w:r>
      <w:r w:rsidRPr="00F53E72">
        <w:rPr>
          <w:rFonts w:cstheme="minorHAnsi"/>
          <w:sz w:val="40"/>
          <w:szCs w:val="40"/>
          <w:rtl/>
          <w:lang w:bidi="ar-DZ"/>
        </w:rPr>
        <w:t xml:space="preserve">، </w:t>
      </w:r>
      <w:r w:rsidR="00A86461" w:rsidRPr="00F53E72">
        <w:rPr>
          <w:rFonts w:cstheme="minorHAnsi" w:hint="cs"/>
          <w:sz w:val="40"/>
          <w:szCs w:val="40"/>
          <w:rtl/>
          <w:lang w:bidi="ar-DZ"/>
        </w:rPr>
        <w:t>بالإضافة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الى الظواهر القانونية.</w:t>
      </w:r>
    </w:p>
    <w:p w:rsidR="00CA50D2" w:rsidRPr="00F53E72" w:rsidRDefault="00CA50D2" w:rsidP="00897DEF">
      <w:pPr>
        <w:bidi/>
        <w:spacing w:line="276" w:lineRule="auto"/>
        <w:ind w:left="-284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lastRenderedPageBreak/>
        <w:t xml:space="preserve">* الظواهر العامة </w:t>
      </w:r>
      <w:r w:rsidR="00A86461" w:rsidRPr="00F53E72">
        <w:rPr>
          <w:rFonts w:cstheme="minorHAnsi"/>
          <w:sz w:val="40"/>
          <w:szCs w:val="40"/>
          <w:lang w:bidi="ar-DZ"/>
        </w:rPr>
        <w:t>Phénomènes</w:t>
      </w:r>
      <w:r w:rsidRPr="00F53E72">
        <w:rPr>
          <w:rFonts w:cstheme="minorHAnsi"/>
          <w:sz w:val="40"/>
          <w:szCs w:val="40"/>
          <w:lang w:bidi="ar-DZ"/>
        </w:rPr>
        <w:t xml:space="preserve"> généraux</w:t>
      </w:r>
      <w:r w:rsidRPr="00F53E72">
        <w:rPr>
          <w:rFonts w:cstheme="minorHAnsi"/>
          <w:sz w:val="40"/>
          <w:szCs w:val="40"/>
          <w:rtl/>
          <w:lang w:bidi="ar-DZ"/>
        </w:rPr>
        <w:t xml:space="preserve">: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و تشمل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هذه الظواهر اللغة في المرتبة الاولى و يليها الظواهر الوطنية </w:t>
      </w:r>
      <w:r w:rsidR="00A86461" w:rsidRPr="00F53E72">
        <w:rPr>
          <w:rFonts w:cstheme="minorHAnsi"/>
          <w:sz w:val="40"/>
          <w:szCs w:val="40"/>
          <w:lang w:bidi="ar-DZ"/>
        </w:rPr>
        <w:t>Phénomènes</w:t>
      </w:r>
      <w:r w:rsidRPr="00F53E72">
        <w:rPr>
          <w:rFonts w:cstheme="minorHAnsi"/>
          <w:sz w:val="40"/>
          <w:szCs w:val="40"/>
          <w:lang w:bidi="ar-DZ"/>
        </w:rPr>
        <w:t xml:space="preserve"> nationaux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داخل الوطن ذاته و الظواهر الخارجية </w:t>
      </w:r>
      <w:r w:rsidR="00A86461" w:rsidRPr="00F53E72">
        <w:rPr>
          <w:rFonts w:cstheme="minorHAnsi"/>
          <w:sz w:val="40"/>
          <w:szCs w:val="40"/>
          <w:lang w:bidi="ar-DZ"/>
        </w:rPr>
        <w:t>Phénomène</w:t>
      </w:r>
      <w:r w:rsidRPr="00F53E72">
        <w:rPr>
          <w:rFonts w:cstheme="minorHAnsi"/>
          <w:sz w:val="40"/>
          <w:szCs w:val="40"/>
          <w:lang w:bidi="ar-DZ"/>
        </w:rPr>
        <w:t xml:space="preserve"> internationaux</w:t>
      </w:r>
    </w:p>
    <w:p w:rsidR="00C65CBA" w:rsidRPr="00F53E72" w:rsidRDefault="00CA50D2" w:rsidP="00897DEF">
      <w:pPr>
        <w:bidi/>
        <w:spacing w:line="276" w:lineRule="auto"/>
        <w:ind w:left="-284" w:right="-426"/>
        <w:jc w:val="both"/>
        <w:rPr>
          <w:rFonts w:cstheme="minorHAnsi"/>
          <w:sz w:val="40"/>
          <w:szCs w:val="40"/>
          <w:rtl/>
          <w:lang w:bidi="ar-DZ"/>
        </w:rPr>
      </w:pP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2- الطريقة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المورفولوجية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و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الكارتوغرافية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lang w:bidi="ar-DZ"/>
        </w:rPr>
        <w:t>Cartographique</w:t>
      </w:r>
      <w:r w:rsidRPr="00F53E72">
        <w:rPr>
          <w:rFonts w:cstheme="minorHAnsi"/>
          <w:sz w:val="40"/>
          <w:szCs w:val="40"/>
          <w:rtl/>
          <w:lang w:bidi="ar-DZ"/>
        </w:rPr>
        <w:t xml:space="preserve">: و التي لها علاقة برسم الخرائط الجغرافية: تقام على كل اعضاء المجتمع محل الدراسة، و يجب ايضا وضع </w:t>
      </w:r>
    </w:p>
    <w:p w:rsidR="00C65CBA" w:rsidRPr="00F53E72" w:rsidRDefault="00C65CBA" w:rsidP="00F53E72">
      <w:pPr>
        <w:bidi/>
        <w:spacing w:line="276" w:lineRule="auto"/>
        <w:ind w:right="-426"/>
        <w:jc w:val="both"/>
        <w:rPr>
          <w:rFonts w:cstheme="minorHAnsi"/>
          <w:sz w:val="40"/>
          <w:szCs w:val="40"/>
          <w:rtl/>
          <w:lang w:bidi="ar-DZ"/>
        </w:rPr>
      </w:pPr>
    </w:p>
    <w:p w:rsidR="00C65CBA" w:rsidRPr="00F53E72" w:rsidRDefault="00C65CBA" w:rsidP="00F53E72">
      <w:pPr>
        <w:bidi/>
        <w:spacing w:line="276" w:lineRule="auto"/>
        <w:ind w:right="-426"/>
        <w:jc w:val="both"/>
        <w:rPr>
          <w:rFonts w:cstheme="minorHAnsi"/>
          <w:sz w:val="40"/>
          <w:szCs w:val="40"/>
          <w:rtl/>
          <w:lang w:bidi="ar-DZ"/>
        </w:rPr>
      </w:pPr>
    </w:p>
    <w:p w:rsidR="00CA50D2" w:rsidRPr="00F53E72" w:rsidRDefault="00CA50D2" w:rsidP="00897DEF">
      <w:pPr>
        <w:bidi/>
        <w:spacing w:line="276" w:lineRule="auto"/>
        <w:ind w:left="-284" w:right="-426"/>
        <w:jc w:val="both"/>
        <w:rPr>
          <w:rFonts w:cstheme="minorHAnsi"/>
          <w:sz w:val="40"/>
          <w:szCs w:val="40"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خريطة جغرافية للمجتمع المدروس كما يتم تسجيل كل المواضع التي يمكن ان نرصد حضور افراد و عددها و عدد سكانها، </w:t>
      </w:r>
      <w:r w:rsidR="00A86461" w:rsidRPr="00F53E72">
        <w:rPr>
          <w:rFonts w:cstheme="minorHAnsi" w:hint="cs"/>
          <w:sz w:val="40"/>
          <w:szCs w:val="40"/>
          <w:rtl/>
          <w:lang w:bidi="ar-DZ"/>
        </w:rPr>
        <w:t>فالإحصاء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الديمغرافي يعتبر اساس اي مهمة، اما بالنسبة </w:t>
      </w:r>
      <w:r w:rsidR="00A86461" w:rsidRPr="00F53E72">
        <w:rPr>
          <w:rFonts w:cstheme="minorHAnsi" w:hint="cs"/>
          <w:sz w:val="40"/>
          <w:szCs w:val="40"/>
          <w:rtl/>
          <w:lang w:bidi="ar-DZ"/>
        </w:rPr>
        <w:t>للأسر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فالجرد يجب ان يكون كاملا من خلال </w:t>
      </w:r>
      <w:proofErr w:type="gramStart"/>
      <w:r w:rsidRPr="00A86461">
        <w:rPr>
          <w:rFonts w:cstheme="minorHAnsi"/>
          <w:b/>
          <w:bCs/>
          <w:sz w:val="40"/>
          <w:szCs w:val="40"/>
          <w:rtl/>
          <w:lang w:bidi="ar-DZ"/>
        </w:rPr>
        <w:t>تحديد :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العمر، الجنس، والطبقة الخ، و تتضمن طريقة الجرد وثيقة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كارتوغرافية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lang w:bidi="ar-DZ"/>
        </w:rPr>
        <w:t>Une fiche cartographique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تسمح بتحديد كل موضع بدقة: مخطط المنزل ، مخطط كل طابق منه إن امكن و مخطط كل غرفة...الخ.</w:t>
      </w:r>
    </w:p>
    <w:p w:rsidR="00006448" w:rsidRPr="00F53E72" w:rsidRDefault="00006448" w:rsidP="00897DEF">
      <w:pPr>
        <w:bidi/>
        <w:spacing w:line="276" w:lineRule="auto"/>
        <w:ind w:left="-284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>* الطريقة التصويرية(الفوتوغرافية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) :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يجب تصوير كل الاشياء المدروسة دون اهمال اي عنصر و يجب ان ترفق عملية التصوير بتحديد الوقت و المكان و الابعاد الخاصة بكل صورة</w:t>
      </w:r>
    </w:p>
    <w:p w:rsidR="00C65CBA" w:rsidRPr="00F53E72" w:rsidRDefault="00006448" w:rsidP="00897DEF">
      <w:pPr>
        <w:bidi/>
        <w:spacing w:line="276" w:lineRule="auto"/>
        <w:ind w:left="-284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* الطريقة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الفيلولوجية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lang w:bidi="ar-DZ"/>
        </w:rPr>
        <w:t xml:space="preserve">Méthode philologique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: و هي طريقة فقه اللغة  وتفترض معرفة الباحث بلغة الشعوب الاصلية </w:t>
      </w:r>
      <w:r w:rsidRPr="00F53E72">
        <w:rPr>
          <w:rFonts w:cstheme="minorHAnsi"/>
          <w:sz w:val="40"/>
          <w:szCs w:val="40"/>
          <w:lang w:bidi="ar-DZ"/>
        </w:rPr>
        <w:t xml:space="preserve">La langue </w:t>
      </w:r>
      <w:r w:rsidR="00A86461" w:rsidRPr="00F53E72">
        <w:rPr>
          <w:rFonts w:cstheme="minorHAnsi"/>
          <w:sz w:val="40"/>
          <w:szCs w:val="40"/>
          <w:lang w:bidi="ar-DZ"/>
        </w:rPr>
        <w:t>indigène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حيث يجد الباحث نفسه ملزما </w:t>
      </w:r>
      <w:r w:rsidR="00A86461" w:rsidRPr="00F53E72">
        <w:rPr>
          <w:rFonts w:cstheme="minorHAnsi" w:hint="cs"/>
          <w:sz w:val="40"/>
          <w:szCs w:val="40"/>
          <w:rtl/>
          <w:lang w:bidi="ar-DZ"/>
        </w:rPr>
        <w:t>بتأسيس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مجموعة كاملة من النصوص المسموعة، دون اي إقصاد بما فيها النصوص اللفظية او السوقية التي لا تقل اهمية فيجب عليه نقل كل الكلمات الاصلية </w:t>
      </w:r>
      <w:r w:rsidRPr="00F53E72">
        <w:rPr>
          <w:rFonts w:cstheme="minorHAnsi"/>
          <w:sz w:val="40"/>
          <w:szCs w:val="40"/>
          <w:lang w:bidi="ar-DZ"/>
        </w:rPr>
        <w:t xml:space="preserve">Les mots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indigénes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و تسجيل الموسيقى عندما يتعلق الامر باللغات التي تحوي عدة لهجات، كما تعد عملية البحث عن مخبرين قادرين على إعطاء عادات ثابتة افضل طريقة لتعلم لغة </w:t>
      </w:r>
      <w:r w:rsidRPr="00F53E72">
        <w:rPr>
          <w:rFonts w:cstheme="minorHAnsi"/>
          <w:sz w:val="40"/>
          <w:szCs w:val="40"/>
          <w:rtl/>
          <w:lang w:bidi="ar-DZ"/>
        </w:rPr>
        <w:lastRenderedPageBreak/>
        <w:t>البلد م</w:t>
      </w:r>
      <w:r w:rsidR="00D81794" w:rsidRPr="00F53E72">
        <w:rPr>
          <w:rFonts w:cstheme="minorHAnsi"/>
          <w:sz w:val="40"/>
          <w:szCs w:val="40"/>
          <w:rtl/>
          <w:lang w:bidi="ar-DZ"/>
        </w:rPr>
        <w:t xml:space="preserve">حل الدراسة، إذ ان التسجيل </w:t>
      </w:r>
      <w:proofErr w:type="spellStart"/>
      <w:r w:rsidR="00D81794" w:rsidRPr="00F53E72">
        <w:rPr>
          <w:rFonts w:cstheme="minorHAnsi"/>
          <w:sz w:val="40"/>
          <w:szCs w:val="40"/>
          <w:rtl/>
          <w:lang w:bidi="ar-DZ"/>
        </w:rPr>
        <w:t>الفيلولوجي</w:t>
      </w:r>
      <w:proofErr w:type="spellEnd"/>
      <w:r w:rsidR="00D81794" w:rsidRPr="00F53E72">
        <w:rPr>
          <w:rFonts w:cstheme="minorHAnsi"/>
          <w:sz w:val="40"/>
          <w:szCs w:val="40"/>
          <w:rtl/>
          <w:lang w:bidi="ar-DZ"/>
        </w:rPr>
        <w:t xml:space="preserve"> يجب ان يتم كلمة مع الحفاظ على صحة الترجمة.</w:t>
      </w:r>
    </w:p>
    <w:p w:rsidR="00D81794" w:rsidRPr="00F53E72" w:rsidRDefault="00D81794" w:rsidP="00897DEF">
      <w:pPr>
        <w:bidi/>
        <w:spacing w:line="276" w:lineRule="auto"/>
        <w:ind w:left="-426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- الطريقة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السوسيولوجية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lang w:bidi="ar-DZ"/>
        </w:rPr>
        <w:t xml:space="preserve">Méthode </w:t>
      </w:r>
      <w:proofErr w:type="gramStart"/>
      <w:r w:rsidRPr="00F53E72">
        <w:rPr>
          <w:rFonts w:cstheme="minorHAnsi"/>
          <w:sz w:val="40"/>
          <w:szCs w:val="40"/>
          <w:lang w:bidi="ar-DZ"/>
        </w:rPr>
        <w:t>Sociologique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:</w:t>
      </w:r>
      <w:proofErr w:type="gramEnd"/>
    </w:p>
    <w:p w:rsidR="00D81794" w:rsidRPr="00F53E72" w:rsidRDefault="00D81794" w:rsidP="00897DEF">
      <w:pPr>
        <w:bidi/>
        <w:spacing w:line="276" w:lineRule="auto"/>
        <w:ind w:left="-426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>تقوم هذه الطريقة اساسا على تاريخ المجتمع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المدروس، حيث تجدر العودة الى ثلاثة او اربعة اجيال سابقة، كما تجدر دراسة تركيبية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المجتمع و التركيز على تاريخ الاسر،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باعتبار ان الاسرة هي الخلية الاساسية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للمجتمع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،</w:t>
      </w:r>
      <w:proofErr w:type="gramEnd"/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و من ثمة تاريخ الافراد.</w:t>
      </w:r>
    </w:p>
    <w:p w:rsidR="00D81794" w:rsidRPr="00F53E72" w:rsidRDefault="00D81794" w:rsidP="00A86461">
      <w:pPr>
        <w:bidi/>
        <w:spacing w:line="276" w:lineRule="auto"/>
        <w:ind w:left="-426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إن الاستعمال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المتزامن  لمختلف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هذه الطرائق لا يسمح فقط بالوصول الى تحديد الجماهير بل يمكن ايضا من التوصل الى تحديد الافراد المتوا</w:t>
      </w:r>
      <w:r w:rsidR="00A86461">
        <w:rPr>
          <w:rFonts w:cstheme="minorHAnsi" w:hint="cs"/>
          <w:sz w:val="40"/>
          <w:szCs w:val="40"/>
          <w:rtl/>
          <w:lang w:bidi="ar-DZ"/>
        </w:rPr>
        <w:t>جدي</w:t>
      </w:r>
      <w:r w:rsidRPr="00F53E72">
        <w:rPr>
          <w:rFonts w:cstheme="minorHAnsi"/>
          <w:sz w:val="40"/>
          <w:szCs w:val="40"/>
          <w:rtl/>
          <w:lang w:bidi="ar-DZ"/>
        </w:rPr>
        <w:t>ن ضمن الجمهور و التعرف عليهم اكثر فاكثر، وللتحديد اكثر، فإن الملاحظة يجب ان تكون كاملة و شاملة لكل الجوانب، أين</w:t>
      </w:r>
      <w:r w:rsidR="004C0AC6" w:rsidRPr="00F53E72">
        <w:rPr>
          <w:rFonts w:cstheme="minorHAnsi"/>
          <w:sz w:val="40"/>
          <w:szCs w:val="40"/>
          <w:rtl/>
          <w:lang w:bidi="ar-DZ"/>
        </w:rPr>
        <w:t xml:space="preserve">؟ من قبل من؟ كيف؟ و لماذا وقع هذا </w:t>
      </w:r>
      <w:r w:rsidR="00A86461" w:rsidRPr="00F53E72">
        <w:rPr>
          <w:rFonts w:cstheme="minorHAnsi" w:hint="cs"/>
          <w:sz w:val="40"/>
          <w:szCs w:val="40"/>
          <w:rtl/>
          <w:lang w:bidi="ar-DZ"/>
        </w:rPr>
        <w:t>الشي</w:t>
      </w:r>
      <w:r w:rsidR="00A86461" w:rsidRPr="00F53E72">
        <w:rPr>
          <w:rFonts w:cstheme="minorHAnsi" w:hint="eastAsia"/>
          <w:sz w:val="40"/>
          <w:szCs w:val="40"/>
          <w:rtl/>
          <w:lang w:bidi="ar-DZ"/>
        </w:rPr>
        <w:t>ء</w:t>
      </w:r>
      <w:r w:rsidR="004C0AC6" w:rsidRPr="00F53E72">
        <w:rPr>
          <w:rFonts w:cstheme="minorHAnsi"/>
          <w:sz w:val="40"/>
          <w:szCs w:val="40"/>
          <w:rtl/>
          <w:lang w:bidi="ar-DZ"/>
        </w:rPr>
        <w:t xml:space="preserve"> او </w:t>
      </w:r>
      <w:proofErr w:type="gramStart"/>
      <w:r w:rsidR="004C0AC6" w:rsidRPr="00F53E72">
        <w:rPr>
          <w:rFonts w:cstheme="minorHAnsi"/>
          <w:sz w:val="40"/>
          <w:szCs w:val="40"/>
          <w:rtl/>
          <w:lang w:bidi="ar-DZ"/>
        </w:rPr>
        <w:t>ذاك؟...</w:t>
      </w:r>
      <w:proofErr w:type="gramEnd"/>
      <w:r w:rsidR="004C0AC6" w:rsidRPr="00F53E72">
        <w:rPr>
          <w:rFonts w:cstheme="minorHAnsi"/>
          <w:sz w:val="40"/>
          <w:szCs w:val="40"/>
          <w:rtl/>
          <w:lang w:bidi="ar-DZ"/>
        </w:rPr>
        <w:t>.و غيرها من الاسئلة التحليلية الدقيقة، و التي من خلالها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="004C0AC6" w:rsidRPr="00F53E72">
        <w:rPr>
          <w:rFonts w:cstheme="minorHAnsi"/>
          <w:sz w:val="40"/>
          <w:szCs w:val="40"/>
          <w:rtl/>
          <w:lang w:bidi="ar-DZ"/>
        </w:rPr>
        <w:t>يمكن التوصل الى  نتائج دقيقة و واضحة.</w:t>
      </w:r>
    </w:p>
    <w:p w:rsidR="004C0AC6" w:rsidRPr="00F53E72" w:rsidRDefault="004C0AC6" w:rsidP="00897DEF">
      <w:pPr>
        <w:bidi/>
        <w:spacing w:line="276" w:lineRule="auto"/>
        <w:ind w:left="-567" w:right="-426"/>
        <w:jc w:val="both"/>
        <w:rPr>
          <w:rFonts w:cstheme="minorHAnsi"/>
          <w:sz w:val="40"/>
          <w:szCs w:val="40"/>
          <w:u w:val="single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>•</w:t>
      </w:r>
      <w:r w:rsidRPr="00F53E72">
        <w:rPr>
          <w:rFonts w:cstheme="minorHAnsi"/>
          <w:sz w:val="40"/>
          <w:szCs w:val="40"/>
          <w:u w:val="single"/>
          <w:rtl/>
          <w:lang w:bidi="ar-DZ"/>
        </w:rPr>
        <w:t>أثنوغرافيا الاتصال:</w:t>
      </w:r>
    </w:p>
    <w:p w:rsidR="004C0AC6" w:rsidRPr="00F53E72" w:rsidRDefault="004C0AC6" w:rsidP="00A86461">
      <w:pPr>
        <w:bidi/>
        <w:spacing w:line="276" w:lineRule="auto"/>
        <w:ind w:left="-567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يتفاعل الناس مع بعضهم البعض عن طريق اداة مهمة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هي :اللغة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، و قد اسس الباحثان الامريكان” دال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هايمز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lang w:bidi="ar-DZ"/>
        </w:rPr>
        <w:t xml:space="preserve"> Dell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Hymes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“ و جون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قمبرز</w:t>
      </w:r>
      <w:proofErr w:type="spellEnd"/>
      <w:r w:rsidRPr="00F53E72">
        <w:rPr>
          <w:rFonts w:cstheme="minorHAnsi"/>
          <w:sz w:val="40"/>
          <w:szCs w:val="40"/>
          <w:lang w:bidi="ar-DZ"/>
        </w:rPr>
        <w:t> “</w:t>
      </w:r>
      <w:proofErr w:type="spellStart"/>
      <w:r w:rsidRPr="00F53E72">
        <w:rPr>
          <w:rFonts w:cstheme="minorHAnsi"/>
          <w:sz w:val="40"/>
          <w:szCs w:val="40"/>
          <w:lang w:bidi="ar-DZ"/>
        </w:rPr>
        <w:t>Gembers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هذا التيار المتمثل في *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اثنوغرافية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الاتصال* ، حيث استفاد من افكار و ابحاث مختلف التيارات الفكرية في مجال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النثروبولوجيا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و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السانيات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و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سوسيولوجيا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اللسانيات *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اثنوغرافيا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الاتصال* اين عرضا *المقاربة الاثنوغرافية* التي اعتبرت مقاربة جديدة. و هي الاستفادة من الافكار التي طرحت في تخصصات مختلفة لدراسة مقاربة التفاعلات السلوكية اللغوية، و هذه الاخيرة هي مقاربة منه</w:t>
      </w:r>
      <w:r w:rsidR="00E510AA" w:rsidRPr="00F53E72">
        <w:rPr>
          <w:rFonts w:cstheme="minorHAnsi"/>
          <w:sz w:val="40"/>
          <w:szCs w:val="40"/>
          <w:rtl/>
          <w:lang w:bidi="ar-DZ"/>
        </w:rPr>
        <w:t xml:space="preserve">جية </w:t>
      </w:r>
      <w:proofErr w:type="spellStart"/>
      <w:r w:rsidR="00E510AA" w:rsidRPr="00F53E72">
        <w:rPr>
          <w:rFonts w:cstheme="minorHAnsi"/>
          <w:sz w:val="40"/>
          <w:szCs w:val="40"/>
          <w:rtl/>
          <w:lang w:bidi="ar-DZ"/>
        </w:rPr>
        <w:t>وو</w:t>
      </w:r>
      <w:proofErr w:type="spellEnd"/>
      <w:r w:rsidR="00E510AA" w:rsidRPr="00F53E72">
        <w:rPr>
          <w:rFonts w:cstheme="minorHAnsi"/>
          <w:sz w:val="40"/>
          <w:szCs w:val="40"/>
          <w:rtl/>
          <w:lang w:bidi="ar-DZ"/>
        </w:rPr>
        <w:t xml:space="preserve"> لغوية اعتمدت على التحليل</w:t>
      </w:r>
      <w:r w:rsidR="00897DEF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الميداني، هذان الباحثان لم يقتنعا بالدراسات و الابحاث التي قدمت من قبل التيار اللساني سواء من قبل الباحث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“ دي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سوسور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” و لا جاك ويسون، لان هذا التيار حسب  </w:t>
      </w:r>
      <w:r w:rsidRPr="00F53E72">
        <w:rPr>
          <w:rFonts w:cstheme="minorHAnsi"/>
          <w:sz w:val="40"/>
          <w:szCs w:val="40"/>
          <w:lang w:bidi="ar-DZ"/>
        </w:rPr>
        <w:t xml:space="preserve">Dell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Hymes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و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Gembers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يرى ان بنية اللغة هي بنية مغلقة و مستقرة.</w:t>
      </w:r>
    </w:p>
    <w:p w:rsidR="004C0AC6" w:rsidRPr="00F53E72" w:rsidRDefault="00CD20A1" w:rsidP="00A86461">
      <w:pPr>
        <w:bidi/>
        <w:spacing w:line="276" w:lineRule="auto"/>
        <w:ind w:left="-709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lastRenderedPageBreak/>
        <w:t xml:space="preserve">و قد اهتمت هذه المقاربة بوضع تصنيف لوضعيات اللغة، و هذا الذي يقوم على التوليف بين البحوث الإمبريقية هي العادات اللفظية للجماعات الانسانية و الاشكاليات المرتبطة بالتنوع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اللغوي( ازدواجية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اللغة، تعدد اللغة، ازدواجية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اللهجات، تعدد اللهجات.... و مفهوم أخر هو </w:t>
      </w:r>
      <w:r w:rsidRPr="00F53E72">
        <w:rPr>
          <w:rFonts w:cstheme="minorHAnsi"/>
          <w:sz w:val="40"/>
          <w:szCs w:val="40"/>
          <w:lang w:bidi="ar-DZ"/>
        </w:rPr>
        <w:t xml:space="preserve"> 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Diaglossi</w:t>
      </w:r>
      <w:r w:rsidR="00A86461">
        <w:rPr>
          <w:rFonts w:cstheme="minorHAnsi"/>
          <w:sz w:val="40"/>
          <w:szCs w:val="40"/>
          <w:lang w:bidi="ar-DZ"/>
        </w:rPr>
        <w:t>e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اطلقه مارتن توماس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Marten</w:t>
      </w:r>
      <w:proofErr w:type="spellEnd"/>
      <w:r w:rsidRPr="00F53E72">
        <w:rPr>
          <w:rFonts w:cstheme="minorHAnsi"/>
          <w:sz w:val="40"/>
          <w:szCs w:val="40"/>
          <w:lang w:bidi="ar-DZ"/>
        </w:rPr>
        <w:t xml:space="preserve"> Thomas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و توجد فيه لغة ثانوية اساسية تستفرد بالسلطة في مجتمع من المجتمعات، و مقاربة ”سميث هي الاخرى ركزت على محاور بخصوص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اثنوغرافيا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الاتصال على النشاط اللغوي للمتخاطبين في وضعية التفاعل“، حيث تهتم بتحليل كيفية استخدام اللغة و مدى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تاثير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مكوناتها على بعضها البعض و يضيف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Gembers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ان عند حدوث تبادل لغوي لا يهتم الافراد بالحديث فحسب، بل اكثر من ذلك اي النظرات، اللهجة نبرات الصوت، الإشارات، الايماءات، حدة الصوت...الخ، التي تعتبر مهمة في الاتصال، و اوضح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H</w:t>
      </w:r>
      <w:r w:rsidR="007C536B" w:rsidRPr="00F53E72">
        <w:rPr>
          <w:rFonts w:cstheme="minorHAnsi"/>
          <w:sz w:val="40"/>
          <w:szCs w:val="40"/>
          <w:lang w:bidi="ar-DZ"/>
        </w:rPr>
        <w:t>ymes</w:t>
      </w:r>
      <w:proofErr w:type="spellEnd"/>
      <w:r w:rsidR="007C536B" w:rsidRPr="00F53E72">
        <w:rPr>
          <w:rFonts w:cstheme="minorHAnsi"/>
          <w:sz w:val="40"/>
          <w:szCs w:val="40"/>
          <w:lang w:bidi="ar-DZ"/>
        </w:rPr>
        <w:t xml:space="preserve"> </w:t>
      </w:r>
      <w:r w:rsidR="007C536B" w:rsidRPr="00F53E72">
        <w:rPr>
          <w:rFonts w:cstheme="minorHAnsi"/>
          <w:sz w:val="40"/>
          <w:szCs w:val="40"/>
          <w:rtl/>
          <w:lang w:bidi="ar-DZ"/>
        </w:rPr>
        <w:t xml:space="preserve"> بان الاتصال لا يقوم فقط على تبادل الرسائل ، و انما يتركز ايضا على تبادل التفاعلات و </w:t>
      </w:r>
      <w:proofErr w:type="spellStart"/>
      <w:r w:rsidR="007C536B" w:rsidRPr="00F53E72">
        <w:rPr>
          <w:rFonts w:cstheme="minorHAnsi"/>
          <w:sz w:val="40"/>
          <w:szCs w:val="40"/>
          <w:rtl/>
          <w:lang w:bidi="ar-DZ"/>
        </w:rPr>
        <w:t>المعان</w:t>
      </w:r>
      <w:r w:rsidR="00A86461">
        <w:rPr>
          <w:rFonts w:cstheme="minorHAnsi" w:hint="cs"/>
          <w:sz w:val="40"/>
          <w:szCs w:val="40"/>
          <w:rtl/>
          <w:lang w:bidi="ar-DZ"/>
        </w:rPr>
        <w:t>ا</w:t>
      </w:r>
      <w:r w:rsidR="007C536B" w:rsidRPr="00F53E72">
        <w:rPr>
          <w:rFonts w:cstheme="minorHAnsi"/>
          <w:sz w:val="40"/>
          <w:szCs w:val="40"/>
          <w:rtl/>
          <w:lang w:bidi="ar-DZ"/>
        </w:rPr>
        <w:t>ت</w:t>
      </w:r>
      <w:proofErr w:type="spellEnd"/>
      <w:r w:rsidR="007C536B"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="007C536B" w:rsidRPr="00F53E72">
        <w:rPr>
          <w:rFonts w:cstheme="minorHAnsi"/>
          <w:sz w:val="40"/>
          <w:szCs w:val="40"/>
          <w:lang w:bidi="ar-DZ"/>
        </w:rPr>
        <w:t>Transaction</w:t>
      </w:r>
      <w:r w:rsidR="007C536B" w:rsidRPr="00F53E72">
        <w:rPr>
          <w:rFonts w:cstheme="minorHAnsi"/>
          <w:sz w:val="40"/>
          <w:szCs w:val="40"/>
          <w:rtl/>
          <w:lang w:bidi="ar-DZ"/>
        </w:rPr>
        <w:t xml:space="preserve"> و كذا المفاوضات، لحدوث كل هذا، لابد من الانتباه و التركيز اثناء البحث </w:t>
      </w:r>
      <w:proofErr w:type="spellStart"/>
      <w:r w:rsidR="007C536B" w:rsidRPr="00F53E72">
        <w:rPr>
          <w:rFonts w:cstheme="minorHAnsi"/>
          <w:sz w:val="40"/>
          <w:szCs w:val="40"/>
          <w:rtl/>
          <w:lang w:bidi="ar-DZ"/>
        </w:rPr>
        <w:t>ال</w:t>
      </w:r>
      <w:r w:rsidR="00A86461">
        <w:rPr>
          <w:rFonts w:cstheme="minorHAnsi" w:hint="cs"/>
          <w:sz w:val="40"/>
          <w:szCs w:val="40"/>
          <w:rtl/>
          <w:lang w:bidi="ar-DZ"/>
        </w:rPr>
        <w:t>إ</w:t>
      </w:r>
      <w:r w:rsidR="007C536B" w:rsidRPr="00F53E72">
        <w:rPr>
          <w:rFonts w:cstheme="minorHAnsi"/>
          <w:sz w:val="40"/>
          <w:szCs w:val="40"/>
          <w:rtl/>
          <w:lang w:bidi="ar-DZ"/>
        </w:rPr>
        <w:t>ثنوغرافي</w:t>
      </w:r>
      <w:proofErr w:type="spellEnd"/>
      <w:r w:rsidR="007C536B" w:rsidRPr="00F53E72">
        <w:rPr>
          <w:rFonts w:cstheme="minorHAnsi"/>
          <w:sz w:val="40"/>
          <w:szCs w:val="40"/>
          <w:rtl/>
          <w:lang w:bidi="ar-DZ"/>
        </w:rPr>
        <w:t>.</w:t>
      </w:r>
    </w:p>
    <w:p w:rsidR="002A375C" w:rsidRPr="00F53E72" w:rsidRDefault="002A375C" w:rsidP="00A86461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- يعتبر الاتصال تفاعل و معاملة </w:t>
      </w:r>
      <w:r w:rsidR="00A86461" w:rsidRPr="00F53E72">
        <w:rPr>
          <w:rFonts w:cstheme="minorHAnsi"/>
          <w:sz w:val="40"/>
          <w:szCs w:val="40"/>
          <w:lang w:bidi="ar-DZ"/>
        </w:rPr>
        <w:t>Interaction</w:t>
      </w:r>
      <w:r w:rsidRPr="00F53E72">
        <w:rPr>
          <w:rFonts w:cstheme="minorHAnsi"/>
          <w:sz w:val="40"/>
          <w:szCs w:val="40"/>
          <w:lang w:bidi="ar-DZ"/>
        </w:rPr>
        <w:t xml:space="preserve"> et Transaction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و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مفاوضات ،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معناه أن الفرد يعطي حجة يدافع بها عن رأيه، و بال</w:t>
      </w:r>
      <w:r w:rsidR="00A86461">
        <w:rPr>
          <w:rFonts w:cstheme="minorHAnsi" w:hint="cs"/>
          <w:sz w:val="40"/>
          <w:szCs w:val="40"/>
          <w:rtl/>
          <w:lang w:bidi="ar-DZ"/>
        </w:rPr>
        <w:t>مقابل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الآخر يرفض و يعط 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رأيه </w:t>
      </w:r>
      <w:r w:rsidRPr="00F53E72">
        <w:rPr>
          <w:rFonts w:cstheme="minorHAnsi"/>
          <w:sz w:val="40"/>
          <w:szCs w:val="40"/>
          <w:rtl/>
          <w:lang w:bidi="ar-DZ"/>
        </w:rPr>
        <w:t>بحيث نلتمس أخذ و رد و هذان ميزتا المفاوضات.</w:t>
      </w:r>
    </w:p>
    <w:p w:rsidR="002A375C" w:rsidRDefault="002A375C" w:rsidP="00897DEF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- يرفض هذا التيار اعتبار اللغة نسقا مغلق مما دفعه الى التفكير في الطريقة التي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تبرر  اللغة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كشيء معبر عنه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،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أي تعبير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عن تنظيم اجتماعي معين لذلك عندما انطلق الباحثان استند على ثلاث مفاهيم تحليلية اساسية:</w:t>
      </w:r>
    </w:p>
    <w:p w:rsidR="00897DEF" w:rsidRDefault="00897DEF" w:rsidP="00897DEF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</w:p>
    <w:p w:rsidR="00897DEF" w:rsidRPr="00F53E72" w:rsidRDefault="00897DEF" w:rsidP="00897DEF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</w:p>
    <w:p w:rsidR="002A375C" w:rsidRPr="00F53E72" w:rsidRDefault="00655568" w:rsidP="00A86461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>•السلوك الخطابي: بحيث لا يمكن فصل السلوك عن الاتصال او عن الثقافة</w:t>
      </w:r>
    </w:p>
    <w:p w:rsidR="00655568" w:rsidRPr="00F53E72" w:rsidRDefault="00655568" w:rsidP="00897DEF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>• الجماعات اللغوية</w:t>
      </w:r>
    </w:p>
    <w:p w:rsidR="00A86461" w:rsidRDefault="00655568" w:rsidP="00897DEF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lastRenderedPageBreak/>
        <w:t xml:space="preserve">•فعل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 xml:space="preserve">الكلمة </w:t>
      </w:r>
      <w:r w:rsidRPr="00F53E72">
        <w:rPr>
          <w:rFonts w:cstheme="minorHAnsi"/>
          <w:sz w:val="40"/>
          <w:szCs w:val="40"/>
          <w:lang w:bidi="ar-DZ"/>
        </w:rPr>
        <w:t xml:space="preserve"> L’acte</w:t>
      </w:r>
      <w:proofErr w:type="gramEnd"/>
      <w:r w:rsidRPr="00F53E72">
        <w:rPr>
          <w:rFonts w:cstheme="minorHAnsi"/>
          <w:sz w:val="40"/>
          <w:szCs w:val="40"/>
          <w:lang w:bidi="ar-DZ"/>
        </w:rPr>
        <w:t xml:space="preserve"> de parole</w:t>
      </w:r>
      <w:r w:rsidRPr="00F53E72">
        <w:rPr>
          <w:rFonts w:cstheme="minorHAnsi"/>
          <w:sz w:val="40"/>
          <w:szCs w:val="40"/>
          <w:rtl/>
          <w:lang w:bidi="ar-DZ"/>
        </w:rPr>
        <w:t xml:space="preserve">: و هذه المفاهيم التحليلية ركزت على إبراز اشكاليتين رئيسيتين هما ”الكفاءة الاتصالية ”و اشكالية اجداء اللغة </w:t>
      </w:r>
    </w:p>
    <w:p w:rsidR="00655568" w:rsidRPr="00F53E72" w:rsidRDefault="00655568" w:rsidP="00A86461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>(</w:t>
      </w:r>
      <w:r w:rsidRPr="00F53E72">
        <w:rPr>
          <w:rFonts w:cstheme="minorHAnsi"/>
          <w:sz w:val="40"/>
          <w:szCs w:val="40"/>
          <w:lang w:bidi="ar-DZ"/>
        </w:rPr>
        <w:t xml:space="preserve">La </w:t>
      </w:r>
      <w:r w:rsidR="00A86461" w:rsidRPr="00F53E72">
        <w:rPr>
          <w:rFonts w:cstheme="minorHAnsi"/>
          <w:sz w:val="40"/>
          <w:szCs w:val="40"/>
          <w:lang w:bidi="ar-DZ"/>
        </w:rPr>
        <w:t>compétence</w:t>
      </w:r>
      <w:r w:rsidRPr="00F53E72">
        <w:rPr>
          <w:rFonts w:cstheme="minorHAnsi"/>
          <w:sz w:val="40"/>
          <w:szCs w:val="40"/>
          <w:lang w:bidi="ar-DZ"/>
        </w:rPr>
        <w:t xml:space="preserve"> de la </w:t>
      </w:r>
      <w:proofErr w:type="gramStart"/>
      <w:r w:rsidRPr="00F53E72">
        <w:rPr>
          <w:rFonts w:cstheme="minorHAnsi"/>
          <w:sz w:val="40"/>
          <w:szCs w:val="40"/>
          <w:lang w:bidi="ar-DZ"/>
        </w:rPr>
        <w:t>langue</w:t>
      </w:r>
      <w:r w:rsidRPr="00F53E72">
        <w:rPr>
          <w:rFonts w:cstheme="minorHAnsi"/>
          <w:sz w:val="40"/>
          <w:szCs w:val="40"/>
          <w:rtl/>
          <w:lang w:bidi="ar-DZ"/>
        </w:rPr>
        <w:t>)إذ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لا يمكن الحديث عن كفاءة اتصالية دون او خارج الحديث عن كفاءة لغوية ،فاللغة هي مفهوم يتصل </w:t>
      </w:r>
      <w:r w:rsidR="00A86461" w:rsidRPr="00F53E72">
        <w:rPr>
          <w:rFonts w:cstheme="minorHAnsi" w:hint="cs"/>
          <w:sz w:val="40"/>
          <w:szCs w:val="40"/>
          <w:rtl/>
          <w:lang w:bidi="ar-DZ"/>
        </w:rPr>
        <w:t>بأداة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اللغة و هي مفاهيم اقتبست من البراغماتية، اذن فالتفاعلات اللغوية يمكن ان تؤدي الى تغيير في الواقع.</w:t>
      </w:r>
    </w:p>
    <w:p w:rsidR="004C0AC6" w:rsidRDefault="00655568" w:rsidP="00A86461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يهتم </w:t>
      </w:r>
      <w:proofErr w:type="spellStart"/>
      <w:r w:rsidRPr="00F53E72">
        <w:rPr>
          <w:rFonts w:cstheme="minorHAnsi"/>
          <w:sz w:val="40"/>
          <w:szCs w:val="40"/>
          <w:lang w:bidi="ar-DZ"/>
        </w:rPr>
        <w:t>Hymes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باللغة في الفعل و استخداماتها و تنوعها داخل  مجموعة اجتماعية، اما بالنسبة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لاثنوغرافية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الاتصال فالاهتمام باللغة يكون من خلال الفعل داخل جماعة، </w:t>
      </w:r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حيث انه في الواقع ينقل </w:t>
      </w:r>
      <w:proofErr w:type="spellStart"/>
      <w:r w:rsidR="00F57395" w:rsidRPr="00F53E72">
        <w:rPr>
          <w:rFonts w:cstheme="minorHAnsi"/>
          <w:sz w:val="40"/>
          <w:szCs w:val="40"/>
          <w:rtl/>
          <w:lang w:bidi="ar-DZ"/>
        </w:rPr>
        <w:t>هايمز</w:t>
      </w:r>
      <w:proofErr w:type="spellEnd"/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 و اتباعه التيار من </w:t>
      </w:r>
      <w:proofErr w:type="spellStart"/>
      <w:r w:rsidR="00F57395" w:rsidRPr="00F53E72">
        <w:rPr>
          <w:rFonts w:cstheme="minorHAnsi"/>
          <w:sz w:val="40"/>
          <w:szCs w:val="40"/>
          <w:rtl/>
          <w:lang w:bidi="ar-DZ"/>
        </w:rPr>
        <w:t>اثنوغرافية</w:t>
      </w:r>
      <w:proofErr w:type="spellEnd"/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 التركيز على الكلمة </w:t>
      </w:r>
      <w:proofErr w:type="spellStart"/>
      <w:r w:rsidR="00F57395" w:rsidRPr="00F53E72">
        <w:rPr>
          <w:rFonts w:cstheme="minorHAnsi"/>
          <w:sz w:val="40"/>
          <w:szCs w:val="40"/>
          <w:rtl/>
          <w:lang w:bidi="ar-DZ"/>
        </w:rPr>
        <w:t>الىاثنوغرافية</w:t>
      </w:r>
      <w:proofErr w:type="spellEnd"/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 التركيز على الاتصال، فالكلمة ليست </w:t>
      </w:r>
      <w:r w:rsidR="00A86461" w:rsidRPr="00F53E72">
        <w:rPr>
          <w:rFonts w:cstheme="minorHAnsi" w:hint="cs"/>
          <w:sz w:val="40"/>
          <w:szCs w:val="40"/>
          <w:rtl/>
          <w:lang w:bidi="ar-DZ"/>
        </w:rPr>
        <w:t>شيء</w:t>
      </w:r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 اعتباطي، و انما هي بالنسبة لهذا التيار ”نسق”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، هذا النسق يخضع </w:t>
      </w:r>
      <w:r w:rsidR="00A86461">
        <w:rPr>
          <w:rFonts w:cstheme="minorHAnsi" w:hint="cs"/>
          <w:sz w:val="40"/>
          <w:szCs w:val="40"/>
          <w:rtl/>
          <w:lang w:bidi="ar-DZ"/>
        </w:rPr>
        <w:t>لقوا</w:t>
      </w:r>
      <w:r w:rsidR="00F57395" w:rsidRPr="00F53E72">
        <w:rPr>
          <w:rFonts w:cstheme="minorHAnsi"/>
          <w:sz w:val="40"/>
          <w:szCs w:val="40"/>
          <w:rtl/>
          <w:lang w:bidi="ar-DZ"/>
        </w:rPr>
        <w:t>عد معينة و هذه القواعد توضح لنا الكيفيات، التي يقوم من خلالها المتخا</w:t>
      </w:r>
      <w:r w:rsidR="00A86461">
        <w:rPr>
          <w:rFonts w:cstheme="minorHAnsi" w:hint="cs"/>
          <w:sz w:val="40"/>
          <w:szCs w:val="40"/>
          <w:rtl/>
          <w:lang w:bidi="ar-DZ"/>
        </w:rPr>
        <w:t>طب</w:t>
      </w:r>
      <w:r w:rsidR="00F57395" w:rsidRPr="00F53E72">
        <w:rPr>
          <w:rFonts w:cstheme="minorHAnsi"/>
          <w:sz w:val="40"/>
          <w:szCs w:val="40"/>
          <w:rtl/>
          <w:lang w:bidi="ar-DZ"/>
        </w:rPr>
        <w:t>ون</w:t>
      </w:r>
      <w:r w:rsidR="00A86461">
        <w:rPr>
          <w:rFonts w:cstheme="minorHAnsi" w:hint="cs"/>
          <w:sz w:val="40"/>
          <w:szCs w:val="40"/>
          <w:rtl/>
          <w:lang w:bidi="ar-DZ"/>
        </w:rPr>
        <w:t>(الخطابة)</w:t>
      </w:r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 بترتيب تفاعلاتهم في سياقات خصوصية، بمعنى ان الكلمة قواعد في سياقات خصوصية، كذلك احترام الدور فعندما نتكلم و نعطي الدور بعد ذلك لآخر للتحدث هذا ما يقصد بترتيب التفاعل، </w:t>
      </w:r>
      <w:proofErr w:type="gramStart"/>
      <w:r w:rsidR="00F57395" w:rsidRPr="00F53E72">
        <w:rPr>
          <w:rFonts w:cstheme="minorHAnsi"/>
          <w:sz w:val="40"/>
          <w:szCs w:val="40"/>
          <w:rtl/>
          <w:lang w:bidi="ar-DZ"/>
        </w:rPr>
        <w:t>و هذه</w:t>
      </w:r>
      <w:proofErr w:type="gramEnd"/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 القواعد المتفق عليها مرتبطة بسياقات معينة لا يمكن اعتبارها انساقا عامة، يعني انها لا تطبق على المجتمع ككل. و هناك </w:t>
      </w:r>
      <w:proofErr w:type="gramStart"/>
      <w:r w:rsidR="00F57395" w:rsidRPr="00F53E72">
        <w:rPr>
          <w:rFonts w:cstheme="minorHAnsi"/>
          <w:sz w:val="40"/>
          <w:szCs w:val="40"/>
          <w:rtl/>
          <w:lang w:bidi="ar-DZ"/>
        </w:rPr>
        <w:t>مفهوم ”كفاءة</w:t>
      </w:r>
      <w:proofErr w:type="gramEnd"/>
      <w:r w:rsidR="00F57395" w:rsidRPr="00F53E72">
        <w:rPr>
          <w:rFonts w:cstheme="minorHAnsi"/>
          <w:sz w:val="40"/>
          <w:szCs w:val="40"/>
          <w:rtl/>
          <w:lang w:bidi="ar-DZ"/>
        </w:rPr>
        <w:t xml:space="preserve"> الاتصال”</w:t>
      </w:r>
      <w:r w:rsidR="00A86461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="00F57395" w:rsidRPr="00F53E72">
        <w:rPr>
          <w:rFonts w:cstheme="minorHAnsi"/>
          <w:sz w:val="40"/>
          <w:szCs w:val="40"/>
          <w:rtl/>
          <w:lang w:bidi="ar-DZ"/>
        </w:rPr>
        <w:t>هذا المفهوم يقصد به ما يحتاج المتحدث لمعرفة من  اجل الاتصال بطريقة فعالة في سياقات ثقافية ذات دلالة داخل انساق معينة، الكفاءة الاتصالية</w:t>
      </w:r>
      <w:r w:rsidR="00897DEF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="00F57395" w:rsidRPr="00F53E72">
        <w:rPr>
          <w:rFonts w:cstheme="minorHAnsi"/>
          <w:sz w:val="40"/>
          <w:szCs w:val="40"/>
          <w:rtl/>
          <w:lang w:bidi="ar-DZ"/>
        </w:rPr>
        <w:t>هي ملائمة الرسائل اللفظية لسياقها، دو هي مسألة غير قابلة للفصل عن بعض المسائل و القيم و الحوافز التي تمس اللغة و سماتها و استخداماتها ، كمت انها غير قابلة للفصل عن الاتجاهات المتعلقة بالعلاقات المتبادلة لبنى اللغة و باقي قواعد السلوك اللغوي.</w:t>
      </w:r>
    </w:p>
    <w:p w:rsidR="00897DEF" w:rsidRPr="00F53E72" w:rsidRDefault="00897DEF" w:rsidP="00897DEF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</w:p>
    <w:p w:rsidR="00F57395" w:rsidRPr="00381905" w:rsidRDefault="009E2B81" w:rsidP="00381905">
      <w:pPr>
        <w:bidi/>
        <w:spacing w:line="276" w:lineRule="auto"/>
        <w:ind w:left="-851" w:right="-426"/>
        <w:jc w:val="both"/>
        <w:rPr>
          <w:rFonts w:cstheme="minorHAnsi"/>
          <w:b/>
          <w:bCs/>
          <w:sz w:val="40"/>
          <w:szCs w:val="40"/>
          <w:rtl/>
          <w:lang w:bidi="ar-DZ"/>
        </w:rPr>
      </w:pPr>
      <w:r w:rsidRPr="00381905">
        <w:rPr>
          <w:rFonts w:cstheme="minorHAnsi"/>
          <w:b/>
          <w:bCs/>
          <w:sz w:val="40"/>
          <w:szCs w:val="40"/>
          <w:rtl/>
          <w:lang w:bidi="ar-DZ"/>
        </w:rPr>
        <w:t xml:space="preserve">* </w:t>
      </w:r>
      <w:r w:rsidR="00381905">
        <w:rPr>
          <w:rFonts w:cstheme="minorHAnsi" w:hint="cs"/>
          <w:b/>
          <w:bCs/>
          <w:sz w:val="40"/>
          <w:szCs w:val="40"/>
          <w:rtl/>
          <w:lang w:bidi="ar-DZ"/>
        </w:rPr>
        <w:t>أ</w:t>
      </w:r>
      <w:r w:rsidRPr="00381905">
        <w:rPr>
          <w:rFonts w:cstheme="minorHAnsi"/>
          <w:b/>
          <w:bCs/>
          <w:sz w:val="40"/>
          <w:szCs w:val="40"/>
          <w:rtl/>
          <w:lang w:bidi="ar-DZ"/>
        </w:rPr>
        <w:t xml:space="preserve">همية </w:t>
      </w:r>
      <w:proofErr w:type="spellStart"/>
      <w:r w:rsidRPr="00381905">
        <w:rPr>
          <w:rFonts w:cstheme="minorHAnsi"/>
          <w:b/>
          <w:bCs/>
          <w:sz w:val="40"/>
          <w:szCs w:val="40"/>
          <w:rtl/>
          <w:lang w:bidi="ar-DZ"/>
        </w:rPr>
        <w:t>الاثنوغرافيا</w:t>
      </w:r>
      <w:proofErr w:type="spellEnd"/>
      <w:r w:rsidRPr="00381905">
        <w:rPr>
          <w:rFonts w:cstheme="minorHAnsi"/>
          <w:b/>
          <w:bCs/>
          <w:sz w:val="40"/>
          <w:szCs w:val="40"/>
          <w:rtl/>
          <w:lang w:bidi="ar-DZ"/>
        </w:rPr>
        <w:t xml:space="preserve"> في علوم الاعلام </w:t>
      </w:r>
      <w:proofErr w:type="gramStart"/>
      <w:r w:rsidRPr="00381905">
        <w:rPr>
          <w:rFonts w:cstheme="minorHAnsi"/>
          <w:b/>
          <w:bCs/>
          <w:sz w:val="40"/>
          <w:szCs w:val="40"/>
          <w:rtl/>
          <w:lang w:bidi="ar-DZ"/>
        </w:rPr>
        <w:t>و الاتصال</w:t>
      </w:r>
      <w:proofErr w:type="gramEnd"/>
      <w:r w:rsidRPr="00381905">
        <w:rPr>
          <w:rFonts w:cstheme="minorHAnsi"/>
          <w:b/>
          <w:bCs/>
          <w:sz w:val="40"/>
          <w:szCs w:val="40"/>
          <w:rtl/>
          <w:lang w:bidi="ar-DZ"/>
        </w:rPr>
        <w:t>:</w:t>
      </w:r>
    </w:p>
    <w:p w:rsidR="009E2B81" w:rsidRPr="00F53E72" w:rsidRDefault="009E2B81" w:rsidP="00381905">
      <w:pPr>
        <w:bidi/>
        <w:spacing w:line="276" w:lineRule="auto"/>
        <w:ind w:left="-851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lastRenderedPageBreak/>
        <w:t xml:space="preserve">ان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الاثنوغرافيا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هي الدراسة التحليلية للمجموعات الاثنية المعاصرة، فهي دراسة لخصائص تلك المجموعات المادية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و الاجتماعية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و اللغوية، و هي من ناحية اخرى دراسة الاتجاهات دراسية حول العلاقات بين خصائص المجموعات الاثنية</w:t>
      </w:r>
      <w:r w:rsidR="00381905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و حول اسباب الاختلافات بينها و خصة التمليز في مختلف انماط التفاعلات، التي تحدثها انظمة الاتصال الرقمية في </w:t>
      </w:r>
      <w:r w:rsidR="00381905">
        <w:rPr>
          <w:rFonts w:cstheme="minorHAnsi" w:hint="cs"/>
          <w:sz w:val="40"/>
          <w:szCs w:val="40"/>
          <w:rtl/>
          <w:lang w:bidi="ar-DZ"/>
        </w:rPr>
        <w:t xml:space="preserve">أوساط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مختلف المجموعات المحلية، في علاقات بالاتصال الدولي الشامل. و تقوم المقاربة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</w:t>
      </w:r>
      <w:r w:rsidR="00381905">
        <w:rPr>
          <w:rFonts w:cstheme="minorHAnsi" w:hint="cs"/>
          <w:sz w:val="40"/>
          <w:szCs w:val="40"/>
          <w:rtl/>
          <w:lang w:bidi="ar-DZ"/>
        </w:rPr>
        <w:t>إ</w:t>
      </w:r>
      <w:r w:rsidRPr="00F53E72">
        <w:rPr>
          <w:rFonts w:cstheme="minorHAnsi"/>
          <w:sz w:val="40"/>
          <w:szCs w:val="40"/>
          <w:rtl/>
          <w:lang w:bidi="ar-DZ"/>
        </w:rPr>
        <w:t>ثنوغرافية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على الملاحظة و تحليل سلوكيات الجماعات البشرية معتبرة في خصوصيات و تستهدف اعادة  بناء ، و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باقصى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ما يمكن من الامانة، حياة كل واحد منها و مهمة الدارس في المجال الاثنوغرافي الرئيسية، هي توضيح تجارب كائنات بشرية بالشكل الذي يساهم انتماؤها الى جماعات اجتماعية في تحديده هويتها، و للوصول الى ذلك، يعمل على تأويل بعض المظاهر الثقافية التي تتقاسمها هذه الجماعات المحلية، خاصة في المجتمع الكو</w:t>
      </w:r>
      <w:r w:rsidR="00763AA9" w:rsidRPr="00F53E72">
        <w:rPr>
          <w:rFonts w:cstheme="minorHAnsi"/>
          <w:sz w:val="40"/>
          <w:szCs w:val="40"/>
          <w:rtl/>
          <w:lang w:bidi="ar-DZ"/>
        </w:rPr>
        <w:t xml:space="preserve">ني كما يعمل على تفسير </w:t>
      </w:r>
      <w:r w:rsidR="00381905" w:rsidRPr="00F53E72">
        <w:rPr>
          <w:rFonts w:cstheme="minorHAnsi" w:hint="cs"/>
          <w:sz w:val="40"/>
          <w:szCs w:val="40"/>
          <w:rtl/>
          <w:lang w:bidi="ar-DZ"/>
        </w:rPr>
        <w:t>المتمثلا</w:t>
      </w:r>
      <w:r w:rsidR="00381905" w:rsidRPr="00F53E72">
        <w:rPr>
          <w:rFonts w:cstheme="minorHAnsi" w:hint="eastAsia"/>
          <w:sz w:val="40"/>
          <w:szCs w:val="40"/>
          <w:rtl/>
          <w:lang w:bidi="ar-DZ"/>
        </w:rPr>
        <w:t>ت</w:t>
      </w:r>
      <w:r w:rsidR="00763AA9" w:rsidRPr="00F53E72">
        <w:rPr>
          <w:rFonts w:cstheme="minorHAnsi"/>
          <w:sz w:val="40"/>
          <w:szCs w:val="40"/>
          <w:rtl/>
          <w:lang w:bidi="ar-DZ"/>
        </w:rPr>
        <w:t xml:space="preserve"> الثقافية و </w:t>
      </w:r>
      <w:r w:rsidR="00381905" w:rsidRPr="00F53E72">
        <w:rPr>
          <w:rFonts w:cstheme="minorHAnsi" w:hint="cs"/>
          <w:sz w:val="40"/>
          <w:szCs w:val="40"/>
          <w:rtl/>
          <w:lang w:bidi="ar-DZ"/>
        </w:rPr>
        <w:t>تأويلها</w:t>
      </w:r>
      <w:r w:rsidR="00763AA9" w:rsidRPr="00F53E72">
        <w:rPr>
          <w:rFonts w:cstheme="minorHAnsi"/>
          <w:sz w:val="40"/>
          <w:szCs w:val="40"/>
          <w:rtl/>
          <w:lang w:bidi="ar-DZ"/>
        </w:rPr>
        <w:t xml:space="preserve"> بشكل يجعلهم مهمتان متكاملتان في فهم الظواهر الثقافية لدى مختلف الشعوب و الامم.</w:t>
      </w:r>
    </w:p>
    <w:p w:rsidR="00381905" w:rsidRDefault="00763AA9" w:rsidP="00381905">
      <w:pPr>
        <w:bidi/>
        <w:spacing w:line="276" w:lineRule="auto"/>
        <w:ind w:left="-993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>فهناك اهتمام كبير بهذه المقاربة في حقول البحث في علوم الاعلام و الاتصال خاصة في دراسات  الجمهور، فعجز المقاربات الكمية في اعطاء فهم دقيق و جعل الكثير من الباحثين يميلون الى استعمال المقاربة ، ف</w:t>
      </w:r>
      <w:r w:rsidR="00381905">
        <w:rPr>
          <w:rFonts w:cstheme="minorHAnsi" w:hint="cs"/>
          <w:sz w:val="40"/>
          <w:szCs w:val="40"/>
          <w:rtl/>
          <w:lang w:bidi="ar-DZ"/>
        </w:rPr>
        <w:t>بالر</w:t>
      </w:r>
      <w:r w:rsidRPr="00F53E72">
        <w:rPr>
          <w:rFonts w:cstheme="minorHAnsi"/>
          <w:sz w:val="40"/>
          <w:szCs w:val="40"/>
          <w:rtl/>
          <w:lang w:bidi="ar-DZ"/>
        </w:rPr>
        <w:t>غم من كون هذا المقترب براغماتي بالدرجة الاولى(</w:t>
      </w:r>
      <w:r w:rsidR="00381905" w:rsidRPr="00F53E72">
        <w:rPr>
          <w:rFonts w:cstheme="minorHAnsi" w:hint="cs"/>
          <w:sz w:val="40"/>
          <w:szCs w:val="40"/>
          <w:rtl/>
          <w:lang w:bidi="ar-DZ"/>
        </w:rPr>
        <w:t>يأخذ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بعين الاعتبار فقط المصادرة المتوفرة، و المعطيات المستهدفة من البحث) تبقى أنسب مقاربة تسمح بالدخول الى عوالم العائلات و سياقاتها في إطار تلقي الرسائل الاعلامية لفعل فردي و اجتماعي ووصف افعال هذه العائلات و اشارتها في علاقتها مع استعمال التكنولوجيات  الجديدة </w:t>
      </w:r>
      <w:r w:rsidR="00381905" w:rsidRPr="00F53E72">
        <w:rPr>
          <w:rFonts w:cstheme="minorHAnsi" w:hint="cs"/>
          <w:sz w:val="40"/>
          <w:szCs w:val="40"/>
          <w:rtl/>
          <w:lang w:bidi="ar-DZ"/>
        </w:rPr>
        <w:t>للإعلام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و الاتصال، فالمقترب الاثنوغرافي يركز على فهم السلوك في سياق اجتماعي عبر مشاركة الباحث في الوضعية المدروسة مشاركة فعالة ضمن الفريق موضوع الدراسة.</w:t>
      </w:r>
    </w:p>
    <w:p w:rsidR="00897DEF" w:rsidRDefault="00763AA9" w:rsidP="00381905">
      <w:pPr>
        <w:bidi/>
        <w:spacing w:line="276" w:lineRule="auto"/>
        <w:ind w:left="-993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>كما يوفر المقترب الاثنوغرافي تقريرا وصفيا مستعملا مجموعة من الادوات المنهجية في مقدمتها المقابلات الودية الغير</w:t>
      </w:r>
      <w:r w:rsidR="00381905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الرسمية و الملاحظة بالمشاركة و </w:t>
      </w:r>
      <w:r w:rsidRPr="00F53E72">
        <w:rPr>
          <w:rFonts w:cstheme="minorHAnsi"/>
          <w:sz w:val="40"/>
          <w:szCs w:val="40"/>
          <w:rtl/>
          <w:lang w:bidi="ar-DZ"/>
        </w:rPr>
        <w:lastRenderedPageBreak/>
        <w:t xml:space="preserve">يستعين الباحثون في دراسة الجمهور بهذا المقترب 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</w:t>
      </w:r>
      <w:r w:rsidR="00381905">
        <w:rPr>
          <w:rFonts w:cstheme="minorHAnsi" w:hint="cs"/>
          <w:sz w:val="40"/>
          <w:szCs w:val="40"/>
          <w:rtl/>
          <w:lang w:bidi="ar-DZ"/>
        </w:rPr>
        <w:t>إ</w:t>
      </w:r>
      <w:r w:rsidRPr="00F53E72">
        <w:rPr>
          <w:rFonts w:cstheme="minorHAnsi"/>
          <w:sz w:val="40"/>
          <w:szCs w:val="40"/>
          <w:rtl/>
          <w:lang w:bidi="ar-DZ"/>
        </w:rPr>
        <w:t>ثنوغرافي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 xml:space="preserve"> في حالات يكون فيها</w:t>
      </w:r>
      <w:r w:rsidR="00897DEF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="00CE5D42" w:rsidRPr="00F53E72">
        <w:rPr>
          <w:rFonts w:cstheme="minorHAnsi"/>
          <w:sz w:val="40"/>
          <w:szCs w:val="40"/>
          <w:rtl/>
          <w:lang w:bidi="ar-DZ"/>
        </w:rPr>
        <w:t>موضوع الدراسة غير مألو</w:t>
      </w:r>
      <w:r w:rsidR="00897DEF">
        <w:rPr>
          <w:rFonts w:cstheme="minorHAnsi" w:hint="cs"/>
          <w:sz w:val="40"/>
          <w:szCs w:val="40"/>
          <w:rtl/>
          <w:lang w:bidi="ar-DZ"/>
        </w:rPr>
        <w:t>فة</w:t>
      </w:r>
      <w:r w:rsidR="00CE5D42" w:rsidRPr="00F53E72">
        <w:rPr>
          <w:rFonts w:cstheme="minorHAnsi"/>
          <w:sz w:val="40"/>
          <w:szCs w:val="40"/>
          <w:rtl/>
          <w:lang w:bidi="ar-DZ"/>
        </w:rPr>
        <w:t xml:space="preserve"> لدى فريق التحقيق، حيث يعتقد ان السياق العام له تأثير مهم في مجريات الدراسة، و يتم التركيز عليه لفهم محيط الدراسة و تكوين نظرة شاملة على مختلف المسائل المرتبطة بموضوع البحث الذي يتطلب بالضرورة معرفة قبلية له من طرف الباحث، كما ان التحدي الذي يواجه الباحثين في مجال الجمهور و التلقي يكمن في تحديد * تمثيل* مناسب للجمهور الذي يحيل تعريفه ثقافيا بالضرورة الى نظرة معينة للعلاقة بين وسائل الاعلام و المجتمع، كما ان المقاربة</w:t>
      </w:r>
      <w:r w:rsidR="00897DEF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="00CE5D42" w:rsidRPr="00F53E72">
        <w:rPr>
          <w:rFonts w:cstheme="minorHAnsi"/>
          <w:sz w:val="40"/>
          <w:szCs w:val="40"/>
          <w:rtl/>
          <w:lang w:bidi="ar-DZ"/>
        </w:rPr>
        <w:t xml:space="preserve">التي تترع عن الجمهور كل صفة فردية و تحليل الى جماهير متنوعة محددة انطلاقا من ملاحظة الممارسات تقترح مفهوما جديدا في صيغة الجمع للتكنولوجيا الحديثة و المجتمع </w:t>
      </w:r>
      <w:r w:rsidR="00897DEF" w:rsidRPr="00F53E72">
        <w:rPr>
          <w:rFonts w:cstheme="minorHAnsi" w:hint="cs"/>
          <w:sz w:val="40"/>
          <w:szCs w:val="40"/>
          <w:rtl/>
          <w:lang w:bidi="ar-DZ"/>
        </w:rPr>
        <w:t>الإلكترون</w:t>
      </w:r>
      <w:r w:rsidR="00897DEF" w:rsidRPr="00F53E72">
        <w:rPr>
          <w:rFonts w:cstheme="minorHAnsi" w:hint="eastAsia"/>
          <w:sz w:val="40"/>
          <w:szCs w:val="40"/>
          <w:rtl/>
          <w:lang w:bidi="ar-DZ"/>
        </w:rPr>
        <w:t>ي</w:t>
      </w:r>
      <w:r w:rsidR="00CE5D42" w:rsidRPr="00F53E72">
        <w:rPr>
          <w:rFonts w:cstheme="minorHAnsi"/>
          <w:sz w:val="40"/>
          <w:szCs w:val="40"/>
          <w:rtl/>
          <w:lang w:bidi="ar-DZ"/>
        </w:rPr>
        <w:t xml:space="preserve"> معا.</w:t>
      </w:r>
      <w:r w:rsidR="00897DEF">
        <w:rPr>
          <w:rFonts w:cstheme="minorHAnsi" w:hint="cs"/>
          <w:sz w:val="40"/>
          <w:szCs w:val="40"/>
          <w:rtl/>
          <w:lang w:bidi="ar-DZ"/>
        </w:rPr>
        <w:t xml:space="preserve"> </w:t>
      </w:r>
    </w:p>
    <w:p w:rsidR="00763AA9" w:rsidRPr="00F53E72" w:rsidRDefault="00CE5D42" w:rsidP="00897DEF">
      <w:pPr>
        <w:bidi/>
        <w:spacing w:line="276" w:lineRule="auto"/>
        <w:ind w:left="-993" w:right="-426"/>
        <w:jc w:val="both"/>
        <w:rPr>
          <w:rFonts w:cstheme="minorHAnsi"/>
          <w:sz w:val="40"/>
          <w:szCs w:val="40"/>
          <w:rtl/>
          <w:lang w:bidi="ar-DZ"/>
        </w:rPr>
      </w:pPr>
      <w:r w:rsidRPr="00F53E72">
        <w:rPr>
          <w:rFonts w:cstheme="minorHAnsi"/>
          <w:sz w:val="40"/>
          <w:szCs w:val="40"/>
          <w:rtl/>
          <w:lang w:bidi="ar-DZ"/>
        </w:rPr>
        <w:t xml:space="preserve">فهذه المقاربة تنطلق من الاعتراف بالتمايز الاجتماعي القائم على اعتبارات متنوعة منها: دور الاعراف </w:t>
      </w:r>
      <w:proofErr w:type="gramStart"/>
      <w:r w:rsidRPr="00F53E72">
        <w:rPr>
          <w:rFonts w:cstheme="minorHAnsi"/>
          <w:sz w:val="40"/>
          <w:szCs w:val="40"/>
          <w:rtl/>
          <w:lang w:bidi="ar-DZ"/>
        </w:rPr>
        <w:t>و التقاليد</w:t>
      </w:r>
      <w:proofErr w:type="gramEnd"/>
      <w:r w:rsidRPr="00F53E72">
        <w:rPr>
          <w:rFonts w:cstheme="minorHAnsi"/>
          <w:sz w:val="40"/>
          <w:szCs w:val="40"/>
          <w:rtl/>
          <w:lang w:bidi="ar-DZ"/>
        </w:rPr>
        <w:t xml:space="preserve"> الاثنية</w:t>
      </w:r>
      <w:r w:rsidR="00897DEF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المحلية</w:t>
      </w:r>
      <w:r w:rsidR="00897DEF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>(</w:t>
      </w:r>
      <w:proofErr w:type="spellStart"/>
      <w:r w:rsidRPr="00F53E72">
        <w:rPr>
          <w:rFonts w:cstheme="minorHAnsi"/>
          <w:sz w:val="40"/>
          <w:szCs w:val="40"/>
          <w:rtl/>
          <w:lang w:bidi="ar-DZ"/>
        </w:rPr>
        <w:t>النزابية</w:t>
      </w:r>
      <w:proofErr w:type="spellEnd"/>
      <w:r w:rsidRPr="00F53E72">
        <w:rPr>
          <w:rFonts w:cstheme="minorHAnsi"/>
          <w:sz w:val="40"/>
          <w:szCs w:val="40"/>
          <w:rtl/>
          <w:lang w:bidi="ar-DZ"/>
        </w:rPr>
        <w:t>، الترقية، الشاوية.... و غيرها من التفرعات الامازغية) في اختيار علاقة السلطة القائمة بين الرجل</w:t>
      </w:r>
      <w:r w:rsidR="00897DEF">
        <w:rPr>
          <w:rFonts w:cstheme="minorHAnsi" w:hint="cs"/>
          <w:sz w:val="40"/>
          <w:szCs w:val="40"/>
          <w:rtl/>
          <w:lang w:bidi="ar-DZ"/>
        </w:rPr>
        <w:t xml:space="preserve"> </w:t>
      </w:r>
      <w:r w:rsidRPr="00F53E72">
        <w:rPr>
          <w:rFonts w:cstheme="minorHAnsi"/>
          <w:sz w:val="40"/>
          <w:szCs w:val="40"/>
          <w:rtl/>
          <w:lang w:bidi="ar-DZ"/>
        </w:rPr>
        <w:t xml:space="preserve">و المرأة و الاباء و الابناء و تطورها من خلال التعامل مع التكنولوجيا المنزلية و الولوج الى المجتمع </w:t>
      </w:r>
      <w:r w:rsidR="00897DEF" w:rsidRPr="00F53E72">
        <w:rPr>
          <w:rFonts w:cstheme="minorHAnsi" w:hint="cs"/>
          <w:sz w:val="40"/>
          <w:szCs w:val="40"/>
          <w:rtl/>
          <w:lang w:bidi="ar-DZ"/>
        </w:rPr>
        <w:t>الإلكترون</w:t>
      </w:r>
      <w:r w:rsidR="00897DEF" w:rsidRPr="00F53E72">
        <w:rPr>
          <w:rFonts w:cstheme="minorHAnsi" w:hint="eastAsia"/>
          <w:sz w:val="40"/>
          <w:szCs w:val="40"/>
          <w:rtl/>
          <w:lang w:bidi="ar-DZ"/>
        </w:rPr>
        <w:t>ي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حيث الجمهور ذو القدرة على التواجد الكلي في عالم شمولي و متنوع الخصوصيات في ذات الوقت و غير محدد جغرافيا (</w:t>
      </w:r>
      <w:proofErr w:type="gramStart"/>
      <w:r w:rsidRPr="00F53E72">
        <w:rPr>
          <w:rFonts w:cstheme="minorHAnsi"/>
          <w:sz w:val="40"/>
          <w:szCs w:val="40"/>
          <w:lang w:bidi="ar-DZ"/>
        </w:rPr>
        <w:t>Ubiq</w:t>
      </w:r>
      <w:r w:rsidR="006C4E23" w:rsidRPr="00F53E72">
        <w:rPr>
          <w:rFonts w:cstheme="minorHAnsi"/>
          <w:sz w:val="40"/>
          <w:szCs w:val="40"/>
          <w:lang w:bidi="ar-DZ"/>
        </w:rPr>
        <w:t>u</w:t>
      </w:r>
      <w:r w:rsidRPr="00F53E72">
        <w:rPr>
          <w:rFonts w:cstheme="minorHAnsi"/>
          <w:sz w:val="40"/>
          <w:szCs w:val="40"/>
          <w:lang w:bidi="ar-DZ"/>
        </w:rPr>
        <w:t>itous</w:t>
      </w:r>
      <w:r w:rsidRPr="00F53E72">
        <w:rPr>
          <w:rFonts w:cstheme="minorHAnsi"/>
          <w:sz w:val="40"/>
          <w:szCs w:val="40"/>
          <w:rtl/>
          <w:lang w:bidi="ar-DZ"/>
        </w:rPr>
        <w:t xml:space="preserve"> </w:t>
      </w:r>
      <w:r w:rsidR="006C4E23" w:rsidRPr="00F53E72">
        <w:rPr>
          <w:rFonts w:cstheme="minorHAnsi"/>
          <w:sz w:val="40"/>
          <w:szCs w:val="40"/>
          <w:rtl/>
          <w:lang w:bidi="ar-DZ"/>
        </w:rPr>
        <w:t>)</w:t>
      </w:r>
      <w:proofErr w:type="gramEnd"/>
      <w:r w:rsidR="006C4E23" w:rsidRPr="00F53E72">
        <w:rPr>
          <w:rFonts w:cstheme="minorHAnsi"/>
          <w:sz w:val="40"/>
          <w:szCs w:val="40"/>
          <w:rtl/>
          <w:lang w:bidi="ar-DZ"/>
        </w:rPr>
        <w:t xml:space="preserve"> حيث تنهار الفواصل الجغرافية و الزمنية امام قضاء لا متناهي.</w:t>
      </w:r>
    </w:p>
    <w:sectPr w:rsidR="00763AA9" w:rsidRPr="00F53E72" w:rsidSect="008329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21" w:rsidRDefault="00030C21" w:rsidP="00495A64">
      <w:r>
        <w:separator/>
      </w:r>
    </w:p>
  </w:endnote>
  <w:endnote w:type="continuationSeparator" w:id="0">
    <w:p w:rsidR="00030C21" w:rsidRDefault="00030C21" w:rsidP="0049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21" w:rsidRDefault="00030C21" w:rsidP="00495A64">
      <w:r>
        <w:separator/>
      </w:r>
    </w:p>
  </w:footnote>
  <w:footnote w:type="continuationSeparator" w:id="0">
    <w:p w:rsidR="00030C21" w:rsidRDefault="00030C21" w:rsidP="0049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15" w:rsidRDefault="006300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2C92"/>
    <w:multiLevelType w:val="hybridMultilevel"/>
    <w:tmpl w:val="A2B0D3E0"/>
    <w:lvl w:ilvl="0" w:tplc="EA8470D8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B495667"/>
    <w:multiLevelType w:val="hybridMultilevel"/>
    <w:tmpl w:val="9E70D816"/>
    <w:lvl w:ilvl="0" w:tplc="F06C04CE">
      <w:start w:val="1"/>
      <w:numFmt w:val="decimal"/>
      <w:lvlText w:val="%1-"/>
      <w:lvlJc w:val="left"/>
      <w:pPr>
        <w:ind w:left="-162" w:hanging="405"/>
      </w:pPr>
      <w:rPr>
        <w:rFonts w:hint="default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2D2"/>
    <w:rsid w:val="00006448"/>
    <w:rsid w:val="00010244"/>
    <w:rsid w:val="00030C21"/>
    <w:rsid w:val="00064A3C"/>
    <w:rsid w:val="00222A0C"/>
    <w:rsid w:val="00260ED2"/>
    <w:rsid w:val="002A375C"/>
    <w:rsid w:val="003112D2"/>
    <w:rsid w:val="00381905"/>
    <w:rsid w:val="00495A64"/>
    <w:rsid w:val="004C0AC6"/>
    <w:rsid w:val="00555DCE"/>
    <w:rsid w:val="00630015"/>
    <w:rsid w:val="00655568"/>
    <w:rsid w:val="006A6EBB"/>
    <w:rsid w:val="006C4E23"/>
    <w:rsid w:val="00763AA9"/>
    <w:rsid w:val="007C536B"/>
    <w:rsid w:val="007D58D0"/>
    <w:rsid w:val="008329E4"/>
    <w:rsid w:val="00897DEF"/>
    <w:rsid w:val="009E2B81"/>
    <w:rsid w:val="00A86461"/>
    <w:rsid w:val="00A937AD"/>
    <w:rsid w:val="00B92C42"/>
    <w:rsid w:val="00C65CBA"/>
    <w:rsid w:val="00CA50D2"/>
    <w:rsid w:val="00CD20A1"/>
    <w:rsid w:val="00CE5D42"/>
    <w:rsid w:val="00D81794"/>
    <w:rsid w:val="00E510AA"/>
    <w:rsid w:val="00F53E72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D9420-C064-431B-81F8-FA020476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6E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A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A64"/>
  </w:style>
  <w:style w:type="paragraph" w:styleId="Pieddepage">
    <w:name w:val="footer"/>
    <w:basedOn w:val="Normal"/>
    <w:link w:val="PieddepageCar"/>
    <w:uiPriority w:val="99"/>
    <w:unhideWhenUsed/>
    <w:rsid w:val="00495A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ANIE</cp:lastModifiedBy>
  <cp:revision>17</cp:revision>
  <dcterms:created xsi:type="dcterms:W3CDTF">2021-02-01T10:29:00Z</dcterms:created>
  <dcterms:modified xsi:type="dcterms:W3CDTF">2021-02-02T15:18:00Z</dcterms:modified>
</cp:coreProperties>
</file>