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7" w:rsidRDefault="00AE2177">
      <w:pPr>
        <w:rPr>
          <w:rtl/>
        </w:rPr>
      </w:pPr>
    </w:p>
    <w:p w:rsidR="003327D3" w:rsidRPr="003327D3" w:rsidRDefault="003327D3" w:rsidP="003327D3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>قسم</w:t>
      </w:r>
      <w:proofErr w:type="gramEnd"/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علوم التسيير </w:t>
      </w:r>
    </w:p>
    <w:p w:rsidR="003327D3" w:rsidRDefault="003327D3" w:rsidP="003327D3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نتائج الاعمال الموجهة الخاصة بمادة رياضيات المالية </w:t>
      </w:r>
    </w:p>
    <w:p w:rsidR="003327D3" w:rsidRDefault="00ED673C" w:rsidP="00ED673C">
      <w:pPr>
        <w:spacing w:line="240" w:lineRule="auto"/>
        <w:jc w:val="center"/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الثانية / </w:t>
      </w:r>
      <w:r w:rsidR="003327D3"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الفوج </w:t>
      </w:r>
      <w:r w:rsidR="003327D3" w:rsidRPr="003327D3">
        <w:rPr>
          <w:rFonts w:hint="cs"/>
          <w:b/>
          <w:bCs/>
          <w:sz w:val="28"/>
          <w:szCs w:val="28"/>
          <w:rtl/>
        </w:rPr>
        <w:t>3</w:t>
      </w:r>
    </w:p>
    <w:tbl>
      <w:tblPr>
        <w:tblStyle w:val="Grilledutableau"/>
        <w:bidiVisual/>
        <w:tblW w:w="8894" w:type="dxa"/>
        <w:tblLook w:val="04A0" w:firstRow="1" w:lastRow="0" w:firstColumn="1" w:lastColumn="0" w:noHBand="0" w:noVBand="1"/>
      </w:tblPr>
      <w:tblGrid>
        <w:gridCol w:w="1556"/>
        <w:gridCol w:w="2377"/>
        <w:gridCol w:w="1843"/>
        <w:gridCol w:w="1701"/>
        <w:gridCol w:w="1417"/>
      </w:tblGrid>
      <w:tr w:rsidR="001E6579" w:rsidRPr="003327D3" w:rsidTr="003A2FC5">
        <w:trPr>
          <w:trHeight w:val="1196"/>
        </w:trPr>
        <w:tc>
          <w:tcPr>
            <w:tcW w:w="1556" w:type="dxa"/>
            <w:noWrap/>
          </w:tcPr>
          <w:p w:rsidR="001E6579" w:rsidRPr="003A2FC5" w:rsidRDefault="001E6579" w:rsidP="003A2FC5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اللقب</w:t>
            </w:r>
          </w:p>
        </w:tc>
        <w:tc>
          <w:tcPr>
            <w:tcW w:w="2377" w:type="dxa"/>
            <w:noWrap/>
          </w:tcPr>
          <w:p w:rsidR="001E6579" w:rsidRPr="003A2FC5" w:rsidRDefault="001E6579" w:rsidP="003A2FC5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43" w:type="dxa"/>
            <w:noWrap/>
          </w:tcPr>
          <w:p w:rsidR="001E6579" w:rsidRPr="003A2FC5" w:rsidRDefault="001E6579" w:rsidP="003A2FC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امتحان</w:t>
            </w:r>
            <w:proofErr w:type="gramEnd"/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جزئي</w:t>
            </w:r>
          </w:p>
          <w:p w:rsidR="001E6579" w:rsidRPr="003A2FC5" w:rsidRDefault="001E6579" w:rsidP="003A2FC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(استاذة المحاضرات) </w:t>
            </w: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20%</w:t>
            </w:r>
          </w:p>
        </w:tc>
        <w:tc>
          <w:tcPr>
            <w:tcW w:w="1701" w:type="dxa"/>
            <w:noWrap/>
          </w:tcPr>
          <w:p w:rsidR="001E6579" w:rsidRPr="003A2FC5" w:rsidRDefault="001E6579" w:rsidP="003A2FC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TD</w:t>
            </w: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اعمال موجهة + مشاركة</w:t>
            </w:r>
          </w:p>
          <w:p w:rsidR="001E6579" w:rsidRPr="003A2FC5" w:rsidRDefault="001E6579" w:rsidP="003A2FC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20%</w:t>
            </w:r>
          </w:p>
        </w:tc>
        <w:tc>
          <w:tcPr>
            <w:tcW w:w="1417" w:type="dxa"/>
            <w:noWrap/>
          </w:tcPr>
          <w:p w:rsidR="001E6579" w:rsidRPr="003A2FC5" w:rsidRDefault="001E6579" w:rsidP="003A2FC5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A2F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معدل الاعمال الموجهة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ABDELLI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AYAT ERRAHMENE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 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 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ADJABI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WISEM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12,50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14,25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BECHAKRA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NEHAD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15,50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14,75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BELHAOUCHET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RAZANE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BENHAMZA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BOCHRA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BENSALEM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SOUAD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20,00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17,00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BERREGHIS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TAKIEDDINE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13,50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13,25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ED673C">
            <w:pPr>
              <w:spacing w:before="120" w:after="200" w:line="276" w:lineRule="auto"/>
            </w:pPr>
            <w:r w:rsidRPr="003327D3">
              <w:t>BESSIOUD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WASSIM MOHAMMED CHARIF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ED673C">
            <w:pPr>
              <w:spacing w:before="120" w:after="200" w:line="276" w:lineRule="auto"/>
              <w:jc w:val="center"/>
            </w:pPr>
            <w:r w:rsidRPr="003327D3">
              <w:t>8,00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ED673C">
            <w:pPr>
              <w:spacing w:before="120"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ED673C">
            <w:pPr>
              <w:spacing w:before="120" w:after="200" w:line="276" w:lineRule="auto"/>
              <w:jc w:val="center"/>
            </w:pPr>
            <w:r w:rsidRPr="003327D3">
              <w:t>10,00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BOUDRAA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NOR ELIMAN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10,00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BRAHMIA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OUSSAMA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3,00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8,00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5,50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BRAHMIA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AYA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18,00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CHAABNA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TAKI EDDINE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CHERIET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proofErr w:type="spellStart"/>
            <w:r w:rsidRPr="003327D3">
              <w:t>Riheb</w:t>
            </w:r>
            <w:proofErr w:type="spellEnd"/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17,00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DEBABSIA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FATIMA ZAHRA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FADEL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 xml:space="preserve">LOUAI TADGEDDINE 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HADROUG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AMEL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KHEBIZI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GHADIR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KHELAIFIA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NOUR EL HOUDA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KHERACHIA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SALSABIL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20,00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17,50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lastRenderedPageBreak/>
              <w:t>LAFIFI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ILHEM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10,00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MEFTAH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AKREM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14,00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MEJDOUB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HADJER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MOUAIZIA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SAOUSSENE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10,00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8,00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OUDAINIA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NOUSSAIBA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8,00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10,50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REGHIS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AYA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RICHI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WIAM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16,00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13,50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SERHANE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SAID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12,00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11,50</w:t>
            </w:r>
          </w:p>
        </w:tc>
      </w:tr>
      <w:tr w:rsidR="001E6579" w:rsidRPr="003327D3" w:rsidTr="003A2FC5">
        <w:trPr>
          <w:trHeight w:val="375"/>
        </w:trPr>
        <w:tc>
          <w:tcPr>
            <w:tcW w:w="1556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SLIMANI</w:t>
            </w:r>
          </w:p>
        </w:tc>
        <w:tc>
          <w:tcPr>
            <w:tcW w:w="2377" w:type="dxa"/>
            <w:noWrap/>
            <w:hideMark/>
          </w:tcPr>
          <w:p w:rsidR="001E6579" w:rsidRPr="003327D3" w:rsidRDefault="001E6579" w:rsidP="003327D3">
            <w:pPr>
              <w:spacing w:after="200" w:line="276" w:lineRule="auto"/>
            </w:pPr>
            <w:r w:rsidRPr="003327D3">
              <w:t>AYOUB</w:t>
            </w:r>
          </w:p>
        </w:tc>
        <w:tc>
          <w:tcPr>
            <w:tcW w:w="1843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15,00</w:t>
            </w:r>
          </w:p>
        </w:tc>
        <w:tc>
          <w:tcPr>
            <w:tcW w:w="1701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8,00</w:t>
            </w:r>
          </w:p>
        </w:tc>
        <w:tc>
          <w:tcPr>
            <w:tcW w:w="1417" w:type="dxa"/>
            <w:noWrap/>
            <w:hideMark/>
          </w:tcPr>
          <w:p w:rsidR="001E6579" w:rsidRPr="003327D3" w:rsidRDefault="001E6579" w:rsidP="004E70D4">
            <w:pPr>
              <w:spacing w:after="200" w:line="276" w:lineRule="auto"/>
              <w:jc w:val="center"/>
            </w:pPr>
            <w:r w:rsidRPr="003327D3">
              <w:t>11,50</w:t>
            </w:r>
          </w:p>
        </w:tc>
      </w:tr>
    </w:tbl>
    <w:p w:rsidR="003327D3" w:rsidRDefault="003327D3"/>
    <w:p w:rsidR="00725BA7" w:rsidRDefault="00725BA7" w:rsidP="00725BA7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725B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استاذة الاعمال الموجهة </w:t>
      </w:r>
    </w:p>
    <w:p w:rsidR="00725BA7" w:rsidRPr="00725BA7" w:rsidRDefault="00725BA7" w:rsidP="00725BA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لراري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ليلى </w:t>
      </w:r>
      <w:r w:rsidRPr="00725B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725BA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3327D3" w:rsidRDefault="00725BA7" w:rsidP="00725BA7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7BEEF748" wp14:editId="7C770608">
            <wp:extent cx="1000125" cy="11525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hint="cs"/>
          <w:rtl/>
        </w:rPr>
        <w:t xml:space="preserve">                                                                                                       </w:t>
      </w:r>
    </w:p>
    <w:sectPr w:rsidR="003327D3" w:rsidSect="002A44E9">
      <w:type w:val="continuous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3"/>
    <w:rsid w:val="001E6579"/>
    <w:rsid w:val="002877A7"/>
    <w:rsid w:val="002A44E9"/>
    <w:rsid w:val="003327D3"/>
    <w:rsid w:val="003A2FC5"/>
    <w:rsid w:val="004E70D4"/>
    <w:rsid w:val="005952EA"/>
    <w:rsid w:val="00725BA7"/>
    <w:rsid w:val="00AE2177"/>
    <w:rsid w:val="00E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2024-01-18T13:28:00Z</dcterms:created>
  <dcterms:modified xsi:type="dcterms:W3CDTF">2024-01-18T15:35:00Z</dcterms:modified>
</cp:coreProperties>
</file>