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0DB1F" w14:textId="77777777" w:rsidR="00112929" w:rsidRDefault="00112929" w:rsidP="00112929">
      <w:pPr>
        <w:bidi/>
        <w:spacing w:line="240" w:lineRule="auto"/>
        <w:jc w:val="center"/>
        <w:rPr>
          <w:rStyle w:val="Accentuation"/>
          <w:rFonts w:ascii="Simplified Arabic" w:hAnsi="Simplified Arabic" w:cs="Simplified Arabic"/>
          <w:b/>
          <w:bCs/>
          <w:i w:val="0"/>
          <w:iCs w:val="0"/>
          <w:sz w:val="28"/>
          <w:szCs w:val="28"/>
          <w:rtl/>
          <w:lang w:bidi="ar-DZ"/>
        </w:rPr>
      </w:pPr>
      <w:r>
        <w:rPr>
          <w:rStyle w:val="Accentuation"/>
          <w:rFonts w:ascii="Simplified Arabic" w:hAnsi="Simplified Arabic" w:cs="Simplified Arabic" w:hint="cs"/>
          <w:b/>
          <w:bCs/>
          <w:i w:val="0"/>
          <w:iCs w:val="0"/>
          <w:sz w:val="28"/>
          <w:szCs w:val="28"/>
          <w:rtl/>
          <w:lang w:bidi="ar-DZ"/>
        </w:rPr>
        <w:t>المحاضرة العاشرة:</w:t>
      </w:r>
      <w:r>
        <w:rPr>
          <w:rStyle w:val="Accentuation"/>
          <w:rFonts w:ascii="Simplified Arabic" w:hAnsi="Simplified Arabic" w:cs="Simplified Arabic"/>
          <w:b/>
          <w:bCs/>
          <w:i w:val="0"/>
          <w:iCs w:val="0"/>
          <w:sz w:val="28"/>
          <w:szCs w:val="28"/>
          <w:rtl/>
          <w:lang w:bidi="ar-DZ"/>
        </w:rPr>
        <w:t xml:space="preserve"> المحاكم الإدارية</w:t>
      </w:r>
    </w:p>
    <w:p w14:paraId="2172D648" w14:textId="77777777" w:rsidR="00112929" w:rsidRDefault="00112929" w:rsidP="00112929">
      <w:pPr>
        <w:bidi/>
        <w:spacing w:line="240" w:lineRule="auto"/>
        <w:ind w:firstLine="708"/>
        <w:jc w:val="both"/>
        <w:rPr>
          <w:rStyle w:val="Accentuation"/>
          <w:rFonts w:ascii="Simplified Arabic" w:hAnsi="Simplified Arabic" w:cs="Simplified Arabic"/>
          <w:b/>
          <w:bCs/>
          <w:i w:val="0"/>
          <w:iCs w:val="0"/>
          <w:sz w:val="28"/>
          <w:szCs w:val="28"/>
          <w:rtl/>
          <w:lang w:bidi="ar-DZ"/>
        </w:rPr>
      </w:pPr>
      <w:r>
        <w:rPr>
          <w:rStyle w:val="Accentuation"/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 xml:space="preserve">تعتبر المحاكم الإدارية الهياكل القاعدية لنظام القضاء الإداري </w:t>
      </w:r>
      <w:proofErr w:type="gramStart"/>
      <w:r>
        <w:rPr>
          <w:rStyle w:val="Accentuation"/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>و إذا</w:t>
      </w:r>
      <w:proofErr w:type="gramEnd"/>
      <w:r>
        <w:rPr>
          <w:rStyle w:val="Accentuation"/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 xml:space="preserve"> كانت الجزائر قد عرفت سنة 1962 إنشاء ثلاثة محاكم إدارية إلا أن المحاكم الإدارية المستحدثة بموجب القانون 98/02</w:t>
      </w:r>
      <w:r>
        <w:rPr>
          <w:rStyle w:val="Appelnotedebasdep"/>
          <w:rFonts w:ascii="Simplified Arabic" w:hAnsi="Simplified Arabic" w:cs="Simplified Arabic"/>
          <w:rtl/>
          <w:lang w:bidi="ar-DZ"/>
        </w:rPr>
        <w:footnoteReference w:id="1"/>
      </w:r>
      <w:r>
        <w:rPr>
          <w:rStyle w:val="Accentuation"/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 xml:space="preserve"> تتميز عن المحاكم الأولى من عدة جوانب.</w:t>
      </w:r>
    </w:p>
    <w:p w14:paraId="4D934D77" w14:textId="77777777" w:rsidR="00112929" w:rsidRDefault="00112929" w:rsidP="00112929">
      <w:pPr>
        <w:bidi/>
        <w:spacing w:line="240" w:lineRule="auto"/>
        <w:jc w:val="both"/>
        <w:rPr>
          <w:rStyle w:val="Accentuation"/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</w:pPr>
      <w:r>
        <w:rPr>
          <w:rStyle w:val="Accentuation"/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 xml:space="preserve">و بتاريخ 14 نوفمبر 1998 و </w:t>
      </w:r>
      <w:proofErr w:type="gramStart"/>
      <w:r>
        <w:rPr>
          <w:rStyle w:val="Accentuation"/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>بموجب  المرسوم</w:t>
      </w:r>
      <w:proofErr w:type="gramEnd"/>
      <w:r>
        <w:rPr>
          <w:rStyle w:val="Accentuation"/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 xml:space="preserve"> التنفيذي 98/356 المتضمن كيفيات تطبيق القانون 98/02</w:t>
      </w:r>
      <w:r>
        <w:rPr>
          <w:rStyle w:val="Appelnotedebasdep"/>
          <w:rFonts w:ascii="Simplified Arabic" w:hAnsi="Simplified Arabic" w:cs="Simplified Arabic"/>
          <w:rtl/>
          <w:lang w:bidi="ar-DZ"/>
        </w:rPr>
        <w:footnoteReference w:id="2"/>
      </w:r>
      <w:r>
        <w:rPr>
          <w:rStyle w:val="Accentuation"/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 xml:space="preserve"> تم الإعلان رسميا عن إنشاء 31 محكمة إدارية، إدارية تغطي اختصاص 48 ولاية، تنصب تبعا بالنظر لتوافر جملة الشروط الموضوعية و الضرورية لسيرها، غير أن المحاكم الإدارية خلال هذه المرحلة شهدت تأخيرا في تنصيبها بسبب قلة الجانب البشري إلى غاية منتصف سنة 2008، أي بعد 10 سنوات و لم تنصب و لا محكمة إدارية واحدة رغم صدور قانون الإجراءات المدنية و الإدارية.</w:t>
      </w:r>
    </w:p>
    <w:p w14:paraId="270FBFC0" w14:textId="77777777" w:rsidR="00112929" w:rsidRDefault="00112929" w:rsidP="00112929">
      <w:pPr>
        <w:bidi/>
        <w:spacing w:line="240" w:lineRule="auto"/>
        <w:jc w:val="both"/>
        <w:rPr>
          <w:rStyle w:val="Accentuation"/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</w:pPr>
      <w:r>
        <w:rPr>
          <w:rStyle w:val="Accentuation"/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>سنة 2011 بموجب المرسوم التنفيذي 11/195</w:t>
      </w:r>
      <w:r>
        <w:rPr>
          <w:rStyle w:val="Appelnotedebasdep"/>
          <w:rFonts w:ascii="Simplified Arabic" w:hAnsi="Simplified Arabic" w:cs="Simplified Arabic"/>
          <w:rtl/>
          <w:lang w:bidi="ar-DZ"/>
        </w:rPr>
        <w:footnoteReference w:id="3"/>
      </w:r>
      <w:r>
        <w:rPr>
          <w:rStyle w:val="Accentuation"/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 xml:space="preserve"> تم رفع عدد المحاكم الإدارية إلى 48 محكمة إدارية، عبر الوطن، بما يماثل العدد الإجمالي للولايات آنذاك.</w:t>
      </w:r>
    </w:p>
    <w:p w14:paraId="223BE359" w14:textId="77777777" w:rsidR="00112929" w:rsidRDefault="00112929" w:rsidP="00112929">
      <w:pPr>
        <w:bidi/>
        <w:spacing w:line="240" w:lineRule="auto"/>
        <w:jc w:val="both"/>
        <w:rPr>
          <w:rStyle w:val="Accentuation"/>
          <w:rFonts w:ascii="Simplified Arabic" w:hAnsi="Simplified Arabic" w:cs="Simplified Arabic"/>
          <w:b/>
          <w:bCs/>
          <w:i w:val="0"/>
          <w:iCs w:val="0"/>
          <w:sz w:val="28"/>
          <w:szCs w:val="28"/>
          <w:rtl/>
          <w:lang w:bidi="ar-DZ"/>
        </w:rPr>
      </w:pPr>
      <w:r>
        <w:rPr>
          <w:rStyle w:val="Accentuation"/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 xml:space="preserve">سنة 2022 حسب </w:t>
      </w:r>
      <w:r>
        <w:rPr>
          <w:rStyle w:val="Accentuation"/>
          <w:rFonts w:ascii="Simplified Arabic" w:hAnsi="Simplified Arabic" w:cs="Simplified Arabic"/>
          <w:b/>
          <w:bCs/>
          <w:i w:val="0"/>
          <w:iCs w:val="0"/>
          <w:sz w:val="28"/>
          <w:szCs w:val="28"/>
          <w:rtl/>
          <w:lang w:bidi="ar-DZ"/>
        </w:rPr>
        <w:t>المادة 03</w:t>
      </w:r>
      <w:r>
        <w:rPr>
          <w:rStyle w:val="Accentuation"/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 xml:space="preserve"> من </w:t>
      </w:r>
      <w:r>
        <w:rPr>
          <w:rStyle w:val="Accentuation"/>
          <w:rFonts w:ascii="Simplified Arabic" w:hAnsi="Simplified Arabic" w:cs="Simplified Arabic"/>
          <w:b/>
          <w:bCs/>
          <w:i w:val="0"/>
          <w:iCs w:val="0"/>
          <w:sz w:val="28"/>
          <w:szCs w:val="28"/>
          <w:rtl/>
          <w:lang w:bidi="ar-DZ"/>
        </w:rPr>
        <w:t>المرسوم التنفيذي 22/435</w:t>
      </w:r>
      <w:r>
        <w:rPr>
          <w:rStyle w:val="Accentuation"/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 xml:space="preserve"> المؤرخ في 11 ديسمبر 2022 </w:t>
      </w:r>
      <w:proofErr w:type="gramStart"/>
      <w:r>
        <w:rPr>
          <w:rStyle w:val="Accentuation"/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>و الذي</w:t>
      </w:r>
      <w:proofErr w:type="gramEnd"/>
      <w:r>
        <w:rPr>
          <w:rStyle w:val="Accentuation"/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 xml:space="preserve"> يحدد دوائر الاختصاص الإقليمي للمحاكم الإدارية للاستئناف و المحاكم الإدارية، فقد تم رفع عدد المحاكم الإدارية إلى 58 محكمة إدارية عبر كامل التراب الوطني.</w:t>
      </w:r>
    </w:p>
    <w:p w14:paraId="6E8D8274" w14:textId="77777777" w:rsidR="00112929" w:rsidRDefault="00112929" w:rsidP="00112929">
      <w:pPr>
        <w:bidi/>
        <w:spacing w:line="240" w:lineRule="auto"/>
        <w:jc w:val="both"/>
        <w:rPr>
          <w:rStyle w:val="Accentuation"/>
          <w:rFonts w:ascii="Simplified Arabic" w:hAnsi="Simplified Arabic" w:cs="Simplified Arabic"/>
          <w:b/>
          <w:bCs/>
          <w:i w:val="0"/>
          <w:iCs w:val="0"/>
          <w:sz w:val="28"/>
          <w:szCs w:val="28"/>
          <w:rtl/>
          <w:lang w:bidi="ar-DZ"/>
        </w:rPr>
      </w:pPr>
      <w:r>
        <w:rPr>
          <w:rStyle w:val="Accentuation"/>
          <w:rFonts w:ascii="Simplified Arabic" w:hAnsi="Simplified Arabic" w:cs="Simplified Arabic" w:hint="cs"/>
          <w:b/>
          <w:bCs/>
          <w:i w:val="0"/>
          <w:iCs w:val="0"/>
          <w:sz w:val="28"/>
          <w:szCs w:val="28"/>
          <w:rtl/>
          <w:lang w:bidi="ar-DZ"/>
        </w:rPr>
        <w:t>أولا</w:t>
      </w:r>
      <w:r>
        <w:rPr>
          <w:rStyle w:val="Accentuation"/>
          <w:rFonts w:ascii="Simplified Arabic" w:hAnsi="Simplified Arabic" w:cs="Simplified Arabic"/>
          <w:b/>
          <w:bCs/>
          <w:i w:val="0"/>
          <w:iCs w:val="0"/>
          <w:sz w:val="28"/>
          <w:szCs w:val="28"/>
          <w:rtl/>
          <w:lang w:bidi="ar-DZ"/>
        </w:rPr>
        <w:t>: تنظيم المحاكم الإدارية</w:t>
      </w:r>
    </w:p>
    <w:p w14:paraId="45D29407" w14:textId="77777777" w:rsidR="00112929" w:rsidRDefault="00112929" w:rsidP="00112929">
      <w:pPr>
        <w:bidi/>
        <w:spacing w:line="240" w:lineRule="auto"/>
        <w:jc w:val="both"/>
        <w:rPr>
          <w:rStyle w:val="Accentuation"/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</w:pPr>
      <w:r>
        <w:rPr>
          <w:rStyle w:val="Accentuation"/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 xml:space="preserve">نتناول تنظيم المحاكم الإدارية من الناحية البشرية </w:t>
      </w:r>
      <w:proofErr w:type="gramStart"/>
      <w:r>
        <w:rPr>
          <w:rStyle w:val="Accentuation"/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>و من</w:t>
      </w:r>
      <w:proofErr w:type="gramEnd"/>
      <w:r>
        <w:rPr>
          <w:rStyle w:val="Accentuation"/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 xml:space="preserve"> ناحية التنظيم الإداري و كذا من ناحية تشكيلة المحكمة الإدارية حال فصلها في النزاع المعروض عليها.</w:t>
      </w:r>
    </w:p>
    <w:p w14:paraId="3A859BFF" w14:textId="77777777" w:rsidR="00112929" w:rsidRDefault="00112929" w:rsidP="00112929">
      <w:pPr>
        <w:bidi/>
        <w:spacing w:line="240" w:lineRule="auto"/>
        <w:jc w:val="both"/>
        <w:rPr>
          <w:rStyle w:val="Accentuation"/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</w:pPr>
      <w:r>
        <w:rPr>
          <w:rStyle w:val="Accentuation"/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>حسب المادة 32 من القانون العضوي 22/10 المتضمن التنظيم القضائي تتشكل المحكمة الإدارية من:</w:t>
      </w:r>
    </w:p>
    <w:p w14:paraId="32BE5C1B" w14:textId="77777777" w:rsidR="00112929" w:rsidRDefault="00112929" w:rsidP="00112929">
      <w:pPr>
        <w:bidi/>
        <w:spacing w:line="240" w:lineRule="auto"/>
        <w:jc w:val="both"/>
        <w:rPr>
          <w:rStyle w:val="Accentuation"/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</w:pPr>
      <w:r>
        <w:rPr>
          <w:rStyle w:val="Accentuation"/>
          <w:rFonts w:ascii="Simplified Arabic" w:hAnsi="Simplified Arabic" w:cs="Simplified Arabic"/>
          <w:b/>
          <w:bCs/>
          <w:i w:val="0"/>
          <w:iCs w:val="0"/>
          <w:sz w:val="28"/>
          <w:szCs w:val="28"/>
          <w:rtl/>
          <w:lang w:bidi="ar-DZ"/>
        </w:rPr>
        <w:t xml:space="preserve">أولا: قضاة الحكم: </w:t>
      </w:r>
      <w:r>
        <w:rPr>
          <w:rStyle w:val="Accentuation"/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>رئيس، نائب رئيس أو نائبين إثنين عند الاقتضاء، رؤساء أقسام، رؤساء فروع عند الاقتضاء، قضاة مكلفين بالعرائض، قضاة محضري الأحكام.</w:t>
      </w:r>
    </w:p>
    <w:p w14:paraId="4BE042D0" w14:textId="77777777" w:rsidR="00112929" w:rsidRDefault="00112929" w:rsidP="00112929">
      <w:pPr>
        <w:bidi/>
        <w:spacing w:line="240" w:lineRule="auto"/>
        <w:jc w:val="both"/>
        <w:rPr>
          <w:rStyle w:val="Accentuation"/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</w:pPr>
      <w:r>
        <w:rPr>
          <w:rStyle w:val="Accentuation"/>
          <w:rFonts w:ascii="Simplified Arabic" w:hAnsi="Simplified Arabic" w:cs="Simplified Arabic"/>
          <w:b/>
          <w:bCs/>
          <w:i w:val="0"/>
          <w:iCs w:val="0"/>
          <w:sz w:val="28"/>
          <w:szCs w:val="28"/>
          <w:rtl/>
          <w:lang w:bidi="ar-DZ"/>
        </w:rPr>
        <w:lastRenderedPageBreak/>
        <w:t>ثانيا: قضاة محافظة الدولة</w:t>
      </w:r>
      <w:r>
        <w:rPr>
          <w:rStyle w:val="Accentuation"/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>: محافظ دولة، محافظ دولة مساعد، أو محافظي دولة مساعدين إثنين عند الاقتضاء.</w:t>
      </w:r>
    </w:p>
    <w:p w14:paraId="756FF895" w14:textId="77777777" w:rsidR="00112929" w:rsidRDefault="00112929" w:rsidP="00112929">
      <w:pPr>
        <w:bidi/>
        <w:spacing w:line="240" w:lineRule="auto"/>
        <w:jc w:val="both"/>
        <w:rPr>
          <w:rStyle w:val="Accentuation"/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</w:pPr>
      <w:r>
        <w:rPr>
          <w:rStyle w:val="Accentuation"/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 xml:space="preserve">حسب </w:t>
      </w:r>
      <w:r>
        <w:rPr>
          <w:rStyle w:val="Accentuation"/>
          <w:rFonts w:ascii="Simplified Arabic" w:hAnsi="Simplified Arabic" w:cs="Simplified Arabic"/>
          <w:b/>
          <w:bCs/>
          <w:i w:val="0"/>
          <w:iCs w:val="0"/>
          <w:sz w:val="28"/>
          <w:szCs w:val="28"/>
          <w:rtl/>
          <w:lang w:bidi="ar-DZ"/>
        </w:rPr>
        <w:t>المادة 33 من القانون العضوي 22/10</w:t>
      </w:r>
      <w:r>
        <w:rPr>
          <w:rStyle w:val="Accentuation"/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 xml:space="preserve"> المتضمن التنظيم القضائي، تفصل المحاكم الإدارية بتشكيلة جماعية، ما لم ينص القانون على خلاف ذلك.</w:t>
      </w:r>
    </w:p>
    <w:p w14:paraId="63A04FDB" w14:textId="77777777" w:rsidR="00112929" w:rsidRDefault="00112929" w:rsidP="00112929">
      <w:pPr>
        <w:bidi/>
        <w:spacing w:line="240" w:lineRule="auto"/>
        <w:jc w:val="both"/>
        <w:rPr>
          <w:rStyle w:val="Accentuation"/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</w:pPr>
      <w:r>
        <w:rPr>
          <w:rStyle w:val="Accentuation"/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 xml:space="preserve">كما نصت </w:t>
      </w:r>
      <w:r>
        <w:rPr>
          <w:rStyle w:val="Accentuation"/>
          <w:rFonts w:ascii="Simplified Arabic" w:hAnsi="Simplified Arabic" w:cs="Simplified Arabic"/>
          <w:b/>
          <w:bCs/>
          <w:i w:val="0"/>
          <w:iCs w:val="0"/>
          <w:sz w:val="28"/>
          <w:szCs w:val="28"/>
          <w:rtl/>
          <w:lang w:bidi="ar-DZ"/>
        </w:rPr>
        <w:t>المادة 814 ق إ م إ</w:t>
      </w:r>
      <w:r>
        <w:rPr>
          <w:rStyle w:val="Accentuation"/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 xml:space="preserve"> على أن المحاكم الإدارية تفصل بتشكيلة جماعية، تتكون من </w:t>
      </w:r>
      <w:r>
        <w:rPr>
          <w:rStyle w:val="Accentuation"/>
          <w:rFonts w:ascii="Simplified Arabic" w:hAnsi="Simplified Arabic" w:cs="Simplified Arabic"/>
          <w:b/>
          <w:bCs/>
          <w:i w:val="0"/>
          <w:iCs w:val="0"/>
          <w:sz w:val="28"/>
          <w:szCs w:val="28"/>
          <w:rtl/>
          <w:lang w:bidi="ar-DZ"/>
        </w:rPr>
        <w:t xml:space="preserve">ثلاثة قضاة على الأقل من بينهم رئيس </w:t>
      </w:r>
      <w:proofErr w:type="gramStart"/>
      <w:r>
        <w:rPr>
          <w:rStyle w:val="Accentuation"/>
          <w:rFonts w:ascii="Simplified Arabic" w:hAnsi="Simplified Arabic" w:cs="Simplified Arabic"/>
          <w:b/>
          <w:bCs/>
          <w:i w:val="0"/>
          <w:iCs w:val="0"/>
          <w:sz w:val="28"/>
          <w:szCs w:val="28"/>
          <w:rtl/>
          <w:lang w:bidi="ar-DZ"/>
        </w:rPr>
        <w:t>و مساعدان</w:t>
      </w:r>
      <w:proofErr w:type="gramEnd"/>
      <w:r>
        <w:rPr>
          <w:rStyle w:val="Accentuation"/>
          <w:rFonts w:ascii="Simplified Arabic" w:hAnsi="Simplified Arabic" w:cs="Simplified Arabic"/>
          <w:b/>
          <w:bCs/>
          <w:i w:val="0"/>
          <w:iCs w:val="0"/>
          <w:sz w:val="28"/>
          <w:szCs w:val="28"/>
          <w:rtl/>
          <w:lang w:bidi="ar-DZ"/>
        </w:rPr>
        <w:t xml:space="preserve"> اثنان.</w:t>
      </w:r>
      <w:r>
        <w:rPr>
          <w:rStyle w:val="Accentuation"/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 xml:space="preserve"> </w:t>
      </w:r>
      <w:proofErr w:type="gramStart"/>
      <w:r>
        <w:rPr>
          <w:rStyle w:val="Accentuation"/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>و ذلك</w:t>
      </w:r>
      <w:proofErr w:type="gramEnd"/>
      <w:r>
        <w:rPr>
          <w:rStyle w:val="Accentuation"/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 xml:space="preserve"> ما لم ينص القانون على خلاف ذلك.</w:t>
      </w:r>
    </w:p>
    <w:p w14:paraId="18247BC6" w14:textId="77777777" w:rsidR="00112929" w:rsidRDefault="00112929" w:rsidP="00112929">
      <w:pPr>
        <w:bidi/>
        <w:spacing w:line="240" w:lineRule="auto"/>
        <w:ind w:firstLine="708"/>
        <w:jc w:val="both"/>
        <w:rPr>
          <w:rStyle w:val="Accentuation"/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</w:pPr>
      <w:r>
        <w:rPr>
          <w:rStyle w:val="Accentuation"/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 xml:space="preserve">حسب </w:t>
      </w:r>
      <w:r>
        <w:rPr>
          <w:rStyle w:val="Accentuation"/>
          <w:rFonts w:ascii="Simplified Arabic" w:hAnsi="Simplified Arabic" w:cs="Simplified Arabic"/>
          <w:b/>
          <w:bCs/>
          <w:i w:val="0"/>
          <w:iCs w:val="0"/>
          <w:sz w:val="28"/>
          <w:szCs w:val="28"/>
          <w:rtl/>
          <w:lang w:bidi="ar-DZ"/>
        </w:rPr>
        <w:t>المادة 34 من القانون العضوي 22/10</w:t>
      </w:r>
      <w:r>
        <w:rPr>
          <w:rStyle w:val="Accentuation"/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 xml:space="preserve"> المتضمن التنظيم القضائي، تنظم المحكمة الإدارية في أقسام، كما يمكن عند الاقتضاء تقسيم الأقسام إلى فروع، يحدد عدد الأقسام </w:t>
      </w:r>
      <w:proofErr w:type="gramStart"/>
      <w:r>
        <w:rPr>
          <w:rStyle w:val="Accentuation"/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>و الفروع</w:t>
      </w:r>
      <w:proofErr w:type="gramEnd"/>
      <w:r>
        <w:rPr>
          <w:rStyle w:val="Accentuation"/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 xml:space="preserve"> حسب طبيعة و حجم النشاط القضائي بموجب أمر من رئيس المحكمة الإدارية بعد استطلاع رأي محافظ الدولة.</w:t>
      </w:r>
    </w:p>
    <w:p w14:paraId="4AAD0E08" w14:textId="77777777" w:rsidR="00112929" w:rsidRDefault="00112929" w:rsidP="00112929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14:paraId="38DBE230" w14:textId="77777777" w:rsidR="00235845" w:rsidRDefault="00235845" w:rsidP="00112929">
      <w:pPr>
        <w:bidi/>
        <w:rPr>
          <w:rtl/>
          <w:lang w:bidi="ar-DZ"/>
        </w:rPr>
      </w:pPr>
    </w:p>
    <w:p w14:paraId="6E424C21" w14:textId="77777777" w:rsidR="00112929" w:rsidRDefault="00112929"/>
    <w:sectPr w:rsidR="00112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9CA71" w14:textId="77777777" w:rsidR="00112929" w:rsidRDefault="00112929" w:rsidP="00112929">
      <w:pPr>
        <w:spacing w:after="0" w:line="240" w:lineRule="auto"/>
      </w:pPr>
      <w:r>
        <w:separator/>
      </w:r>
    </w:p>
  </w:endnote>
  <w:endnote w:type="continuationSeparator" w:id="0">
    <w:p w14:paraId="1FC5D032" w14:textId="77777777" w:rsidR="00112929" w:rsidRDefault="00112929" w:rsidP="00112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3067D" w14:textId="77777777" w:rsidR="00112929" w:rsidRDefault="00112929" w:rsidP="00112929">
      <w:pPr>
        <w:spacing w:after="0" w:line="240" w:lineRule="auto"/>
      </w:pPr>
      <w:r>
        <w:separator/>
      </w:r>
    </w:p>
  </w:footnote>
  <w:footnote w:type="continuationSeparator" w:id="0">
    <w:p w14:paraId="21EE72A6" w14:textId="77777777" w:rsidR="00112929" w:rsidRDefault="00112929" w:rsidP="00112929">
      <w:pPr>
        <w:spacing w:after="0" w:line="240" w:lineRule="auto"/>
      </w:pPr>
      <w:r>
        <w:continuationSeparator/>
      </w:r>
    </w:p>
  </w:footnote>
  <w:footnote w:id="1">
    <w:p w14:paraId="6C001E19" w14:textId="77777777" w:rsidR="00112929" w:rsidRDefault="00112929" w:rsidP="00112929">
      <w:pPr>
        <w:pStyle w:val="Notedebasdepage"/>
        <w:bidi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>
        <w:rPr>
          <w:rFonts w:ascii="Simplified Arabic" w:hAnsi="Simplified Arabic" w:cs="Simplified Arabic"/>
          <w:sz w:val="24"/>
          <w:szCs w:val="24"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قانون 98/02 مؤرخ في 30 مايو 1998، يتعلق بالمحاكم الإدارية، ج ر عدد 37، مؤرخة في 01 يونيو 1998.</w:t>
      </w:r>
    </w:p>
  </w:footnote>
  <w:footnote w:id="2">
    <w:p w14:paraId="5B8F9313" w14:textId="77777777" w:rsidR="00112929" w:rsidRDefault="00112929" w:rsidP="00112929">
      <w:pPr>
        <w:pStyle w:val="Notedebasdepage"/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>
        <w:rPr>
          <w:rFonts w:ascii="Simplified Arabic" w:hAnsi="Simplified Arabic" w:cs="Simplified Arabic"/>
          <w:sz w:val="24"/>
          <w:szCs w:val="24"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مرسوم تنفيذي 98/356 مؤرخ في 14 نوفمبر 1998، يحدد كيفيات تطبيق أحكام القانون 98/02 المتعلق بالمحاكم الإدارية، ج ر عدد 85، مؤرخة في 15 نوفمبر 1998.</w:t>
      </w:r>
    </w:p>
  </w:footnote>
  <w:footnote w:id="3">
    <w:p w14:paraId="2E0A329E" w14:textId="77777777" w:rsidR="00112929" w:rsidRDefault="00112929" w:rsidP="00112929">
      <w:pPr>
        <w:pStyle w:val="Notedebasdepage"/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>
        <w:rPr>
          <w:rFonts w:ascii="Simplified Arabic" w:hAnsi="Simplified Arabic" w:cs="Simplified Arabic"/>
          <w:sz w:val="24"/>
          <w:szCs w:val="24"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مرسوم تنفيذي 11/195 مؤرخ في 22 مايو 2011، يعدل المرسوم التنفيذي 98/356 المتضمن كيفيات تطبيق أحكام القانون 98/02 المتضمن قانون المحاكم الإدارية، ج ر عدد 29، مؤرخة في 22 مايو 2011.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929"/>
    <w:rsid w:val="00112929"/>
    <w:rsid w:val="00235845"/>
    <w:rsid w:val="008C7DC8"/>
    <w:rsid w:val="00B96825"/>
    <w:rsid w:val="00D02B1D"/>
    <w:rsid w:val="00DC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1B21C"/>
  <w15:chartTrackingRefBased/>
  <w15:docId w15:val="{50917C65-4A45-419D-B299-DB1A1093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929"/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1129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12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129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129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129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129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129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129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129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129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129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129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1292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1292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1292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1292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1292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1292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129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112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129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1129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12929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11292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12929"/>
    <w:pPr>
      <w:ind w:left="720"/>
      <w:contextualSpacing/>
    </w:pPr>
    <w:rPr>
      <w:kern w:val="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11292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129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1292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12929"/>
    <w:rPr>
      <w:b/>
      <w:bCs/>
      <w:smallCaps/>
      <w:color w:val="0F4761" w:themeColor="accent1" w:themeShade="BF"/>
      <w:spacing w:val="5"/>
    </w:rPr>
  </w:style>
  <w:style w:type="paragraph" w:styleId="Notedebasdepage">
    <w:name w:val="footnote text"/>
    <w:basedOn w:val="Normal"/>
    <w:link w:val="NotedebasdepageCar"/>
    <w:uiPriority w:val="99"/>
    <w:unhideWhenUsed/>
    <w:rsid w:val="0011292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12929"/>
    <w:rPr>
      <w:kern w:val="0"/>
      <w:sz w:val="20"/>
      <w:szCs w:val="20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112929"/>
    <w:rPr>
      <w:vertAlign w:val="superscript"/>
    </w:rPr>
  </w:style>
  <w:style w:type="character" w:styleId="Accentuation">
    <w:name w:val="Emphasis"/>
    <w:basedOn w:val="Policepardfaut"/>
    <w:qFormat/>
    <w:rsid w:val="00112929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samia nouiri</dc:creator>
  <cp:keywords/>
  <dc:description/>
  <cp:lastModifiedBy>samia nouiri</cp:lastModifiedBy>
  <cp:revision>1</cp:revision>
  <dcterms:created xsi:type="dcterms:W3CDTF">2025-02-07T14:10:00Z</dcterms:created>
  <dcterms:modified xsi:type="dcterms:W3CDTF">2025-02-07T14:11:00Z</dcterms:modified>
</cp:coreProperties>
</file>